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CF3837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Policy </w:t>
            </w:r>
            <w:bookmarkStart w:id="0" w:name="_GoBack"/>
            <w:bookmarkEnd w:id="0"/>
            <w:r w:rsidR="00CE306C">
              <w:rPr>
                <w:rFonts w:ascii="Arial" w:hAnsi="Arial" w:cs="Arial"/>
                <w:b/>
                <w:color w:val="000000"/>
              </w:rPr>
              <w:t>Analyst</w:t>
            </w:r>
            <w:r w:rsidR="00B837A0">
              <w:rPr>
                <w:rFonts w:ascii="Arial" w:hAnsi="Arial" w:cs="Arial"/>
                <w:b/>
                <w:color w:val="000000"/>
              </w:rPr>
              <w:t xml:space="preserve"> (2)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>£</w:t>
            </w:r>
            <w:r w:rsidR="00CE306C">
              <w:rPr>
                <w:rFonts w:ascii="Arial" w:hAnsi="Arial" w:cs="Arial"/>
                <w:b/>
                <w:lang w:val="en-GB"/>
              </w:rPr>
              <w:t>38,893</w:t>
            </w:r>
            <w:r w:rsidR="00BA6F91">
              <w:rPr>
                <w:rFonts w:ascii="Arial" w:hAnsi="Arial" w:cs="Arial"/>
                <w:b/>
                <w:lang w:val="en-GB"/>
              </w:rPr>
              <w:t xml:space="preserve"> - £</w:t>
            </w:r>
            <w:r w:rsidR="00CE306C">
              <w:rPr>
                <w:rFonts w:ascii="Arial" w:hAnsi="Arial" w:cs="Arial"/>
                <w:b/>
                <w:lang w:val="en-GB"/>
              </w:rPr>
              <w:t>48,615</w:t>
            </w:r>
            <w:r w:rsidR="00BA6F9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1673D6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pm </w:t>
            </w:r>
            <w:r w:rsidR="00E75EB9"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on</w:t>
            </w:r>
            <w:r w:rsidR="00874D5E"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 xml:space="preserve"> </w:t>
            </w:r>
            <w:r w:rsidR="001673D6"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Wednesday 20</w:t>
            </w:r>
            <w:r w:rsidR="00CE306C"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vertAlign w:val="superscript"/>
              </w:rPr>
              <w:t>th</w:t>
            </w:r>
            <w:r w:rsidR="00CE306C"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 xml:space="preserve"> January 2021</w:t>
            </w:r>
          </w:p>
          <w:p w:rsidR="00DB453D" w:rsidRPr="001673D6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</w:pPr>
          </w:p>
          <w:p w:rsidR="006F6870" w:rsidRPr="001673D6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 w:themeColor="text1"/>
              </w:rPr>
            </w:pP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Interview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</w:rPr>
              <w:t xml:space="preserve"> 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D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</w:rPr>
              <w:t>a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</w:rPr>
              <w:t>t</w:t>
            </w:r>
            <w:r w:rsidRPr="001673D6">
              <w:rPr>
                <w:rFonts w:ascii="Arial" w:eastAsia="Arial" w:hAnsi="Arial" w:cs="Arial"/>
                <w:b/>
                <w:bCs/>
                <w:color w:val="000000" w:themeColor="text1"/>
              </w:rPr>
              <w:t>e:</w:t>
            </w:r>
            <w:r w:rsidR="0057392C" w:rsidRPr="001673D6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127D28" w:rsidRPr="001673D6">
              <w:rPr>
                <w:rFonts w:ascii="Arial" w:hAnsi="Arial" w:cs="Arial"/>
                <w:b/>
                <w:color w:val="000000" w:themeColor="text1"/>
              </w:rPr>
              <w:t xml:space="preserve">Week commencing </w:t>
            </w:r>
            <w:r w:rsidR="004F39F9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4F39F9" w:rsidRPr="004F39F9">
              <w:rPr>
                <w:rFonts w:ascii="Arial" w:hAnsi="Arial" w:cs="Arial"/>
                <w:b/>
                <w:color w:val="000000" w:themeColor="text1"/>
                <w:vertAlign w:val="superscript"/>
              </w:rPr>
              <w:t>st</w:t>
            </w:r>
            <w:r w:rsidR="004F39F9">
              <w:rPr>
                <w:rFonts w:ascii="Arial" w:hAnsi="Arial" w:cs="Arial"/>
                <w:b/>
                <w:color w:val="000000" w:themeColor="text1"/>
              </w:rPr>
              <w:t xml:space="preserve"> February</w:t>
            </w:r>
            <w:r w:rsidR="00CE306C" w:rsidRPr="001673D6">
              <w:rPr>
                <w:rFonts w:ascii="Arial" w:hAnsi="Arial" w:cs="Arial"/>
                <w:b/>
                <w:color w:val="000000" w:themeColor="text1"/>
              </w:rPr>
              <w:t xml:space="preserve"> 2021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Pr="00CA1445" w:rsidRDefault="00CA1445" w:rsidP="00CA1445">
      <w:pPr>
        <w:spacing w:before="1" w:after="0" w:line="260" w:lineRule="exact"/>
        <w:ind w:left="226"/>
        <w:rPr>
          <w:rFonts w:ascii="Arial" w:eastAsia="Arial" w:hAnsi="Arial" w:cs="Arial"/>
          <w:color w:val="000000"/>
          <w:spacing w:val="1"/>
        </w:rPr>
      </w:pPr>
      <w:r w:rsidRPr="00CA1445">
        <w:rPr>
          <w:rFonts w:ascii="Arial" w:eastAsia="Arial" w:hAnsi="Arial" w:cs="Arial"/>
          <w:color w:val="000000"/>
          <w:spacing w:val="1"/>
        </w:rPr>
        <w:t xml:space="preserve">Please submit your completed application form by email. A typed or scanned signature will be accepted. Please submit your completed equal opportunities monitoring form in a separate email labelled clearly “Monitoring From” in the subject line.  </w:t>
      </w:r>
    </w:p>
    <w:p w:rsidR="00CA1445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</w:rPr>
      </w:pPr>
    </w:p>
    <w:p w:rsidR="00C73EDB" w:rsidRPr="00CA1445" w:rsidRDefault="00F10CDC" w:rsidP="00CA1445">
      <w:pPr>
        <w:spacing w:after="0" w:line="252" w:lineRule="exact"/>
        <w:ind w:right="1131" w:firstLine="226"/>
        <w:rPr>
          <w:rFonts w:ascii="Arial" w:eastAsia="Arial" w:hAnsi="Arial" w:cs="Arial"/>
          <w:b/>
          <w:sz w:val="20"/>
          <w:szCs w:val="20"/>
        </w:rPr>
      </w:pPr>
      <w:r w:rsidRPr="00CA1445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z w:val="20"/>
          <w:szCs w:val="20"/>
        </w:rPr>
        <w:t>pp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li</w:t>
      </w:r>
      <w:r w:rsidRPr="00CA1445">
        <w:rPr>
          <w:rFonts w:ascii="Arial" w:eastAsia="Arial" w:hAnsi="Arial" w:cs="Arial"/>
          <w:b/>
          <w:sz w:val="20"/>
          <w:szCs w:val="20"/>
        </w:rPr>
        <w:t>ca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ons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>, monitoring forms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and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>q</w:t>
      </w:r>
      <w:r w:rsidRPr="00CA1445">
        <w:rPr>
          <w:rFonts w:ascii="Arial" w:eastAsia="Arial" w:hAnsi="Arial" w:cs="Arial"/>
          <w:b/>
          <w:sz w:val="20"/>
          <w:szCs w:val="20"/>
        </w:rPr>
        <w:t>ue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es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can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be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CA1445">
        <w:rPr>
          <w:rFonts w:ascii="Arial" w:eastAsia="Arial" w:hAnsi="Arial" w:cs="Arial"/>
          <w:b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il</w:t>
      </w:r>
      <w:r w:rsidRPr="00CA1445">
        <w:rPr>
          <w:rFonts w:ascii="Arial" w:eastAsia="Arial" w:hAnsi="Arial" w:cs="Arial"/>
          <w:b/>
          <w:sz w:val="20"/>
          <w:szCs w:val="20"/>
        </w:rPr>
        <w:t>ed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 xml:space="preserve">o </w:t>
      </w:r>
      <w:hyperlink r:id="rId8" w:history="1">
        <w:r w:rsidR="006B254B" w:rsidRPr="00CA1445">
          <w:rPr>
            <w:rStyle w:val="Hyperlink"/>
            <w:rFonts w:ascii="Arial" w:eastAsia="Arial" w:hAnsi="Arial" w:cs="Arial"/>
            <w:b/>
            <w:sz w:val="20"/>
            <w:szCs w:val="20"/>
          </w:rPr>
          <w:t>recruitment@uregni.gov.uk</w:t>
        </w:r>
      </w:hyperlink>
      <w:r w:rsidR="00CA1445">
        <w:rPr>
          <w:rStyle w:val="Hyperlink"/>
          <w:rFonts w:ascii="Arial" w:eastAsia="Arial" w:hAnsi="Arial" w:cs="Arial"/>
          <w:b/>
          <w:sz w:val="20"/>
          <w:szCs w:val="20"/>
        </w:rPr>
        <w:t>.</w:t>
      </w: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CA1445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Miss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93167E" w:rsidRDefault="0093167E" w:rsidP="0093167E">
      <w:pPr>
        <w:spacing w:before="32" w:after="0" w:line="248" w:lineRule="exact"/>
        <w:ind w:right="-20"/>
      </w:pPr>
    </w:p>
    <w:p w:rsidR="0093167E" w:rsidRPr="0093167E" w:rsidRDefault="00B837A0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93167E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  <w:proofErr w:type="spellStart"/>
      <w:r w:rsidRPr="00B837A0">
        <w:rPr>
          <w:rFonts w:ascii="Arial" w:eastAsia="Arial" w:hAnsi="Arial" w:cs="Arial"/>
          <w:spacing w:val="-1"/>
          <w:position w:val="-1"/>
        </w:rPr>
        <w:t>Linkedin</w:t>
      </w:r>
      <w:proofErr w:type="spellEnd"/>
      <w:r w:rsidRPr="00B837A0">
        <w:rPr>
          <w:rFonts w:ascii="Arial" w:eastAsia="Arial" w:hAnsi="Arial" w:cs="Arial"/>
          <w:spacing w:val="-1"/>
          <w:position w:val="-1"/>
        </w:rPr>
        <w:t xml:space="preserve"> </w:t>
      </w: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FA6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 xml:space="preserve">Please outline any substantial fringe benefits (e.g. pension, holiday entitlement, bonus </w:t>
            </w:r>
            <w:proofErr w:type="spellStart"/>
            <w:r w:rsidRPr="00EA13DA">
              <w:rPr>
                <w:rFonts w:ascii="Arial" w:hAnsi="Arial" w:cs="Arial"/>
                <w:b/>
              </w:rPr>
              <w:t>etc</w:t>
            </w:r>
            <w:proofErr w:type="spellEnd"/>
            <w:r w:rsidRPr="00EA13DA">
              <w:rPr>
                <w:rFonts w:ascii="Arial" w:hAnsi="Arial" w:cs="Arial"/>
                <w:b/>
              </w:rPr>
              <w:t>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B837A0" w:rsidRPr="00B837A0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You may sign electronically and submit by email</w:t>
      </w:r>
      <w:proofErr w:type="gramStart"/>
      <w:r w:rsidR="00B837A0" w:rsidRPr="00B837A0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color w:val="669900"/>
          <w:sz w:val="20"/>
          <w:szCs w:val="20"/>
        </w:rPr>
        <w:t>.</w:t>
      </w:r>
      <w:proofErr w:type="gramEnd"/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1E771D" w:rsidRPr="00B837A0" w:rsidRDefault="00EC6840" w:rsidP="001E771D">
            <w:pPr>
              <w:widowControl/>
              <w:spacing w:line="240" w:lineRule="atLeast"/>
              <w:contextualSpacing/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</w:pPr>
            <w:r w:rsidRPr="00B837A0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>Please provide an ex</w:t>
            </w:r>
            <w:r w:rsidR="00364826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 xml:space="preserve">ample(s) that demonstrates </w:t>
            </w:r>
            <w:r w:rsidR="001E771D" w:rsidRPr="00B837A0">
              <w:rPr>
                <w:rFonts w:ascii="Arial" w:eastAsia="Times New Roman" w:hAnsi="Arial" w:cs="Times New Roman"/>
                <w:bCs/>
                <w:i/>
                <w:iCs/>
                <w:sz w:val="24"/>
                <w:szCs w:val="24"/>
                <w:lang w:val="en-GB"/>
              </w:rPr>
              <w:t>an understanding of and commitment to workplace values that align to those of the UR.</w:t>
            </w:r>
          </w:p>
          <w:p w:rsidR="001E771D" w:rsidRDefault="001E771D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Pr="00DA6D96" w:rsidRDefault="00CE306C" w:rsidP="00CE306C">
            <w:pPr>
              <w:widowControl/>
              <w:textAlignment w:val="baseline"/>
              <w:rPr>
                <w:rFonts w:cs="Arial"/>
                <w:color w:val="FF0000"/>
              </w:rPr>
            </w:pPr>
          </w:p>
          <w:p w:rsidR="00CE306C" w:rsidRDefault="00CE306C" w:rsidP="00CE306C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E306C" w:rsidRDefault="00CE306C" w:rsidP="00CE306C">
            <w:pPr>
              <w:pStyle w:val="Default"/>
              <w:ind w:left="720" w:hanging="360"/>
              <w:rPr>
                <w:color w:val="auto"/>
                <w:sz w:val="22"/>
                <w:szCs w:val="22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</w:t>
            </w:r>
            <w:r w:rsidR="00E141D4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EF6B10" w:rsidRPr="00EF6B10" w:rsidRDefault="00CE306C" w:rsidP="00EF6B10">
            <w:pPr>
              <w:pStyle w:val="Default"/>
              <w:adjustRightInd/>
              <w:spacing w:line="240" w:lineRule="atLeast"/>
              <w:rPr>
                <w:rFonts w:eastAsia="Arial"/>
                <w:bCs/>
                <w:i/>
                <w:iCs/>
              </w:rPr>
            </w:pPr>
            <w:r>
              <w:rPr>
                <w:rFonts w:eastAsia="Arial"/>
                <w:bCs/>
                <w:i/>
                <w:iCs/>
              </w:rPr>
              <w:t xml:space="preserve">Please provide an example that demonstrates your </w:t>
            </w:r>
            <w:r w:rsidR="00EF6B10" w:rsidRPr="00EF6B10">
              <w:rPr>
                <w:rFonts w:eastAsia="Arial"/>
                <w:bCs/>
                <w:i/>
                <w:iCs/>
              </w:rPr>
              <w:t>proven ability to analyse written and numerical information from a wide variety of sources in a complex business or regulatory environment and challenge assumptions contained within the written/ qualitative information.</w:t>
            </w:r>
          </w:p>
          <w:p w:rsidR="00CE306C" w:rsidRPr="00DA6D96" w:rsidRDefault="00CE306C" w:rsidP="00CE306C">
            <w:pPr>
              <w:widowControl/>
              <w:textAlignment w:val="baseline"/>
              <w:rPr>
                <w:rFonts w:cs="Arial"/>
              </w:rPr>
            </w:pPr>
          </w:p>
          <w:p w:rsidR="001E771D" w:rsidRPr="001B6599" w:rsidRDefault="001E771D" w:rsidP="001E771D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716FD" w:rsidRDefault="001716FD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673D6" w:rsidRDefault="001673D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F6B1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>
              <w:rPr>
                <w:rFonts w:ascii="Arial" w:hAnsi="Arial" w:cs="Arial"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EF6B10" w:rsidRDefault="00CE306C" w:rsidP="00EF6B10">
            <w:pPr>
              <w:pStyle w:val="Default"/>
              <w:adjustRightInd/>
              <w:spacing w:line="240" w:lineRule="atLeast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rFonts w:eastAsia="Arial"/>
                <w:bCs/>
                <w:i/>
                <w:iCs/>
              </w:rPr>
              <w:t xml:space="preserve">Please provide an example that demonstrates your </w:t>
            </w:r>
            <w:r w:rsidR="00EF6B10" w:rsidRPr="00EF6B10">
              <w:rPr>
                <w:rFonts w:eastAsia="Arial"/>
                <w:bCs/>
                <w:i/>
                <w:iCs/>
              </w:rPr>
              <w:t>proven ability of converting the results of analysis into reports that provide recommendations and/ or advice to senior management on commercial/ business or policy objectives.</w:t>
            </w:r>
          </w:p>
          <w:p w:rsidR="001E771D" w:rsidRPr="001B6599" w:rsidRDefault="001E771D" w:rsidP="001E771D">
            <w:pPr>
              <w:widowControl/>
              <w:jc w:val="both"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572056" w:rsidRDefault="009D26B5" w:rsidP="009D26B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BD524E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BD524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1673D6">
            <w:pPr>
              <w:ind w:right="101"/>
              <w:rPr>
                <w:rFonts w:ascii="Arial" w:hAnsi="Arial" w:cs="Arial"/>
                <w:i/>
              </w:rPr>
            </w:pPr>
          </w:p>
          <w:p w:rsidR="001673D6" w:rsidRDefault="001673D6" w:rsidP="001673D6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CE306C" w:rsidRDefault="00CE306C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Pr="007B196B" w:rsidRDefault="008C4814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EF6B10" w:rsidRPr="00EF6B10" w:rsidRDefault="001E771D" w:rsidP="00EF6B10">
            <w:pPr>
              <w:pStyle w:val="Default"/>
              <w:adjustRightInd/>
              <w:spacing w:line="240" w:lineRule="atLeast"/>
              <w:rPr>
                <w:color w:val="auto"/>
                <w:sz w:val="22"/>
                <w:szCs w:val="22"/>
                <w:lang w:val="en-US"/>
              </w:rPr>
            </w:pPr>
            <w:r w:rsidRPr="001B6599">
              <w:rPr>
                <w:rFonts w:eastAsia="Arial"/>
                <w:i/>
              </w:rPr>
              <w:t xml:space="preserve">Please provide an example(s) that demonstrates your </w:t>
            </w:r>
            <w:r w:rsidR="00EF6B10" w:rsidRPr="00EF6B10">
              <w:rPr>
                <w:rFonts w:eastAsia="Arial"/>
                <w:i/>
              </w:rPr>
              <w:t>proven project management skills, with a high degree of individual responsibility for delivery of objectives and working to tight deadlines in a busy environment.</w:t>
            </w:r>
          </w:p>
          <w:p w:rsidR="001E771D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277F" w:rsidRDefault="0057277F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57277F" w:rsidRDefault="0057277F" w:rsidP="0057277F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3100FA" w:rsidRDefault="003100F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306C" w:rsidRDefault="00CE306C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  <w:tr w:rsidR="001B6599" w:rsidTr="001B6599">
        <w:tc>
          <w:tcPr>
            <w:tcW w:w="10270" w:type="dxa"/>
          </w:tcPr>
          <w:p w:rsidR="001B6599" w:rsidRDefault="001B6599" w:rsidP="009108E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1B6599" w:rsidRPr="00C844E3" w:rsidTr="001B6599">
        <w:trPr>
          <w:trHeight w:val="1575"/>
        </w:trPr>
        <w:tc>
          <w:tcPr>
            <w:tcW w:w="10270" w:type="dxa"/>
          </w:tcPr>
          <w:p w:rsidR="001B6599" w:rsidRDefault="001B6599" w:rsidP="009108E5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EF6B10" w:rsidRPr="00B837A0" w:rsidRDefault="001E771D" w:rsidP="00EF6B10">
            <w:pPr>
              <w:pStyle w:val="Default"/>
              <w:adjustRightInd/>
              <w:spacing w:line="240" w:lineRule="atLeast"/>
              <w:rPr>
                <w:color w:val="auto"/>
                <w:lang w:val="en-US"/>
              </w:rPr>
            </w:pPr>
            <w:r w:rsidRPr="00B837A0">
              <w:rPr>
                <w:rFonts w:eastAsia="Arial"/>
                <w:i/>
              </w:rPr>
              <w:t>Please provide an ex</w:t>
            </w:r>
            <w:r w:rsidR="00EF6B10" w:rsidRPr="00B837A0">
              <w:rPr>
                <w:rFonts w:eastAsia="Arial"/>
                <w:i/>
              </w:rPr>
              <w:t>ample(s) that demonstrates your interpersonal communication skills within a team and the ability to build and maintain trusted working relationships with a variety of stakeholders (at all levels) in circumstances which include competing priorities.</w:t>
            </w:r>
          </w:p>
          <w:p w:rsidR="001E771D" w:rsidRDefault="001E771D" w:rsidP="001E771D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1E771D" w:rsidRDefault="001E771D" w:rsidP="009108E5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B6599" w:rsidRPr="00076D7A" w:rsidRDefault="001B6599" w:rsidP="009108E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1B6599" w:rsidRPr="00572056" w:rsidRDefault="001B6599" w:rsidP="009108E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1B6599" w:rsidRPr="00E141D4" w:rsidRDefault="001B6599" w:rsidP="009108E5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1B6599" w:rsidRPr="0052594D" w:rsidRDefault="001B6599" w:rsidP="009108E5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1B6599" w:rsidRPr="0052594D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Pr="00C844E3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1673D6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Pr="007B196B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</w:tbl>
    <w:p w:rsidR="001E771D" w:rsidRPr="00956E23" w:rsidRDefault="001E771D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57392C" w:rsidRDefault="001716FD" w:rsidP="00C140E7">
            <w:pPr>
              <w:rPr>
                <w:rFonts w:ascii="Arial" w:hAnsi="Arial" w:cs="Arial"/>
              </w:rPr>
            </w:pPr>
            <w:r w:rsidRPr="001716FD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Please provide an example(s) that demonstrates your </w:t>
            </w:r>
            <w:r w:rsidR="00CE306C" w:rsidRPr="00CE306C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experience of </w:t>
            </w:r>
            <w:r w:rsidR="001673D6" w:rsidRPr="001673D6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analysis and reporting within the regulated energy sector and/ or of energy regulation.</w:t>
            </w:r>
            <w:r w:rsidR="001673D6">
              <w:t xml:space="preserve"> </w:t>
            </w: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1C49DB" w:rsidRDefault="001C49DB" w:rsidP="00C140E7">
            <w:pPr>
              <w:rPr>
                <w:rFonts w:ascii="Arial" w:hAnsi="Arial" w:cs="Arial"/>
              </w:rPr>
            </w:pPr>
          </w:p>
          <w:p w:rsidR="005955D4" w:rsidRDefault="005955D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922FC" w:rsidRDefault="005955D4" w:rsidP="005955D4">
            <w:pPr>
              <w:ind w:right="10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</w:t>
            </w:r>
            <w:r w:rsidR="00015F70"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B6599" w:rsidRPr="001B6599" w:rsidRDefault="00E746DD" w:rsidP="001B6599">
            <w:pPr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Please provide an exa</w:t>
            </w:r>
            <w:r w:rsidR="007922FC"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mple(s) that demonstrates your </w:t>
            </w:r>
            <w:r w:rsidR="00CE306C" w:rsidRPr="00CE306C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awareness of legal, economic and policy background to utility regulation</w:t>
            </w:r>
            <w:r w:rsidR="00CE306C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.</w:t>
            </w: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1B6599" w:rsidRDefault="001B6599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CE306C" w:rsidRPr="0057392C" w:rsidRDefault="00CE306C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1B6599" w:rsidTr="009108E5">
        <w:tc>
          <w:tcPr>
            <w:tcW w:w="10270" w:type="dxa"/>
          </w:tcPr>
          <w:p w:rsidR="001B6599" w:rsidRDefault="001B6599" w:rsidP="009108E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1B6599" w:rsidTr="009108E5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1B6599" w:rsidRDefault="001B6599" w:rsidP="009108E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1673D6" w:rsidRDefault="001B6599" w:rsidP="001673D6">
            <w:pPr>
              <w:pStyle w:val="Default"/>
              <w:adjustRightInd/>
              <w:spacing w:line="240" w:lineRule="atLeast"/>
              <w:rPr>
                <w:color w:val="auto"/>
                <w:sz w:val="22"/>
                <w:szCs w:val="22"/>
                <w:lang w:val="en-US"/>
              </w:rPr>
            </w:pPr>
            <w:r w:rsidRPr="001716FD">
              <w:rPr>
                <w:rFonts w:eastAsia="Arial"/>
                <w:bCs/>
                <w:i/>
                <w:iCs/>
              </w:rPr>
              <w:t xml:space="preserve">Please provide an example(s) that demonstrates your </w:t>
            </w:r>
            <w:r w:rsidR="001673D6">
              <w:rPr>
                <w:rFonts w:eastAsia="Arial"/>
                <w:bCs/>
                <w:i/>
                <w:iCs/>
              </w:rPr>
              <w:t>u</w:t>
            </w:r>
            <w:r w:rsidR="001673D6" w:rsidRPr="001673D6">
              <w:rPr>
                <w:rFonts w:eastAsia="Arial"/>
                <w:bCs/>
                <w:i/>
                <w:iCs/>
              </w:rPr>
              <w:t>nderstanding of the Northern Ireland regulatory scene and in particular issues that arise in the regulation of the Single Electricity Market</w:t>
            </w:r>
            <w:r w:rsidR="001673D6">
              <w:rPr>
                <w:rFonts w:eastAsia="Arial"/>
                <w:bCs/>
                <w:i/>
                <w:iCs/>
              </w:rPr>
              <w:t>.</w:t>
            </w:r>
          </w:p>
          <w:p w:rsidR="001B6599" w:rsidRPr="001716FD" w:rsidRDefault="001B6599" w:rsidP="009108E5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CE306C" w:rsidRDefault="00CE306C" w:rsidP="009108E5">
            <w:pPr>
              <w:rPr>
                <w:rFonts w:ascii="Arial" w:hAnsi="Arial" w:cs="Arial"/>
              </w:rPr>
            </w:pPr>
          </w:p>
          <w:p w:rsidR="00CE306C" w:rsidRDefault="00CE306C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1B6599" w:rsidRPr="007922FC" w:rsidRDefault="001B6599" w:rsidP="009108E5">
            <w:pPr>
              <w:ind w:right="101"/>
              <w:rPr>
                <w:rFonts w:ascii="Arial" w:hAnsi="Arial" w:cs="Arial"/>
                <w:i/>
              </w:rPr>
            </w:pP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CF3837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CF3837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CF3837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CF3837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CE306C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>Analyst - Wholesale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CE306C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>Analyst - Wholesale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EF6B10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AN/2/WHO/21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EF6B10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AN/2/WHO/21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9266A47"/>
    <w:multiLevelType w:val="hybridMultilevel"/>
    <w:tmpl w:val="E076A9AA"/>
    <w:lvl w:ilvl="0" w:tplc="DB6A014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359C3"/>
    <w:multiLevelType w:val="hybridMultilevel"/>
    <w:tmpl w:val="E076A9AA"/>
    <w:lvl w:ilvl="0" w:tplc="DB6A014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0F0076"/>
    <w:multiLevelType w:val="hybridMultilevel"/>
    <w:tmpl w:val="E076A9AA"/>
    <w:lvl w:ilvl="0" w:tplc="DB6A014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1470E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1"/>
  </w:num>
  <w:num w:numId="5">
    <w:abstractNumId w:val="24"/>
  </w:num>
  <w:num w:numId="6">
    <w:abstractNumId w:val="7"/>
  </w:num>
  <w:num w:numId="7">
    <w:abstractNumId w:val="29"/>
  </w:num>
  <w:num w:numId="8">
    <w:abstractNumId w:val="32"/>
  </w:num>
  <w:num w:numId="9">
    <w:abstractNumId w:val="35"/>
  </w:num>
  <w:num w:numId="10">
    <w:abstractNumId w:val="30"/>
  </w:num>
  <w:num w:numId="11">
    <w:abstractNumId w:val="31"/>
  </w:num>
  <w:num w:numId="12">
    <w:abstractNumId w:val="15"/>
  </w:num>
  <w:num w:numId="13">
    <w:abstractNumId w:val="3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  <w:num w:numId="23">
    <w:abstractNumId w:val="25"/>
  </w:num>
  <w:num w:numId="24">
    <w:abstractNumId w:val="20"/>
  </w:num>
  <w:num w:numId="25">
    <w:abstractNumId w:val="27"/>
  </w:num>
  <w:num w:numId="26">
    <w:abstractNumId w:val="22"/>
  </w:num>
  <w:num w:numId="27">
    <w:abstractNumId w:val="11"/>
  </w:num>
  <w:num w:numId="28">
    <w:abstractNumId w:val="5"/>
  </w:num>
  <w:num w:numId="29">
    <w:abstractNumId w:val="26"/>
  </w:num>
  <w:num w:numId="30">
    <w:abstractNumId w:val="33"/>
  </w:num>
  <w:num w:numId="31">
    <w:abstractNumId w:val="16"/>
  </w:num>
  <w:num w:numId="32">
    <w:abstractNumId w:val="10"/>
  </w:num>
  <w:num w:numId="33">
    <w:abstractNumId w:val="9"/>
  </w:num>
  <w:num w:numId="34">
    <w:abstractNumId w:val="0"/>
  </w:num>
  <w:num w:numId="35">
    <w:abstractNumId w:val="19"/>
  </w:num>
  <w:num w:numId="36">
    <w:abstractNumId w:val="1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2"/>
  </w:num>
  <w:num w:numId="40">
    <w:abstractNumId w:val="13"/>
  </w:num>
  <w:num w:numId="4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673D6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B2FD1"/>
    <w:rsid w:val="002E1694"/>
    <w:rsid w:val="002E4C26"/>
    <w:rsid w:val="002E69B3"/>
    <w:rsid w:val="00300561"/>
    <w:rsid w:val="0030538F"/>
    <w:rsid w:val="003100FA"/>
    <w:rsid w:val="00331AA0"/>
    <w:rsid w:val="00364826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F39F9"/>
    <w:rsid w:val="00513159"/>
    <w:rsid w:val="0052594D"/>
    <w:rsid w:val="00544264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E5BEE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C4814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837A0"/>
    <w:rsid w:val="00B90160"/>
    <w:rsid w:val="00BA6F91"/>
    <w:rsid w:val="00BC37D7"/>
    <w:rsid w:val="00BC4FB7"/>
    <w:rsid w:val="00BC7369"/>
    <w:rsid w:val="00BD524E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CF3837"/>
    <w:rsid w:val="00D1481C"/>
    <w:rsid w:val="00D1567B"/>
    <w:rsid w:val="00D15A90"/>
    <w:rsid w:val="00D21892"/>
    <w:rsid w:val="00D349DD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6B10"/>
    <w:rsid w:val="00F10CDC"/>
    <w:rsid w:val="00F20B9A"/>
    <w:rsid w:val="00F25E32"/>
    <w:rsid w:val="00F33194"/>
    <w:rsid w:val="00F5119B"/>
    <w:rsid w:val="00F66E7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88890-11BD-4225-B3D0-F6C8751E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Susan Lavery</cp:lastModifiedBy>
  <cp:revision>43</cp:revision>
  <cp:lastPrinted>2017-04-21T07:25:00Z</cp:lastPrinted>
  <dcterms:created xsi:type="dcterms:W3CDTF">2017-09-29T16:43:00Z</dcterms:created>
  <dcterms:modified xsi:type="dcterms:W3CDTF">2020-12-22T08:52:00Z</dcterms:modified>
</cp:coreProperties>
</file>