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87AE9A" w14:textId="77777777" w:rsidR="00B80D59" w:rsidRPr="00865888" w:rsidRDefault="00B80D59" w:rsidP="007F7882">
      <w:pPr>
        <w:ind w:left="360" w:hanging="360"/>
      </w:pPr>
    </w:p>
    <w:p w14:paraId="2919C49B" w14:textId="77777777" w:rsidR="00B80D59" w:rsidRPr="00865888" w:rsidRDefault="00B80D59" w:rsidP="00B80D59">
      <w:pPr>
        <w:pStyle w:val="ListParagraph"/>
        <w:ind w:left="360"/>
        <w:rPr>
          <w:rFonts w:ascii="Arial" w:hAnsi="Arial" w:cs="Arial"/>
        </w:rPr>
      </w:pPr>
    </w:p>
    <w:p w14:paraId="332E6068" w14:textId="66409F58" w:rsidR="007F7882" w:rsidRPr="00865888" w:rsidRDefault="007F7882" w:rsidP="007F7882">
      <w:pPr>
        <w:pStyle w:val="ListParagraph"/>
        <w:numPr>
          <w:ilvl w:val="0"/>
          <w:numId w:val="13"/>
        </w:numPr>
        <w:rPr>
          <w:rFonts w:ascii="Arial" w:hAnsi="Arial" w:cs="Arial"/>
        </w:rPr>
      </w:pPr>
      <w:r w:rsidRPr="00865888">
        <w:rPr>
          <w:rFonts w:ascii="Arial" w:hAnsi="Arial" w:cs="Arial"/>
          <w:bCs/>
        </w:rPr>
        <w:t xml:space="preserve">Households across Northern Ireland will receive £600 from the government to help with energy costs. </w:t>
      </w:r>
      <w:r w:rsidR="00762F76" w:rsidRPr="00865888">
        <w:rPr>
          <w:rFonts w:ascii="Arial" w:hAnsi="Arial" w:cs="Arial"/>
          <w:bCs/>
        </w:rPr>
        <w:t>This is intended to support whoever pay</w:t>
      </w:r>
      <w:r w:rsidR="00236D5A" w:rsidRPr="00865888">
        <w:rPr>
          <w:rFonts w:ascii="Arial" w:hAnsi="Arial" w:cs="Arial"/>
          <w:bCs/>
        </w:rPr>
        <w:t>s</w:t>
      </w:r>
      <w:r w:rsidR="00762F76" w:rsidRPr="00865888">
        <w:rPr>
          <w:rFonts w:ascii="Arial" w:hAnsi="Arial" w:cs="Arial"/>
          <w:bCs/>
        </w:rPr>
        <w:t xml:space="preserve"> the </w:t>
      </w:r>
      <w:r w:rsidR="00677570" w:rsidRPr="00865888">
        <w:rPr>
          <w:rFonts w:ascii="Arial" w:hAnsi="Arial" w:cs="Arial"/>
          <w:bCs/>
        </w:rPr>
        <w:t>household’s energy bills</w:t>
      </w:r>
      <w:r w:rsidR="00AF662F" w:rsidRPr="00865888">
        <w:rPr>
          <w:rFonts w:ascii="Arial" w:hAnsi="Arial" w:cs="Arial"/>
          <w:bCs/>
        </w:rPr>
        <w:t>.</w:t>
      </w:r>
    </w:p>
    <w:p w14:paraId="590CC87A" w14:textId="3C322FB3" w:rsidR="00396EB2" w:rsidRPr="00865888" w:rsidRDefault="00396EB2" w:rsidP="00396EB2">
      <w:pPr>
        <w:pStyle w:val="ListParagraph"/>
        <w:numPr>
          <w:ilvl w:val="0"/>
          <w:numId w:val="13"/>
        </w:numPr>
        <w:rPr>
          <w:rFonts w:ascii="Arial" w:hAnsi="Arial" w:cs="Arial"/>
          <w:bCs/>
        </w:rPr>
      </w:pPr>
      <w:r w:rsidRPr="00865888">
        <w:rPr>
          <w:rFonts w:ascii="Arial" w:hAnsi="Arial" w:cs="Arial"/>
          <w:bCs/>
        </w:rPr>
        <w:t xml:space="preserve">Keypad Meter and Standard Credit customers will receive </w:t>
      </w:r>
      <w:r w:rsidR="00121A3C" w:rsidRPr="00865888">
        <w:rPr>
          <w:rFonts w:ascii="Arial" w:hAnsi="Arial" w:cs="Arial"/>
          <w:bCs/>
        </w:rPr>
        <w:t xml:space="preserve">a </w:t>
      </w:r>
      <w:r w:rsidRPr="00865888">
        <w:rPr>
          <w:rFonts w:ascii="Arial" w:hAnsi="Arial" w:cs="Arial"/>
          <w:bCs/>
        </w:rPr>
        <w:t xml:space="preserve">£600 voucher in the post from the Post Office. </w:t>
      </w:r>
      <w:r w:rsidR="00B33953" w:rsidRPr="00865888">
        <w:rPr>
          <w:rFonts w:ascii="Arial" w:hAnsi="Arial" w:cs="Arial"/>
          <w:bCs/>
        </w:rPr>
        <w:t>Vouchers</w:t>
      </w:r>
      <w:r w:rsidRPr="00865888">
        <w:rPr>
          <w:rFonts w:ascii="Arial" w:hAnsi="Arial" w:cs="Arial"/>
          <w:bCs/>
        </w:rPr>
        <w:t xml:space="preserve"> need to be redeemed at a Post Office branch. The voucher and supporting paperwork will be needed.</w:t>
      </w:r>
    </w:p>
    <w:p w14:paraId="5B58ED19" w14:textId="0382FDA4" w:rsidR="00396EB2" w:rsidRPr="00865888" w:rsidRDefault="00396EB2" w:rsidP="00396EB2">
      <w:pPr>
        <w:pStyle w:val="ListParagraph"/>
        <w:numPr>
          <w:ilvl w:val="0"/>
          <w:numId w:val="13"/>
        </w:numPr>
        <w:rPr>
          <w:rFonts w:ascii="Arial" w:hAnsi="Arial" w:cs="Arial"/>
          <w:bCs/>
        </w:rPr>
      </w:pPr>
      <w:r w:rsidRPr="00865888">
        <w:rPr>
          <w:rFonts w:ascii="Arial" w:hAnsi="Arial" w:cs="Arial"/>
          <w:bCs/>
        </w:rPr>
        <w:t>Direct Debit customers will receive a £600 payment direct to their bank account.</w:t>
      </w:r>
    </w:p>
    <w:p w14:paraId="51EFD5D2" w14:textId="25A6F1E7" w:rsidR="00606251" w:rsidRPr="00865888" w:rsidRDefault="00396EB2" w:rsidP="00B80D59">
      <w:pPr>
        <w:pStyle w:val="ListParagraph"/>
        <w:numPr>
          <w:ilvl w:val="0"/>
          <w:numId w:val="13"/>
        </w:numPr>
        <w:rPr>
          <w:rFonts w:ascii="Arial" w:hAnsi="Arial" w:cs="Arial"/>
        </w:rPr>
      </w:pPr>
      <w:r w:rsidRPr="00865888">
        <w:rPr>
          <w:rFonts w:ascii="Arial" w:hAnsi="Arial" w:cs="Arial"/>
          <w:bCs/>
        </w:rPr>
        <w:t xml:space="preserve">No application is needed. Beware of scams.   </w:t>
      </w:r>
    </w:p>
    <w:p w14:paraId="2C9463AC" w14:textId="6D8C28A5" w:rsidR="006C7593" w:rsidRPr="00865888" w:rsidRDefault="00D5018C" w:rsidP="00FB45D1">
      <w:pPr>
        <w:pStyle w:val="ListParagraph"/>
        <w:numPr>
          <w:ilvl w:val="0"/>
          <w:numId w:val="13"/>
        </w:numPr>
        <w:rPr>
          <w:rFonts w:ascii="Arial" w:hAnsi="Arial" w:cs="Arial"/>
          <w:bCs/>
        </w:rPr>
      </w:pPr>
      <w:r w:rsidRPr="00865888">
        <w:rPr>
          <w:rFonts w:ascii="Arial" w:hAnsi="Arial" w:cs="Arial"/>
          <w:bCs/>
        </w:rPr>
        <w:t xml:space="preserve">Customers should receive </w:t>
      </w:r>
      <w:r w:rsidR="55C5D851" w:rsidRPr="00865888">
        <w:rPr>
          <w:rFonts w:ascii="Arial" w:hAnsi="Arial" w:cs="Arial"/>
        </w:rPr>
        <w:t>t</w:t>
      </w:r>
      <w:r w:rsidR="545E3EE6" w:rsidRPr="00865888">
        <w:rPr>
          <w:rFonts w:ascii="Arial" w:hAnsi="Arial" w:cs="Arial"/>
        </w:rPr>
        <w:t>he</w:t>
      </w:r>
      <w:r w:rsidR="006C7593" w:rsidRPr="00865888">
        <w:rPr>
          <w:rFonts w:ascii="Arial" w:hAnsi="Arial" w:cs="Arial"/>
          <w:bCs/>
        </w:rPr>
        <w:t xml:space="preserve"> </w:t>
      </w:r>
      <w:r w:rsidR="00E40617" w:rsidRPr="00865888">
        <w:rPr>
          <w:rFonts w:ascii="Arial" w:hAnsi="Arial" w:cs="Arial"/>
          <w:bCs/>
        </w:rPr>
        <w:t>single payment</w:t>
      </w:r>
      <w:r w:rsidR="00D53B96" w:rsidRPr="00865888">
        <w:rPr>
          <w:rFonts w:ascii="Arial" w:hAnsi="Arial" w:cs="Arial"/>
          <w:bCs/>
        </w:rPr>
        <w:t xml:space="preserve"> </w:t>
      </w:r>
      <w:r w:rsidR="005C3F80" w:rsidRPr="00865888">
        <w:rPr>
          <w:rFonts w:ascii="Arial" w:hAnsi="Arial" w:cs="Arial"/>
          <w:bCs/>
        </w:rPr>
        <w:t xml:space="preserve">or voucher </w:t>
      </w:r>
      <w:r w:rsidR="00E40617" w:rsidRPr="00865888">
        <w:rPr>
          <w:rFonts w:ascii="Arial" w:hAnsi="Arial" w:cs="Arial"/>
          <w:bCs/>
        </w:rPr>
        <w:t xml:space="preserve">by </w:t>
      </w:r>
      <w:r w:rsidR="00CC08AC" w:rsidRPr="00865888">
        <w:rPr>
          <w:rFonts w:ascii="Arial" w:hAnsi="Arial" w:cs="Arial"/>
          <w:bCs/>
        </w:rPr>
        <w:t>28</w:t>
      </w:r>
      <w:r w:rsidR="00CC08AC" w:rsidRPr="00865888">
        <w:rPr>
          <w:rFonts w:ascii="Arial" w:hAnsi="Arial" w:cs="Arial"/>
          <w:bCs/>
          <w:vertAlign w:val="superscript"/>
        </w:rPr>
        <w:t>th</w:t>
      </w:r>
      <w:r w:rsidR="00CC08AC" w:rsidRPr="00865888">
        <w:rPr>
          <w:rFonts w:ascii="Arial" w:hAnsi="Arial" w:cs="Arial"/>
          <w:bCs/>
        </w:rPr>
        <w:t xml:space="preserve"> </w:t>
      </w:r>
      <w:r w:rsidR="00E40617" w:rsidRPr="00865888">
        <w:rPr>
          <w:rFonts w:ascii="Arial" w:hAnsi="Arial" w:cs="Arial"/>
          <w:bCs/>
        </w:rPr>
        <w:t>February.</w:t>
      </w:r>
    </w:p>
    <w:p w14:paraId="2076C004" w14:textId="77777777" w:rsidR="006347B0" w:rsidRPr="00865888" w:rsidRDefault="006347B0"/>
    <w:p w14:paraId="5D3094BD" w14:textId="0CA9D979" w:rsidR="00F31045" w:rsidRPr="00865888" w:rsidRDefault="00F31045">
      <w:pPr>
        <w:rPr>
          <w:b/>
          <w:sz w:val="22"/>
        </w:rPr>
      </w:pPr>
      <w:r w:rsidRPr="00865888">
        <w:rPr>
          <w:b/>
          <w:sz w:val="22"/>
        </w:rPr>
        <w:t>What is this payment?</w:t>
      </w:r>
    </w:p>
    <w:p w14:paraId="52888F1C" w14:textId="3E44ED4E" w:rsidR="0027029C" w:rsidRPr="00865888" w:rsidRDefault="00F31045">
      <w:pPr>
        <w:rPr>
          <w:sz w:val="22"/>
        </w:rPr>
      </w:pPr>
      <w:r w:rsidRPr="00865888">
        <w:rPr>
          <w:sz w:val="22"/>
        </w:rPr>
        <w:t xml:space="preserve">This is a payment of £600 </w:t>
      </w:r>
      <w:r w:rsidR="001F2999" w:rsidRPr="00865888">
        <w:rPr>
          <w:sz w:val="22"/>
        </w:rPr>
        <w:t xml:space="preserve">from government </w:t>
      </w:r>
      <w:r w:rsidRPr="00865888">
        <w:rPr>
          <w:sz w:val="22"/>
        </w:rPr>
        <w:t xml:space="preserve">to households in Northern Ireland </w:t>
      </w:r>
      <w:r w:rsidR="0027029C" w:rsidRPr="00865888">
        <w:rPr>
          <w:sz w:val="22"/>
        </w:rPr>
        <w:t xml:space="preserve">to help with energy bills. It is going to households </w:t>
      </w:r>
      <w:r w:rsidR="00880926" w:rsidRPr="00865888">
        <w:rPr>
          <w:sz w:val="22"/>
        </w:rPr>
        <w:t>who have</w:t>
      </w:r>
      <w:r w:rsidR="0027029C" w:rsidRPr="00865888">
        <w:rPr>
          <w:sz w:val="22"/>
        </w:rPr>
        <w:t xml:space="preserve"> a </w:t>
      </w:r>
      <w:r w:rsidR="0058022E" w:rsidRPr="00865888">
        <w:rPr>
          <w:sz w:val="22"/>
        </w:rPr>
        <w:t>domestic contract</w:t>
      </w:r>
      <w:r w:rsidR="0027029C" w:rsidRPr="00865888">
        <w:rPr>
          <w:sz w:val="22"/>
        </w:rPr>
        <w:t xml:space="preserve"> with an electricity supplier. </w:t>
      </w:r>
    </w:p>
    <w:p w14:paraId="33B01B1F" w14:textId="5ECC9232" w:rsidR="00133487" w:rsidRPr="00865888" w:rsidRDefault="00133487">
      <w:pPr>
        <w:rPr>
          <w:sz w:val="22"/>
        </w:rPr>
      </w:pPr>
      <w:r w:rsidRPr="00865888">
        <w:rPr>
          <w:sz w:val="22"/>
        </w:rPr>
        <w:t>The payment is made up of the Energy Bills Support Scheme (£400) and the Alternative Fuel Payment (£200</w:t>
      </w:r>
      <w:r w:rsidR="002E3FE1" w:rsidRPr="00865888">
        <w:rPr>
          <w:sz w:val="22"/>
        </w:rPr>
        <w:t>)</w:t>
      </w:r>
      <w:r w:rsidR="00946272" w:rsidRPr="00865888">
        <w:rPr>
          <w:sz w:val="22"/>
        </w:rPr>
        <w:t xml:space="preserve">. It </w:t>
      </w:r>
      <w:r w:rsidR="47CBBE1C" w:rsidRPr="00865888">
        <w:rPr>
          <w:sz w:val="22"/>
        </w:rPr>
        <w:t xml:space="preserve">is being </w:t>
      </w:r>
      <w:r w:rsidRPr="00865888">
        <w:rPr>
          <w:sz w:val="22"/>
        </w:rPr>
        <w:t xml:space="preserve">provided by the UK </w:t>
      </w:r>
      <w:proofErr w:type="gramStart"/>
      <w:r w:rsidRPr="00865888">
        <w:rPr>
          <w:sz w:val="22"/>
        </w:rPr>
        <w:t>government</w:t>
      </w:r>
      <w:r w:rsidR="0036784D" w:rsidRPr="00865888">
        <w:rPr>
          <w:sz w:val="22"/>
        </w:rPr>
        <w:t>, and</w:t>
      </w:r>
      <w:proofErr w:type="gramEnd"/>
      <w:r w:rsidR="0036784D" w:rsidRPr="00865888">
        <w:rPr>
          <w:sz w:val="22"/>
        </w:rPr>
        <w:t xml:space="preserve"> facilitated</w:t>
      </w:r>
      <w:r w:rsidRPr="00865888">
        <w:rPr>
          <w:sz w:val="22"/>
        </w:rPr>
        <w:t xml:space="preserve"> </w:t>
      </w:r>
      <w:r w:rsidR="0036784D" w:rsidRPr="00865888">
        <w:rPr>
          <w:sz w:val="22"/>
        </w:rPr>
        <w:t xml:space="preserve">by </w:t>
      </w:r>
      <w:r w:rsidRPr="00865888">
        <w:rPr>
          <w:sz w:val="22"/>
        </w:rPr>
        <w:t>electricity suppliers</w:t>
      </w:r>
      <w:r w:rsidR="00EF7801" w:rsidRPr="00865888">
        <w:rPr>
          <w:sz w:val="22"/>
        </w:rPr>
        <w:t xml:space="preserve"> and the Post Office</w:t>
      </w:r>
      <w:r w:rsidRPr="00865888">
        <w:rPr>
          <w:sz w:val="22"/>
        </w:rPr>
        <w:t>.</w:t>
      </w:r>
      <w:r w:rsidR="00F777AE" w:rsidRPr="00865888">
        <w:rPr>
          <w:sz w:val="22"/>
        </w:rPr>
        <w:t xml:space="preserve">  </w:t>
      </w:r>
    </w:p>
    <w:p w14:paraId="4D803659" w14:textId="77777777" w:rsidR="00F777AE" w:rsidRPr="00865888" w:rsidRDefault="00F777AE" w:rsidP="00F777AE">
      <w:pPr>
        <w:rPr>
          <w:rFonts w:eastAsia="Times New Roman"/>
          <w:b/>
          <w:bCs/>
          <w:sz w:val="22"/>
        </w:rPr>
      </w:pPr>
      <w:r w:rsidRPr="00865888">
        <w:rPr>
          <w:rFonts w:eastAsia="Times New Roman"/>
          <w:b/>
          <w:bCs/>
          <w:sz w:val="22"/>
        </w:rPr>
        <w:t>Beware of scams</w:t>
      </w:r>
    </w:p>
    <w:p w14:paraId="1AA41418" w14:textId="77777777" w:rsidR="00F2715F" w:rsidRPr="00865888" w:rsidRDefault="00F777AE" w:rsidP="00F777AE">
      <w:pPr>
        <w:rPr>
          <w:rFonts w:eastAsia="Times New Roman"/>
          <w:sz w:val="22"/>
        </w:rPr>
      </w:pPr>
      <w:r w:rsidRPr="00865888">
        <w:rPr>
          <w:rFonts w:eastAsia="Times New Roman"/>
          <w:sz w:val="22"/>
        </w:rPr>
        <w:t>The payment is automatic. Communications from any source suggesting you need to provide personal information, phone a number, or follow a link are likely to be scams. </w:t>
      </w:r>
    </w:p>
    <w:p w14:paraId="083701FB" w14:textId="211F49EA" w:rsidR="00352DE1" w:rsidRPr="00865888" w:rsidRDefault="00F2715F" w:rsidP="00352DE1">
      <w:pPr>
        <w:rPr>
          <w:rFonts w:eastAsia="Times New Roman"/>
          <w:b/>
          <w:bCs/>
          <w:sz w:val="22"/>
        </w:rPr>
      </w:pPr>
      <w:r w:rsidRPr="00865888">
        <w:rPr>
          <w:sz w:val="22"/>
        </w:rPr>
        <w:t xml:space="preserve">If you pay by direct debit or if you </w:t>
      </w:r>
      <w:r w:rsidR="003D62C4" w:rsidRPr="00865888">
        <w:rPr>
          <w:sz w:val="22"/>
        </w:rPr>
        <w:t>use</w:t>
      </w:r>
      <w:r w:rsidRPr="00865888">
        <w:rPr>
          <w:sz w:val="22"/>
        </w:rPr>
        <w:t xml:space="preserve"> a </w:t>
      </w:r>
      <w:r w:rsidR="00DB59D5" w:rsidRPr="00865888">
        <w:rPr>
          <w:sz w:val="22"/>
        </w:rPr>
        <w:t xml:space="preserve">keypad </w:t>
      </w:r>
      <w:r w:rsidRPr="00865888">
        <w:rPr>
          <w:sz w:val="22"/>
        </w:rPr>
        <w:t xml:space="preserve">meter suppliers generally have all the information they need to get this payment to you. </w:t>
      </w:r>
      <w:r w:rsidRPr="00865888">
        <w:rPr>
          <w:rFonts w:eastAsia="Times New Roman"/>
          <w:b/>
          <w:bCs/>
          <w:sz w:val="22"/>
        </w:rPr>
        <w:t xml:space="preserve">If suppliers need to </w:t>
      </w:r>
      <w:proofErr w:type="gramStart"/>
      <w:r w:rsidRPr="00865888">
        <w:rPr>
          <w:rFonts w:eastAsia="Times New Roman"/>
          <w:b/>
          <w:bCs/>
          <w:sz w:val="22"/>
        </w:rPr>
        <w:t>contact</w:t>
      </w:r>
      <w:proofErr w:type="gramEnd"/>
      <w:r w:rsidRPr="00865888">
        <w:rPr>
          <w:rFonts w:eastAsia="Times New Roman"/>
          <w:b/>
          <w:bCs/>
          <w:sz w:val="22"/>
        </w:rPr>
        <w:t xml:space="preserve"> you they will do so directly</w:t>
      </w:r>
      <w:r w:rsidR="00207C17" w:rsidRPr="00865888">
        <w:rPr>
          <w:rFonts w:eastAsia="Times New Roman"/>
          <w:b/>
          <w:bCs/>
          <w:sz w:val="22"/>
        </w:rPr>
        <w:t>.</w:t>
      </w:r>
    </w:p>
    <w:p w14:paraId="4AB1C2C8" w14:textId="2A689FB0" w:rsidR="00F777AE" w:rsidRPr="00865888" w:rsidRDefault="00F777AE" w:rsidP="00F777AE">
      <w:pPr>
        <w:rPr>
          <w:rFonts w:eastAsia="Times New Roman"/>
          <w:sz w:val="22"/>
        </w:rPr>
      </w:pPr>
      <w:r w:rsidRPr="00865888">
        <w:rPr>
          <w:rFonts w:eastAsia="Times New Roman"/>
          <w:sz w:val="22"/>
        </w:rPr>
        <w:t xml:space="preserve">Exercise caution. Do not click on suspicious links. You can report messages you think are suspicious at </w:t>
      </w:r>
      <w:hyperlink r:id="rId12" w:history="1">
        <w:r w:rsidRPr="00865888">
          <w:rPr>
            <w:rStyle w:val="Hyperlink"/>
            <w:rFonts w:eastAsia="Times New Roman"/>
            <w:sz w:val="22"/>
          </w:rPr>
          <w:t>report@phishing.gov.uk</w:t>
        </w:r>
      </w:hyperlink>
      <w:r w:rsidRPr="00865888">
        <w:rPr>
          <w:rFonts w:eastAsia="Times New Roman"/>
          <w:sz w:val="22"/>
        </w:rPr>
        <w:t>.</w:t>
      </w:r>
    </w:p>
    <w:p w14:paraId="5A9635C9" w14:textId="14175BDB" w:rsidR="00F777AE" w:rsidRPr="00865888" w:rsidRDefault="00F777AE">
      <w:pPr>
        <w:rPr>
          <w:sz w:val="22"/>
        </w:rPr>
      </w:pPr>
    </w:p>
    <w:p w14:paraId="5E1888C0" w14:textId="77777777" w:rsidR="001C424B" w:rsidRPr="00865888" w:rsidRDefault="001C424B">
      <w:pPr>
        <w:rPr>
          <w:sz w:val="22"/>
        </w:rPr>
      </w:pPr>
    </w:p>
    <w:p w14:paraId="4ACABA84" w14:textId="2FD60844" w:rsidR="00787AAA" w:rsidRPr="00865888" w:rsidRDefault="00207C17">
      <w:pPr>
        <w:rPr>
          <w:sz w:val="22"/>
        </w:rPr>
      </w:pPr>
      <w:r w:rsidRPr="00865888">
        <w:rPr>
          <w:sz w:val="22"/>
        </w:rPr>
        <w:br w:type="page"/>
      </w:r>
    </w:p>
    <w:p w14:paraId="6B42D7BD" w14:textId="7E196DEE" w:rsidR="00F777AE" w:rsidRPr="00865888" w:rsidRDefault="00F777AE">
      <w:pPr>
        <w:rPr>
          <w:b/>
          <w:bCs/>
          <w:sz w:val="28"/>
          <w:szCs w:val="28"/>
        </w:rPr>
      </w:pPr>
      <w:r w:rsidRPr="00865888">
        <w:rPr>
          <w:b/>
          <w:bCs/>
          <w:sz w:val="28"/>
          <w:szCs w:val="28"/>
        </w:rPr>
        <w:lastRenderedPageBreak/>
        <w:t xml:space="preserve">FREQUENTLY ASKED QUESTIONS </w:t>
      </w:r>
    </w:p>
    <w:p w14:paraId="09CD48DE" w14:textId="001F6C7D" w:rsidR="00F31045" w:rsidRPr="00865888" w:rsidRDefault="00F31045" w:rsidP="007B781F">
      <w:pPr>
        <w:pStyle w:val="ListParagraph"/>
        <w:numPr>
          <w:ilvl w:val="0"/>
          <w:numId w:val="17"/>
        </w:numPr>
        <w:rPr>
          <w:rFonts w:ascii="Arial" w:hAnsi="Arial" w:cs="Arial"/>
          <w:b/>
          <w:sz w:val="24"/>
          <w:szCs w:val="24"/>
        </w:rPr>
      </w:pPr>
      <w:bookmarkStart w:id="0" w:name="_Hlk124244739"/>
      <w:r w:rsidRPr="00865888">
        <w:rPr>
          <w:rFonts w:ascii="Arial" w:hAnsi="Arial" w:cs="Arial"/>
          <w:b/>
          <w:sz w:val="24"/>
          <w:szCs w:val="24"/>
        </w:rPr>
        <w:t>When will I get my payment?</w:t>
      </w:r>
    </w:p>
    <w:bookmarkEnd w:id="0"/>
    <w:p w14:paraId="02423C65" w14:textId="77777777" w:rsidR="008E655B" w:rsidRPr="00865888" w:rsidRDefault="008E655B" w:rsidP="007B781F">
      <w:pPr>
        <w:ind w:left="360"/>
        <w:rPr>
          <w:sz w:val="22"/>
        </w:rPr>
      </w:pPr>
    </w:p>
    <w:p w14:paraId="6F9C8F5C" w14:textId="37CC37F9" w:rsidR="00F45733" w:rsidRPr="00865888" w:rsidRDefault="00556121" w:rsidP="00F45733">
      <w:pPr>
        <w:pStyle w:val="ListParagraph"/>
        <w:numPr>
          <w:ilvl w:val="0"/>
          <w:numId w:val="21"/>
        </w:numPr>
        <w:rPr>
          <w:rFonts w:ascii="Arial" w:hAnsi="Arial" w:cs="Arial"/>
        </w:rPr>
      </w:pPr>
      <w:bookmarkStart w:id="1" w:name="_Hlk124243686"/>
      <w:bookmarkStart w:id="2" w:name="_Hlk124244183"/>
      <w:r w:rsidRPr="00865888">
        <w:rPr>
          <w:rFonts w:ascii="Arial" w:hAnsi="Arial" w:cs="Arial"/>
        </w:rPr>
        <w:t>Vouchers will be delivered from 16</w:t>
      </w:r>
      <w:r w:rsidRPr="00865888">
        <w:rPr>
          <w:rFonts w:ascii="Arial" w:hAnsi="Arial" w:cs="Arial"/>
          <w:vertAlign w:val="superscript"/>
        </w:rPr>
        <w:t>th</w:t>
      </w:r>
      <w:r w:rsidRPr="00865888">
        <w:rPr>
          <w:rFonts w:ascii="Arial" w:hAnsi="Arial" w:cs="Arial"/>
        </w:rPr>
        <w:t xml:space="preserve"> January</w:t>
      </w:r>
      <w:r w:rsidR="00D12111" w:rsidRPr="00865888">
        <w:rPr>
          <w:rFonts w:ascii="Arial" w:hAnsi="Arial" w:cs="Arial"/>
        </w:rPr>
        <w:t xml:space="preserve"> </w:t>
      </w:r>
      <w:r w:rsidR="00E56D1E" w:rsidRPr="00865888">
        <w:rPr>
          <w:rFonts w:ascii="Arial" w:hAnsi="Arial" w:cs="Arial"/>
        </w:rPr>
        <w:t>onwards</w:t>
      </w:r>
      <w:r w:rsidR="00611293" w:rsidRPr="00865888">
        <w:rPr>
          <w:rFonts w:ascii="Arial" w:hAnsi="Arial" w:cs="Arial"/>
        </w:rPr>
        <w:t>.</w:t>
      </w:r>
      <w:r w:rsidR="00611293" w:rsidRPr="00865888" w:rsidDel="0029144D">
        <w:rPr>
          <w:rFonts w:ascii="Arial" w:hAnsi="Arial" w:cs="Arial"/>
        </w:rPr>
        <w:t xml:space="preserve"> </w:t>
      </w:r>
      <w:r w:rsidR="00935D93" w:rsidRPr="00865888">
        <w:rPr>
          <w:rFonts w:ascii="Arial" w:hAnsi="Arial" w:cs="Arial"/>
        </w:rPr>
        <w:t>P</w:t>
      </w:r>
      <w:r w:rsidR="00724E6D" w:rsidRPr="00865888">
        <w:rPr>
          <w:rFonts w:ascii="Arial" w:hAnsi="Arial" w:cs="Arial"/>
        </w:rPr>
        <w:t>ayments</w:t>
      </w:r>
      <w:r w:rsidR="00AD7320" w:rsidRPr="00865888">
        <w:rPr>
          <w:rFonts w:ascii="Arial" w:hAnsi="Arial" w:cs="Arial"/>
        </w:rPr>
        <w:t xml:space="preserve"> to customers </w:t>
      </w:r>
      <w:r w:rsidR="00935D93" w:rsidRPr="00865888">
        <w:rPr>
          <w:rFonts w:ascii="Arial" w:hAnsi="Arial" w:cs="Arial"/>
        </w:rPr>
        <w:t xml:space="preserve">who are </w:t>
      </w:r>
      <w:r w:rsidR="00AD7320" w:rsidRPr="00865888">
        <w:rPr>
          <w:rFonts w:ascii="Arial" w:hAnsi="Arial" w:cs="Arial"/>
        </w:rPr>
        <w:t>on suppliers’ Customer Care Registers will be prioritised</w:t>
      </w:r>
      <w:r w:rsidR="002D177B" w:rsidRPr="00865888">
        <w:rPr>
          <w:rFonts w:ascii="Arial" w:hAnsi="Arial" w:cs="Arial"/>
        </w:rPr>
        <w:t>.</w:t>
      </w:r>
    </w:p>
    <w:p w14:paraId="00D87A2F" w14:textId="0BD407C9" w:rsidR="00F45733" w:rsidRPr="00865888" w:rsidRDefault="00F45733" w:rsidP="00F45733">
      <w:pPr>
        <w:pStyle w:val="ListParagraph"/>
        <w:numPr>
          <w:ilvl w:val="0"/>
          <w:numId w:val="21"/>
        </w:numPr>
        <w:rPr>
          <w:rFonts w:ascii="Arial" w:hAnsi="Arial" w:cs="Arial"/>
        </w:rPr>
      </w:pPr>
      <w:r w:rsidRPr="00865888">
        <w:rPr>
          <w:rFonts w:ascii="Arial" w:hAnsi="Arial" w:cs="Arial"/>
          <w:b/>
        </w:rPr>
        <w:t>Delivery will be phased</w:t>
      </w:r>
      <w:r w:rsidRPr="00865888">
        <w:rPr>
          <w:rFonts w:ascii="Arial" w:hAnsi="Arial" w:cs="Arial"/>
        </w:rPr>
        <w:t xml:space="preserve">. Not everyone will receive it on the same date.  </w:t>
      </w:r>
    </w:p>
    <w:p w14:paraId="09DD6396" w14:textId="3637FDD2" w:rsidR="00F87B70" w:rsidRPr="00865888" w:rsidRDefault="005F1020" w:rsidP="00F87B70">
      <w:pPr>
        <w:pStyle w:val="ListParagraph"/>
        <w:numPr>
          <w:ilvl w:val="0"/>
          <w:numId w:val="21"/>
        </w:numPr>
        <w:rPr>
          <w:rFonts w:ascii="Arial" w:hAnsi="Arial" w:cs="Arial"/>
        </w:rPr>
      </w:pPr>
      <w:r w:rsidRPr="00865888">
        <w:rPr>
          <w:rFonts w:ascii="Arial" w:hAnsi="Arial" w:cs="Arial"/>
        </w:rPr>
        <w:t xml:space="preserve">We expect </w:t>
      </w:r>
      <w:r w:rsidR="00F45733" w:rsidRPr="00865888">
        <w:rPr>
          <w:rFonts w:ascii="Arial" w:hAnsi="Arial" w:cs="Arial"/>
        </w:rPr>
        <w:t>all customers to receive vouchers</w:t>
      </w:r>
      <w:r w:rsidRPr="00865888">
        <w:rPr>
          <w:rFonts w:ascii="Arial" w:hAnsi="Arial" w:cs="Arial"/>
        </w:rPr>
        <w:t xml:space="preserve"> by </w:t>
      </w:r>
      <w:r w:rsidR="007229C2" w:rsidRPr="00865888">
        <w:rPr>
          <w:rFonts w:ascii="Arial" w:hAnsi="Arial" w:cs="Arial"/>
        </w:rPr>
        <w:t>28</w:t>
      </w:r>
      <w:r w:rsidR="007229C2" w:rsidRPr="00865888">
        <w:rPr>
          <w:rFonts w:ascii="Arial" w:hAnsi="Arial" w:cs="Arial"/>
          <w:vertAlign w:val="superscript"/>
        </w:rPr>
        <w:t>th</w:t>
      </w:r>
      <w:r w:rsidR="007229C2" w:rsidRPr="00865888">
        <w:rPr>
          <w:rFonts w:ascii="Arial" w:hAnsi="Arial" w:cs="Arial"/>
        </w:rPr>
        <w:t xml:space="preserve"> </w:t>
      </w:r>
      <w:r w:rsidRPr="00865888">
        <w:rPr>
          <w:rFonts w:ascii="Arial" w:hAnsi="Arial" w:cs="Arial"/>
        </w:rPr>
        <w:t>February</w:t>
      </w:r>
      <w:r w:rsidR="00F45733" w:rsidRPr="00865888">
        <w:rPr>
          <w:rFonts w:ascii="Arial" w:hAnsi="Arial" w:cs="Arial"/>
        </w:rPr>
        <w:t xml:space="preserve">. </w:t>
      </w:r>
    </w:p>
    <w:p w14:paraId="3F2A9BBF" w14:textId="402E15DC" w:rsidR="00D63129" w:rsidRPr="00865888" w:rsidRDefault="00C427F8" w:rsidP="00D63129">
      <w:pPr>
        <w:pStyle w:val="ListParagraph"/>
        <w:numPr>
          <w:ilvl w:val="0"/>
          <w:numId w:val="21"/>
        </w:numPr>
        <w:rPr>
          <w:rFonts w:ascii="Arial" w:hAnsi="Arial" w:cs="Arial"/>
        </w:rPr>
      </w:pPr>
      <w:r w:rsidRPr="00865888">
        <w:rPr>
          <w:rFonts w:ascii="Arial" w:hAnsi="Arial" w:cs="Arial"/>
        </w:rPr>
        <w:t>We will update the delivery dates as we receive information on how vouchers are being paid out</w:t>
      </w:r>
      <w:r w:rsidR="002D057B" w:rsidRPr="00865888">
        <w:rPr>
          <w:rFonts w:ascii="Arial" w:hAnsi="Arial" w:cs="Arial"/>
        </w:rPr>
        <w:t xml:space="preserve">. </w:t>
      </w:r>
      <w:r w:rsidR="001E740B" w:rsidRPr="00865888">
        <w:rPr>
          <w:rFonts w:ascii="Arial" w:hAnsi="Arial" w:cs="Arial"/>
        </w:rPr>
        <w:t xml:space="preserve">Customers are urged to redeem vouchers as soon as possible once received and strongly encouraged to deposit into bank accounts. </w:t>
      </w:r>
      <w:proofErr w:type="gramStart"/>
      <w:r w:rsidR="001E740B" w:rsidRPr="00865888">
        <w:rPr>
          <w:rFonts w:ascii="Arial" w:hAnsi="Arial" w:cs="Arial"/>
        </w:rPr>
        <w:t>Both of these</w:t>
      </w:r>
      <w:proofErr w:type="gramEnd"/>
      <w:r w:rsidR="001E740B" w:rsidRPr="00865888">
        <w:rPr>
          <w:rFonts w:ascii="Arial" w:hAnsi="Arial" w:cs="Arial"/>
        </w:rPr>
        <w:t xml:space="preserve"> actions will support the Post Office in a speedy and streamlined delivery.</w:t>
      </w:r>
    </w:p>
    <w:bookmarkEnd w:id="1"/>
    <w:p w14:paraId="192A53AD" w14:textId="26268180" w:rsidR="00F45733" w:rsidRPr="00865888" w:rsidRDefault="00F45733" w:rsidP="00F45733"/>
    <w:p w14:paraId="0CADE9CC" w14:textId="5045A00B" w:rsidR="00F87B70" w:rsidRPr="00865888" w:rsidRDefault="003851A5" w:rsidP="007B781F">
      <w:pPr>
        <w:pStyle w:val="ListParagraph"/>
        <w:numPr>
          <w:ilvl w:val="0"/>
          <w:numId w:val="8"/>
        </w:numPr>
        <w:ind w:left="1080"/>
        <w:rPr>
          <w:rFonts w:ascii="Arial" w:hAnsi="Arial" w:cs="Arial"/>
        </w:rPr>
      </w:pPr>
      <w:r w:rsidRPr="00865888">
        <w:rPr>
          <w:rFonts w:ascii="Arial" w:hAnsi="Arial" w:cs="Arial"/>
          <w:b/>
          <w:bCs/>
        </w:rPr>
        <w:t xml:space="preserve">Customers who pay by </w:t>
      </w:r>
      <w:r w:rsidR="00EB51F0" w:rsidRPr="00865888">
        <w:rPr>
          <w:rFonts w:ascii="Arial" w:hAnsi="Arial" w:cs="Arial"/>
          <w:b/>
          <w:bCs/>
        </w:rPr>
        <w:t>Direct Debit</w:t>
      </w:r>
      <w:r w:rsidR="00EB51F0" w:rsidRPr="00865888">
        <w:rPr>
          <w:rFonts w:ascii="Arial" w:hAnsi="Arial" w:cs="Arial"/>
        </w:rPr>
        <w:t xml:space="preserve"> </w:t>
      </w:r>
    </w:p>
    <w:p w14:paraId="5727ED05" w14:textId="646A218E" w:rsidR="001B3846" w:rsidRPr="00865888" w:rsidRDefault="00F87B70" w:rsidP="00EB51F0">
      <w:pPr>
        <w:ind w:left="720" w:firstLine="360"/>
        <w:rPr>
          <w:sz w:val="22"/>
          <w:szCs w:val="20"/>
        </w:rPr>
      </w:pPr>
      <w:r w:rsidRPr="00865888">
        <w:rPr>
          <w:sz w:val="22"/>
          <w:szCs w:val="20"/>
        </w:rPr>
        <w:t>Starting from 1</w:t>
      </w:r>
      <w:r w:rsidR="006512D7" w:rsidRPr="00865888">
        <w:rPr>
          <w:sz w:val="22"/>
          <w:szCs w:val="20"/>
        </w:rPr>
        <w:t>6</w:t>
      </w:r>
      <w:r w:rsidRPr="00865888">
        <w:rPr>
          <w:sz w:val="22"/>
          <w:szCs w:val="20"/>
          <w:vertAlign w:val="superscript"/>
        </w:rPr>
        <w:t>th</w:t>
      </w:r>
      <w:r w:rsidRPr="00865888">
        <w:rPr>
          <w:sz w:val="22"/>
          <w:szCs w:val="20"/>
        </w:rPr>
        <w:t xml:space="preserve"> January, </w:t>
      </w:r>
      <w:r w:rsidR="00274FC1" w:rsidRPr="00865888">
        <w:rPr>
          <w:sz w:val="22"/>
          <w:szCs w:val="20"/>
        </w:rPr>
        <w:t>Direct Debit customers will</w:t>
      </w:r>
      <w:r w:rsidR="001B3846" w:rsidRPr="00865888">
        <w:rPr>
          <w:sz w:val="22"/>
          <w:szCs w:val="20"/>
        </w:rPr>
        <w:t>:</w:t>
      </w:r>
    </w:p>
    <w:p w14:paraId="34517406" w14:textId="6F8ABE6B" w:rsidR="001B3846" w:rsidRPr="00865888" w:rsidRDefault="0076428D" w:rsidP="007B781F">
      <w:pPr>
        <w:pStyle w:val="ListParagraph"/>
        <w:numPr>
          <w:ilvl w:val="1"/>
          <w:numId w:val="8"/>
        </w:numPr>
        <w:ind w:left="1800"/>
        <w:rPr>
          <w:rFonts w:ascii="Arial" w:hAnsi="Arial" w:cs="Arial"/>
        </w:rPr>
      </w:pPr>
      <w:r w:rsidRPr="00865888">
        <w:rPr>
          <w:rFonts w:ascii="Arial" w:hAnsi="Arial" w:cs="Arial"/>
        </w:rPr>
        <w:t>R</w:t>
      </w:r>
      <w:r w:rsidR="00274FC1" w:rsidRPr="00865888">
        <w:rPr>
          <w:rFonts w:ascii="Arial" w:hAnsi="Arial" w:cs="Arial"/>
        </w:rPr>
        <w:t>eceive the payment direct</w:t>
      </w:r>
      <w:r w:rsidR="005030D5" w:rsidRPr="00865888">
        <w:rPr>
          <w:rFonts w:ascii="Arial" w:hAnsi="Arial" w:cs="Arial"/>
        </w:rPr>
        <w:t>ly</w:t>
      </w:r>
      <w:r w:rsidR="00274FC1" w:rsidRPr="00865888">
        <w:rPr>
          <w:rFonts w:ascii="Arial" w:hAnsi="Arial" w:cs="Arial"/>
        </w:rPr>
        <w:t xml:space="preserve"> to their bank account. </w:t>
      </w:r>
    </w:p>
    <w:p w14:paraId="1B5D5EC3" w14:textId="343722BA" w:rsidR="0076428D" w:rsidRPr="00865888" w:rsidRDefault="0076428D" w:rsidP="007B781F">
      <w:pPr>
        <w:pStyle w:val="ListParagraph"/>
        <w:ind w:left="1800"/>
        <w:rPr>
          <w:rFonts w:ascii="Arial" w:hAnsi="Arial" w:cs="Arial"/>
          <w:b/>
          <w:bCs/>
        </w:rPr>
      </w:pPr>
      <w:r w:rsidRPr="00865888">
        <w:rPr>
          <w:rFonts w:ascii="Arial" w:hAnsi="Arial" w:cs="Arial"/>
          <w:b/>
          <w:bCs/>
        </w:rPr>
        <w:t>OR</w:t>
      </w:r>
    </w:p>
    <w:p w14:paraId="0F1B9FCA" w14:textId="64EC97EA" w:rsidR="00274FC1" w:rsidRPr="00865888" w:rsidRDefault="00B30CC9" w:rsidP="007B781F">
      <w:pPr>
        <w:pStyle w:val="ListParagraph"/>
        <w:numPr>
          <w:ilvl w:val="1"/>
          <w:numId w:val="8"/>
        </w:numPr>
        <w:ind w:left="1800"/>
        <w:rPr>
          <w:rFonts w:ascii="Arial" w:hAnsi="Arial" w:cs="Arial"/>
        </w:rPr>
      </w:pPr>
      <w:r w:rsidRPr="00865888">
        <w:rPr>
          <w:rFonts w:ascii="Arial" w:hAnsi="Arial" w:cs="Arial"/>
        </w:rPr>
        <w:t>If suppliers have been unable to complete a direct payment for a Direct Debit customer into their bank accoun</w:t>
      </w:r>
      <w:r w:rsidR="0076428D" w:rsidRPr="00865888">
        <w:rPr>
          <w:rFonts w:ascii="Arial" w:hAnsi="Arial" w:cs="Arial"/>
        </w:rPr>
        <w:t>t, then</w:t>
      </w:r>
      <w:r w:rsidR="001B3846" w:rsidRPr="00865888">
        <w:rPr>
          <w:rFonts w:ascii="Arial" w:hAnsi="Arial" w:cs="Arial"/>
        </w:rPr>
        <w:t xml:space="preserve"> that </w:t>
      </w:r>
      <w:r w:rsidR="0076428D" w:rsidRPr="00865888">
        <w:rPr>
          <w:rFonts w:ascii="Arial" w:hAnsi="Arial" w:cs="Arial"/>
        </w:rPr>
        <w:t>customer</w:t>
      </w:r>
      <w:r w:rsidR="001B3846" w:rsidRPr="00865888">
        <w:rPr>
          <w:rFonts w:ascii="Arial" w:hAnsi="Arial" w:cs="Arial"/>
        </w:rPr>
        <w:t xml:space="preserve"> will receive a voucher from the Post Office in the name of the electricity account holder. </w:t>
      </w:r>
    </w:p>
    <w:p w14:paraId="2A7BB5DF" w14:textId="77777777" w:rsidR="001E4733" w:rsidRPr="00865888" w:rsidRDefault="001E4733" w:rsidP="00EB51F0">
      <w:pPr>
        <w:pStyle w:val="ListParagraph"/>
        <w:ind w:left="1800"/>
        <w:rPr>
          <w:rFonts w:ascii="Arial" w:hAnsi="Arial" w:cs="Arial"/>
        </w:rPr>
      </w:pPr>
    </w:p>
    <w:p w14:paraId="60635F2A" w14:textId="60E75916" w:rsidR="00EB51F0" w:rsidRPr="00865888" w:rsidRDefault="0069293B" w:rsidP="007B781F">
      <w:pPr>
        <w:pStyle w:val="ListParagraph"/>
        <w:numPr>
          <w:ilvl w:val="0"/>
          <w:numId w:val="8"/>
        </w:numPr>
        <w:ind w:left="1080"/>
        <w:rPr>
          <w:rFonts w:ascii="Arial" w:hAnsi="Arial" w:cs="Arial"/>
        </w:rPr>
      </w:pPr>
      <w:r w:rsidRPr="00865888">
        <w:rPr>
          <w:rFonts w:ascii="Arial" w:hAnsi="Arial" w:cs="Arial"/>
          <w:b/>
          <w:bCs/>
        </w:rPr>
        <w:t xml:space="preserve">Customers who pay by </w:t>
      </w:r>
      <w:r w:rsidR="00EF2F61" w:rsidRPr="00865888">
        <w:rPr>
          <w:rFonts w:ascii="Arial" w:hAnsi="Arial" w:cs="Arial"/>
          <w:b/>
          <w:bCs/>
        </w:rPr>
        <w:t>standard credit (bill pay)</w:t>
      </w:r>
    </w:p>
    <w:p w14:paraId="2BBB030D" w14:textId="63D06B6E" w:rsidR="003851A5" w:rsidRPr="00865888" w:rsidRDefault="00F87B70" w:rsidP="003851A5">
      <w:pPr>
        <w:pStyle w:val="ListParagraph"/>
        <w:ind w:left="1080"/>
        <w:rPr>
          <w:rFonts w:ascii="Arial" w:hAnsi="Arial" w:cs="Arial"/>
        </w:rPr>
      </w:pPr>
      <w:r w:rsidRPr="00865888">
        <w:rPr>
          <w:rFonts w:ascii="Arial" w:hAnsi="Arial" w:cs="Arial"/>
        </w:rPr>
        <w:t>Starting from 1</w:t>
      </w:r>
      <w:r w:rsidR="006512D7" w:rsidRPr="00865888">
        <w:rPr>
          <w:rFonts w:ascii="Arial" w:hAnsi="Arial" w:cs="Arial"/>
        </w:rPr>
        <w:t>6</w:t>
      </w:r>
      <w:r w:rsidRPr="00865888">
        <w:rPr>
          <w:rFonts w:ascii="Arial" w:hAnsi="Arial" w:cs="Arial"/>
          <w:vertAlign w:val="superscript"/>
        </w:rPr>
        <w:t>th</w:t>
      </w:r>
      <w:r w:rsidRPr="00865888">
        <w:rPr>
          <w:rFonts w:ascii="Arial" w:hAnsi="Arial" w:cs="Arial"/>
        </w:rPr>
        <w:t xml:space="preserve"> January </w:t>
      </w:r>
      <w:r w:rsidR="001B3846" w:rsidRPr="00865888">
        <w:rPr>
          <w:rFonts w:ascii="Arial" w:hAnsi="Arial" w:cs="Arial"/>
        </w:rPr>
        <w:t>Credit</w:t>
      </w:r>
      <w:r w:rsidR="003851A5" w:rsidRPr="00865888">
        <w:rPr>
          <w:rFonts w:ascii="Arial" w:hAnsi="Arial" w:cs="Arial"/>
        </w:rPr>
        <w:t xml:space="preserve"> C</w:t>
      </w:r>
      <w:r w:rsidR="001B3846" w:rsidRPr="00865888">
        <w:rPr>
          <w:rFonts w:ascii="Arial" w:hAnsi="Arial" w:cs="Arial"/>
        </w:rPr>
        <w:t xml:space="preserve">ustomers who pay for their electricity by </w:t>
      </w:r>
      <w:r w:rsidR="000329B6" w:rsidRPr="00865888">
        <w:rPr>
          <w:rFonts w:ascii="Arial" w:hAnsi="Arial" w:cs="Arial"/>
        </w:rPr>
        <w:t>standard credit (bill pay)</w:t>
      </w:r>
      <w:r w:rsidR="001B3846" w:rsidRPr="00865888">
        <w:rPr>
          <w:rFonts w:ascii="Arial" w:hAnsi="Arial" w:cs="Arial"/>
        </w:rPr>
        <w:t xml:space="preserve"> will receive a voucher from the Post Office in the name of the electricity account holder.</w:t>
      </w:r>
      <w:r w:rsidRPr="00865888">
        <w:rPr>
          <w:rFonts w:ascii="Arial" w:hAnsi="Arial" w:cs="Arial"/>
        </w:rPr>
        <w:t xml:space="preserve"> </w:t>
      </w:r>
      <w:r w:rsidR="0417C0B8" w:rsidRPr="00865888">
        <w:rPr>
          <w:rFonts w:ascii="Arial" w:hAnsi="Arial" w:cs="Arial"/>
        </w:rPr>
        <w:t>Customers who are on suppliers' Customer Care Registers</w:t>
      </w:r>
      <w:r w:rsidRPr="00865888">
        <w:rPr>
          <w:rFonts w:ascii="Arial" w:hAnsi="Arial" w:cs="Arial"/>
        </w:rPr>
        <w:t xml:space="preserve"> will receive their </w:t>
      </w:r>
      <w:r w:rsidR="0076299D" w:rsidRPr="00865888">
        <w:rPr>
          <w:rFonts w:ascii="Arial" w:hAnsi="Arial" w:cs="Arial"/>
        </w:rPr>
        <w:t xml:space="preserve">vouchers </w:t>
      </w:r>
      <w:r w:rsidRPr="00865888">
        <w:rPr>
          <w:rFonts w:ascii="Arial" w:hAnsi="Arial" w:cs="Arial"/>
        </w:rPr>
        <w:t>first</w:t>
      </w:r>
      <w:r w:rsidR="00F45733" w:rsidRPr="00865888">
        <w:rPr>
          <w:rFonts w:ascii="Arial" w:hAnsi="Arial" w:cs="Arial"/>
        </w:rPr>
        <w:t xml:space="preserve">. </w:t>
      </w:r>
    </w:p>
    <w:p w14:paraId="6754F8DC" w14:textId="77777777" w:rsidR="003851A5" w:rsidRPr="00865888" w:rsidRDefault="003851A5" w:rsidP="003851A5">
      <w:pPr>
        <w:pStyle w:val="ListParagraph"/>
        <w:ind w:left="1080"/>
        <w:rPr>
          <w:rFonts w:ascii="Arial" w:hAnsi="Arial" w:cs="Arial"/>
        </w:rPr>
      </w:pPr>
    </w:p>
    <w:p w14:paraId="6DDD37E9" w14:textId="2CC2DB58" w:rsidR="003851A5" w:rsidRPr="00865888" w:rsidRDefault="003851A5" w:rsidP="003851A5">
      <w:pPr>
        <w:pStyle w:val="ListParagraph"/>
        <w:numPr>
          <w:ilvl w:val="0"/>
          <w:numId w:val="22"/>
        </w:numPr>
        <w:rPr>
          <w:rFonts w:ascii="Arial" w:hAnsi="Arial" w:cs="Arial"/>
        </w:rPr>
      </w:pPr>
      <w:r w:rsidRPr="00865888">
        <w:rPr>
          <w:rFonts w:ascii="Arial" w:hAnsi="Arial" w:cs="Arial"/>
          <w:b/>
          <w:bCs/>
        </w:rPr>
        <w:t>Customers who pay for their electricity via a keypad meter</w:t>
      </w:r>
    </w:p>
    <w:p w14:paraId="2074CB8D" w14:textId="35FC07FC" w:rsidR="003851A5" w:rsidRPr="00865888" w:rsidRDefault="003851A5" w:rsidP="0076299D">
      <w:pPr>
        <w:pStyle w:val="ListParagraph"/>
        <w:ind w:left="1080"/>
        <w:rPr>
          <w:rFonts w:ascii="Arial" w:hAnsi="Arial" w:cs="Arial"/>
        </w:rPr>
      </w:pPr>
      <w:r w:rsidRPr="00865888">
        <w:rPr>
          <w:rFonts w:ascii="Arial" w:hAnsi="Arial" w:cs="Arial"/>
        </w:rPr>
        <w:t>Starting from 1</w:t>
      </w:r>
      <w:r w:rsidR="006512D7" w:rsidRPr="00865888">
        <w:rPr>
          <w:rFonts w:ascii="Arial" w:hAnsi="Arial" w:cs="Arial"/>
        </w:rPr>
        <w:t>6</w:t>
      </w:r>
      <w:r w:rsidRPr="00865888">
        <w:rPr>
          <w:rFonts w:ascii="Arial" w:hAnsi="Arial" w:cs="Arial"/>
          <w:vertAlign w:val="superscript"/>
        </w:rPr>
        <w:t>th</w:t>
      </w:r>
      <w:r w:rsidRPr="00865888">
        <w:rPr>
          <w:rFonts w:ascii="Arial" w:hAnsi="Arial" w:cs="Arial"/>
        </w:rPr>
        <w:t xml:space="preserve"> January c</w:t>
      </w:r>
      <w:r w:rsidR="00274FC1" w:rsidRPr="00865888">
        <w:rPr>
          <w:rFonts w:ascii="Arial" w:hAnsi="Arial" w:cs="Arial"/>
        </w:rPr>
        <w:t xml:space="preserve">ustomers who pay for their electricity </w:t>
      </w:r>
      <w:r w:rsidR="00A55F88" w:rsidRPr="00865888">
        <w:rPr>
          <w:rFonts w:ascii="Arial" w:hAnsi="Arial" w:cs="Arial"/>
        </w:rPr>
        <w:t xml:space="preserve">via a keypad </w:t>
      </w:r>
      <w:r w:rsidR="0066742C" w:rsidRPr="00865888">
        <w:rPr>
          <w:rFonts w:ascii="Arial" w:hAnsi="Arial" w:cs="Arial"/>
        </w:rPr>
        <w:t>meter</w:t>
      </w:r>
      <w:r w:rsidR="00A55F88" w:rsidRPr="00865888">
        <w:rPr>
          <w:rFonts w:ascii="Arial" w:hAnsi="Arial" w:cs="Arial"/>
        </w:rPr>
        <w:t xml:space="preserve"> will receive a voucher </w:t>
      </w:r>
      <w:r w:rsidR="003629B0" w:rsidRPr="00865888">
        <w:rPr>
          <w:rFonts w:ascii="Arial" w:hAnsi="Arial" w:cs="Arial"/>
        </w:rPr>
        <w:t xml:space="preserve">in the mail </w:t>
      </w:r>
      <w:r w:rsidR="00A55F88" w:rsidRPr="00865888">
        <w:rPr>
          <w:rFonts w:ascii="Arial" w:hAnsi="Arial" w:cs="Arial"/>
        </w:rPr>
        <w:t>from the Post Office</w:t>
      </w:r>
      <w:r w:rsidR="0066742C" w:rsidRPr="00865888">
        <w:rPr>
          <w:rFonts w:ascii="Arial" w:hAnsi="Arial" w:cs="Arial"/>
        </w:rPr>
        <w:t xml:space="preserve"> </w:t>
      </w:r>
      <w:r w:rsidR="00D92FD8" w:rsidRPr="00865888">
        <w:rPr>
          <w:rFonts w:ascii="Arial" w:hAnsi="Arial" w:cs="Arial"/>
        </w:rPr>
        <w:t>addressed to the ‘Occupier’</w:t>
      </w:r>
      <w:r w:rsidR="00A55F88" w:rsidRPr="00865888">
        <w:rPr>
          <w:rFonts w:ascii="Arial" w:hAnsi="Arial" w:cs="Arial"/>
        </w:rPr>
        <w:t xml:space="preserve">. </w:t>
      </w:r>
      <w:r w:rsidR="5DEC539D" w:rsidRPr="00865888">
        <w:rPr>
          <w:rFonts w:ascii="Arial" w:hAnsi="Arial" w:cs="Arial"/>
        </w:rPr>
        <w:t xml:space="preserve"> Customers who are on suppliers' Customer Care Registers</w:t>
      </w:r>
      <w:r w:rsidRPr="00865888">
        <w:rPr>
          <w:rFonts w:ascii="Arial" w:hAnsi="Arial" w:cs="Arial"/>
        </w:rPr>
        <w:t xml:space="preserve"> will receive their </w:t>
      </w:r>
      <w:r w:rsidR="0076299D" w:rsidRPr="00865888">
        <w:rPr>
          <w:rFonts w:ascii="Arial" w:hAnsi="Arial" w:cs="Arial"/>
        </w:rPr>
        <w:t>vouchers</w:t>
      </w:r>
      <w:r w:rsidRPr="00865888">
        <w:rPr>
          <w:rFonts w:ascii="Arial" w:hAnsi="Arial" w:cs="Arial"/>
        </w:rPr>
        <w:t xml:space="preserve"> first</w:t>
      </w:r>
      <w:r w:rsidR="00F45733" w:rsidRPr="00865888">
        <w:rPr>
          <w:rFonts w:ascii="Arial" w:hAnsi="Arial" w:cs="Arial"/>
        </w:rPr>
        <w:t xml:space="preserve">. </w:t>
      </w:r>
    </w:p>
    <w:p w14:paraId="0DF18EB7" w14:textId="3BB19712" w:rsidR="00274FC1" w:rsidRPr="00865888" w:rsidRDefault="00274FC1" w:rsidP="003851A5">
      <w:pPr>
        <w:pStyle w:val="ListParagraph"/>
        <w:ind w:left="1080"/>
        <w:rPr>
          <w:rFonts w:ascii="Arial" w:hAnsi="Arial" w:cs="Arial"/>
        </w:rPr>
      </w:pPr>
    </w:p>
    <w:p w14:paraId="5F5479F9" w14:textId="77777777" w:rsidR="006C5F95" w:rsidRPr="00865888" w:rsidRDefault="006C5F95" w:rsidP="007B781F">
      <w:pPr>
        <w:ind w:left="360"/>
        <w:rPr>
          <w:sz w:val="22"/>
        </w:rPr>
      </w:pPr>
    </w:p>
    <w:p w14:paraId="283823A4" w14:textId="71135651" w:rsidR="00B83B69" w:rsidRPr="00865888" w:rsidRDefault="00D03A2C" w:rsidP="00AB0CA8">
      <w:pPr>
        <w:ind w:left="360"/>
        <w:rPr>
          <w:sz w:val="22"/>
        </w:rPr>
      </w:pPr>
      <w:r w:rsidRPr="00865888">
        <w:rPr>
          <w:sz w:val="22"/>
        </w:rPr>
        <w:t>If you have not received your payment</w:t>
      </w:r>
      <w:r w:rsidRPr="00865888">
        <w:rPr>
          <w:b/>
          <w:bCs/>
          <w:sz w:val="22"/>
        </w:rPr>
        <w:t xml:space="preserve">, please wait until </w:t>
      </w:r>
      <w:r w:rsidR="00DB67AC" w:rsidRPr="00865888">
        <w:rPr>
          <w:b/>
          <w:bCs/>
          <w:sz w:val="22"/>
        </w:rPr>
        <w:t>28</w:t>
      </w:r>
      <w:r w:rsidR="00DB67AC" w:rsidRPr="00865888">
        <w:rPr>
          <w:b/>
          <w:bCs/>
          <w:sz w:val="22"/>
          <w:vertAlign w:val="superscript"/>
        </w:rPr>
        <w:t>th</w:t>
      </w:r>
      <w:r w:rsidR="00DB67AC" w:rsidRPr="00865888">
        <w:rPr>
          <w:b/>
          <w:bCs/>
          <w:sz w:val="22"/>
        </w:rPr>
        <w:t xml:space="preserve"> February</w:t>
      </w:r>
      <w:r w:rsidRPr="00865888">
        <w:rPr>
          <w:b/>
          <w:bCs/>
          <w:sz w:val="22"/>
        </w:rPr>
        <w:t xml:space="preserve"> to contact your supplier</w:t>
      </w:r>
      <w:r w:rsidRPr="00865888">
        <w:rPr>
          <w:sz w:val="22"/>
        </w:rPr>
        <w:t xml:space="preserve"> because payments will still be being made until then. </w:t>
      </w:r>
    </w:p>
    <w:bookmarkEnd w:id="2"/>
    <w:p w14:paraId="4C62608D" w14:textId="4BAB81CE" w:rsidR="00EC14A0" w:rsidRPr="00865888" w:rsidRDefault="00EC14A0" w:rsidP="00B83B69">
      <w:pPr>
        <w:rPr>
          <w:sz w:val="22"/>
        </w:rPr>
      </w:pPr>
    </w:p>
    <w:p w14:paraId="4B8D4332" w14:textId="42D4180A" w:rsidR="00F45733" w:rsidRPr="00865888" w:rsidRDefault="00BD5CC9" w:rsidP="00B83B69">
      <w:pPr>
        <w:rPr>
          <w:sz w:val="22"/>
        </w:rPr>
      </w:pPr>
      <w:r w:rsidRPr="00865888">
        <w:rPr>
          <w:sz w:val="22"/>
        </w:rPr>
        <w:br w:type="page"/>
      </w:r>
    </w:p>
    <w:p w14:paraId="553A3F82" w14:textId="25046032" w:rsidR="00AF52DE" w:rsidRPr="00865888" w:rsidRDefault="00AF52DE" w:rsidP="008E655B">
      <w:pPr>
        <w:pStyle w:val="ListParagraph"/>
        <w:numPr>
          <w:ilvl w:val="0"/>
          <w:numId w:val="17"/>
        </w:numPr>
        <w:rPr>
          <w:rFonts w:ascii="Arial" w:hAnsi="Arial" w:cs="Arial"/>
          <w:b/>
          <w:bCs/>
          <w:sz w:val="24"/>
          <w:szCs w:val="28"/>
        </w:rPr>
      </w:pPr>
      <w:r w:rsidRPr="00865888">
        <w:rPr>
          <w:rFonts w:ascii="Arial" w:hAnsi="Arial" w:cs="Arial"/>
          <w:b/>
          <w:bCs/>
          <w:sz w:val="24"/>
          <w:szCs w:val="28"/>
        </w:rPr>
        <w:lastRenderedPageBreak/>
        <w:t>How will I get my payment</w:t>
      </w:r>
      <w:r w:rsidR="00D56FAC" w:rsidRPr="00865888">
        <w:rPr>
          <w:rFonts w:ascii="Arial" w:hAnsi="Arial" w:cs="Arial"/>
          <w:b/>
          <w:bCs/>
          <w:sz w:val="24"/>
          <w:szCs w:val="28"/>
        </w:rPr>
        <w:t>?</w:t>
      </w:r>
    </w:p>
    <w:p w14:paraId="7AF13BCA" w14:textId="77777777" w:rsidR="008E655B" w:rsidRPr="00865888" w:rsidRDefault="008E655B" w:rsidP="008E655B">
      <w:pPr>
        <w:ind w:left="360"/>
        <w:rPr>
          <w:b/>
          <w:bCs/>
          <w:sz w:val="22"/>
        </w:rPr>
      </w:pPr>
    </w:p>
    <w:p w14:paraId="3C8598CF" w14:textId="77777777" w:rsidR="001E4733" w:rsidRPr="00865888" w:rsidRDefault="001E4733" w:rsidP="007C7DF0">
      <w:pPr>
        <w:rPr>
          <w:b/>
          <w:bCs/>
          <w:sz w:val="22"/>
          <w:szCs w:val="20"/>
        </w:rPr>
      </w:pPr>
      <w:r w:rsidRPr="00865888">
        <w:rPr>
          <w:b/>
          <w:bCs/>
          <w:sz w:val="22"/>
          <w:szCs w:val="20"/>
        </w:rPr>
        <w:t xml:space="preserve">Customers who pay by Direct Debit </w:t>
      </w:r>
    </w:p>
    <w:p w14:paraId="6E13136E" w14:textId="77777777" w:rsidR="008E655B" w:rsidRPr="00865888" w:rsidRDefault="008E655B" w:rsidP="007C7DF0">
      <w:pPr>
        <w:pStyle w:val="ListParagraph"/>
        <w:numPr>
          <w:ilvl w:val="0"/>
          <w:numId w:val="18"/>
        </w:numPr>
        <w:ind w:left="360"/>
        <w:rPr>
          <w:rFonts w:ascii="Arial" w:hAnsi="Arial" w:cs="Arial"/>
        </w:rPr>
      </w:pPr>
      <w:r w:rsidRPr="00865888">
        <w:rPr>
          <w:rFonts w:ascii="Arial" w:hAnsi="Arial" w:cs="Arial"/>
        </w:rPr>
        <w:t>Direct Debit customers will:</w:t>
      </w:r>
    </w:p>
    <w:p w14:paraId="6CDD6449" w14:textId="77777777" w:rsidR="008E655B" w:rsidRPr="00865888" w:rsidRDefault="008E655B" w:rsidP="007C7DF0">
      <w:pPr>
        <w:pStyle w:val="ListParagraph"/>
        <w:numPr>
          <w:ilvl w:val="1"/>
          <w:numId w:val="18"/>
        </w:numPr>
        <w:ind w:left="1080"/>
        <w:rPr>
          <w:rFonts w:ascii="Arial" w:hAnsi="Arial" w:cs="Arial"/>
        </w:rPr>
      </w:pPr>
      <w:r w:rsidRPr="00865888">
        <w:rPr>
          <w:rFonts w:ascii="Arial" w:hAnsi="Arial" w:cs="Arial"/>
        </w:rPr>
        <w:t xml:space="preserve">Receive the payment directly to their bank account. </w:t>
      </w:r>
    </w:p>
    <w:p w14:paraId="045D3225" w14:textId="77777777" w:rsidR="008E655B" w:rsidRPr="00865888" w:rsidRDefault="008E655B" w:rsidP="007C7DF0">
      <w:pPr>
        <w:pStyle w:val="ListParagraph"/>
        <w:ind w:left="1080"/>
        <w:rPr>
          <w:rFonts w:ascii="Arial" w:hAnsi="Arial" w:cs="Arial"/>
          <w:b/>
          <w:bCs/>
        </w:rPr>
      </w:pPr>
      <w:r w:rsidRPr="00865888">
        <w:rPr>
          <w:rFonts w:ascii="Arial" w:hAnsi="Arial" w:cs="Arial"/>
          <w:b/>
          <w:bCs/>
        </w:rPr>
        <w:t>OR</w:t>
      </w:r>
    </w:p>
    <w:p w14:paraId="06595F08" w14:textId="77777777" w:rsidR="008E655B" w:rsidRPr="00865888" w:rsidRDefault="008E655B" w:rsidP="007C7DF0">
      <w:pPr>
        <w:pStyle w:val="ListParagraph"/>
        <w:numPr>
          <w:ilvl w:val="1"/>
          <w:numId w:val="18"/>
        </w:numPr>
        <w:ind w:left="1080"/>
        <w:rPr>
          <w:rFonts w:ascii="Arial" w:hAnsi="Arial" w:cs="Arial"/>
        </w:rPr>
      </w:pPr>
      <w:r w:rsidRPr="00865888">
        <w:rPr>
          <w:rFonts w:ascii="Arial" w:hAnsi="Arial" w:cs="Arial"/>
        </w:rPr>
        <w:t xml:space="preserve">If suppliers have been unable to complete a direct payment for a Direct Debit customer into their bank account, then that customer will receive a voucher from the Post Office in the name of the electricity account holder. </w:t>
      </w:r>
    </w:p>
    <w:p w14:paraId="3AB79C80" w14:textId="3D50465C" w:rsidR="00CE5CFD" w:rsidRPr="00865888" w:rsidRDefault="00C4636E" w:rsidP="007C7DF0">
      <w:pPr>
        <w:pStyle w:val="ListParagraph"/>
        <w:numPr>
          <w:ilvl w:val="0"/>
          <w:numId w:val="18"/>
        </w:numPr>
        <w:ind w:left="360"/>
        <w:rPr>
          <w:rFonts w:ascii="Arial" w:hAnsi="Arial" w:cs="Arial"/>
        </w:rPr>
      </w:pPr>
      <w:r w:rsidRPr="00865888">
        <w:rPr>
          <w:rFonts w:ascii="Arial" w:hAnsi="Arial" w:cs="Arial"/>
        </w:rPr>
        <w:t>These p</w:t>
      </w:r>
      <w:r w:rsidR="00EB40E8" w:rsidRPr="00865888">
        <w:rPr>
          <w:rFonts w:ascii="Arial" w:hAnsi="Arial" w:cs="Arial"/>
        </w:rPr>
        <w:t xml:space="preserve">ayments will be made from </w:t>
      </w:r>
      <w:r w:rsidR="00745DC4" w:rsidRPr="00865888">
        <w:rPr>
          <w:rFonts w:ascii="Arial" w:hAnsi="Arial" w:cs="Arial"/>
        </w:rPr>
        <w:t>16 January</w:t>
      </w:r>
      <w:r w:rsidR="00643967" w:rsidRPr="00865888">
        <w:rPr>
          <w:rFonts w:ascii="Arial" w:hAnsi="Arial" w:cs="Arial"/>
        </w:rPr>
        <w:t xml:space="preserve"> onwards</w:t>
      </w:r>
      <w:r w:rsidR="00ED1AFD" w:rsidRPr="00865888">
        <w:rPr>
          <w:rFonts w:ascii="Arial" w:hAnsi="Arial" w:cs="Arial"/>
        </w:rPr>
        <w:t>.</w:t>
      </w:r>
    </w:p>
    <w:p w14:paraId="0C882EC8" w14:textId="53EDA39D" w:rsidR="008E655B" w:rsidRPr="00865888" w:rsidRDefault="0045445F" w:rsidP="007C7DF0">
      <w:pPr>
        <w:pStyle w:val="ListParagraph"/>
        <w:numPr>
          <w:ilvl w:val="0"/>
          <w:numId w:val="18"/>
        </w:numPr>
        <w:ind w:left="360"/>
        <w:rPr>
          <w:rFonts w:ascii="Arial" w:hAnsi="Arial" w:cs="Arial"/>
        </w:rPr>
      </w:pPr>
      <w:r w:rsidRPr="00865888">
        <w:rPr>
          <w:rFonts w:ascii="Arial" w:hAnsi="Arial" w:cs="Arial"/>
        </w:rPr>
        <w:t xml:space="preserve">Direct Debit customers </w:t>
      </w:r>
      <w:r w:rsidR="003E39F8" w:rsidRPr="00865888">
        <w:rPr>
          <w:rFonts w:ascii="Arial" w:hAnsi="Arial" w:cs="Arial"/>
        </w:rPr>
        <w:t>do not</w:t>
      </w:r>
      <w:r w:rsidR="005030D5" w:rsidRPr="00865888">
        <w:rPr>
          <w:rFonts w:ascii="Arial" w:hAnsi="Arial" w:cs="Arial"/>
        </w:rPr>
        <w:t xml:space="preserve"> need to contact </w:t>
      </w:r>
      <w:r w:rsidRPr="00865888">
        <w:rPr>
          <w:rFonts w:ascii="Arial" w:hAnsi="Arial" w:cs="Arial"/>
        </w:rPr>
        <w:t>their</w:t>
      </w:r>
      <w:r w:rsidR="005030D5" w:rsidRPr="00865888">
        <w:rPr>
          <w:rFonts w:ascii="Arial" w:hAnsi="Arial" w:cs="Arial"/>
        </w:rPr>
        <w:t xml:space="preserve"> supplier</w:t>
      </w:r>
      <w:r w:rsidR="003E39F8" w:rsidRPr="00865888">
        <w:rPr>
          <w:rFonts w:ascii="Arial" w:hAnsi="Arial" w:cs="Arial"/>
        </w:rPr>
        <w:t xml:space="preserve"> to receive this payment</w:t>
      </w:r>
      <w:r w:rsidR="005030D5" w:rsidRPr="00865888">
        <w:rPr>
          <w:rFonts w:ascii="Arial" w:hAnsi="Arial" w:cs="Arial"/>
        </w:rPr>
        <w:t xml:space="preserve"> </w:t>
      </w:r>
      <w:r w:rsidR="00095DD4" w:rsidRPr="00865888">
        <w:rPr>
          <w:rFonts w:ascii="Arial" w:hAnsi="Arial" w:cs="Arial"/>
        </w:rPr>
        <w:t>–</w:t>
      </w:r>
      <w:r w:rsidRPr="00865888">
        <w:rPr>
          <w:rFonts w:ascii="Arial" w:hAnsi="Arial" w:cs="Arial"/>
        </w:rPr>
        <w:t xml:space="preserve"> </w:t>
      </w:r>
      <w:r w:rsidR="00095DD4" w:rsidRPr="00865888">
        <w:rPr>
          <w:rFonts w:ascii="Arial" w:hAnsi="Arial" w:cs="Arial"/>
        </w:rPr>
        <w:t xml:space="preserve">it will be credited to your bank account automatically. </w:t>
      </w:r>
    </w:p>
    <w:p w14:paraId="3430AA7C" w14:textId="77777777" w:rsidR="007C7DF0" w:rsidRPr="00865888" w:rsidRDefault="007C7DF0" w:rsidP="00BD5CC9">
      <w:pPr>
        <w:rPr>
          <w:rFonts w:eastAsia="Times New Roman"/>
          <w:color w:val="FF0000"/>
        </w:rPr>
      </w:pPr>
    </w:p>
    <w:p w14:paraId="2F62BFA2" w14:textId="0D0A076E" w:rsidR="00626B7A" w:rsidRPr="00865888" w:rsidRDefault="00104255" w:rsidP="001C7574">
      <w:pPr>
        <w:rPr>
          <w:b/>
          <w:sz w:val="22"/>
        </w:rPr>
      </w:pPr>
      <w:r w:rsidRPr="00865888">
        <w:rPr>
          <w:b/>
          <w:sz w:val="22"/>
        </w:rPr>
        <w:t xml:space="preserve">Customers who pay by </w:t>
      </w:r>
      <w:r w:rsidR="000329B6" w:rsidRPr="00865888">
        <w:rPr>
          <w:b/>
          <w:sz w:val="22"/>
        </w:rPr>
        <w:t>Standard Credit (Bill Pay)</w:t>
      </w:r>
      <w:r w:rsidR="00626B7A" w:rsidRPr="00865888">
        <w:rPr>
          <w:b/>
          <w:sz w:val="22"/>
        </w:rPr>
        <w:t xml:space="preserve"> </w:t>
      </w:r>
    </w:p>
    <w:p w14:paraId="7A5E8928" w14:textId="382EAAE3" w:rsidR="00626B7A" w:rsidRPr="00865888" w:rsidRDefault="00626B7A" w:rsidP="00104255">
      <w:pPr>
        <w:pStyle w:val="ListParagraph"/>
        <w:numPr>
          <w:ilvl w:val="0"/>
          <w:numId w:val="23"/>
        </w:numPr>
        <w:rPr>
          <w:rFonts w:ascii="Arial" w:hAnsi="Arial" w:cs="Arial"/>
          <w:b/>
          <w:sz w:val="20"/>
          <w:szCs w:val="20"/>
        </w:rPr>
      </w:pPr>
      <w:r w:rsidRPr="00865888">
        <w:rPr>
          <w:rFonts w:ascii="Arial" w:hAnsi="Arial" w:cs="Arial"/>
          <w:szCs w:val="20"/>
        </w:rPr>
        <w:t xml:space="preserve">Customers who pay for their electricity by </w:t>
      </w:r>
      <w:r w:rsidR="000329B6" w:rsidRPr="00865888">
        <w:rPr>
          <w:rFonts w:ascii="Arial" w:hAnsi="Arial" w:cs="Arial"/>
          <w:szCs w:val="20"/>
        </w:rPr>
        <w:t>Standard Credit (Bill Pay)</w:t>
      </w:r>
      <w:r w:rsidRPr="00865888">
        <w:rPr>
          <w:rFonts w:ascii="Arial" w:hAnsi="Arial" w:cs="Arial"/>
          <w:szCs w:val="20"/>
        </w:rPr>
        <w:t xml:space="preserve"> will receive a voucher from the Post Office in the name of the electricity account holder.</w:t>
      </w:r>
    </w:p>
    <w:p w14:paraId="17C0C589" w14:textId="0FF5B850" w:rsidR="00626B7A" w:rsidRPr="00865888" w:rsidRDefault="00626B7A" w:rsidP="00104255">
      <w:pPr>
        <w:pStyle w:val="ListParagraph"/>
        <w:numPr>
          <w:ilvl w:val="0"/>
          <w:numId w:val="23"/>
        </w:numPr>
        <w:rPr>
          <w:rFonts w:ascii="Arial" w:hAnsi="Arial" w:cs="Arial"/>
          <w:u w:val="single"/>
        </w:rPr>
      </w:pPr>
      <w:r w:rsidRPr="00865888">
        <w:rPr>
          <w:rFonts w:ascii="Arial" w:hAnsi="Arial" w:cs="Arial"/>
        </w:rPr>
        <w:t>Deliveries of vouchers will begin on 1</w:t>
      </w:r>
      <w:r w:rsidR="006512D7" w:rsidRPr="00865888">
        <w:rPr>
          <w:rFonts w:ascii="Arial" w:hAnsi="Arial" w:cs="Arial"/>
        </w:rPr>
        <w:t>6</w:t>
      </w:r>
      <w:r w:rsidR="006512D7" w:rsidRPr="00865888">
        <w:rPr>
          <w:rFonts w:ascii="Arial" w:hAnsi="Arial" w:cs="Arial"/>
          <w:vertAlign w:val="superscript"/>
        </w:rPr>
        <w:t>th</w:t>
      </w:r>
      <w:r w:rsidRPr="00865888">
        <w:rPr>
          <w:rFonts w:ascii="Arial" w:hAnsi="Arial" w:cs="Arial"/>
        </w:rPr>
        <w:t xml:space="preserve"> January and each household should have received their voucher by</w:t>
      </w:r>
      <w:r w:rsidR="00784579" w:rsidRPr="00865888">
        <w:rPr>
          <w:rFonts w:ascii="Arial" w:hAnsi="Arial" w:cs="Arial"/>
        </w:rPr>
        <w:t xml:space="preserve"> 28</w:t>
      </w:r>
      <w:r w:rsidR="00784579" w:rsidRPr="00865888">
        <w:rPr>
          <w:rFonts w:ascii="Arial" w:hAnsi="Arial" w:cs="Arial"/>
          <w:vertAlign w:val="superscript"/>
        </w:rPr>
        <w:t>th</w:t>
      </w:r>
      <w:r w:rsidRPr="00865888">
        <w:rPr>
          <w:rFonts w:ascii="Arial" w:hAnsi="Arial" w:cs="Arial"/>
          <w:vertAlign w:val="superscript"/>
        </w:rPr>
        <w:t xml:space="preserve"> </w:t>
      </w:r>
      <w:r w:rsidRPr="00865888">
        <w:rPr>
          <w:rFonts w:ascii="Arial" w:hAnsi="Arial" w:cs="Arial"/>
        </w:rPr>
        <w:t>February.</w:t>
      </w:r>
      <w:r w:rsidRPr="00865888">
        <w:rPr>
          <w:rFonts w:ascii="Arial" w:hAnsi="Arial" w:cs="Arial"/>
          <w:u w:val="single"/>
        </w:rPr>
        <w:t xml:space="preserve"> </w:t>
      </w:r>
    </w:p>
    <w:p w14:paraId="4B5BD9F6" w14:textId="29A07C37" w:rsidR="0062588C" w:rsidRPr="00865888" w:rsidRDefault="0062588C" w:rsidP="0062588C">
      <w:pPr>
        <w:pStyle w:val="ListParagraph"/>
        <w:numPr>
          <w:ilvl w:val="0"/>
          <w:numId w:val="23"/>
        </w:numPr>
        <w:rPr>
          <w:rFonts w:ascii="Arial" w:hAnsi="Arial" w:cs="Arial"/>
        </w:rPr>
      </w:pPr>
      <w:r w:rsidRPr="00865888">
        <w:rPr>
          <w:rFonts w:ascii="Arial" w:hAnsi="Arial" w:cs="Arial"/>
        </w:rPr>
        <w:t>Customers do not need to contact their supplier to receive this voucher – it will be sent to homes automatically.</w:t>
      </w:r>
    </w:p>
    <w:p w14:paraId="0C86773F" w14:textId="3C411D91" w:rsidR="000252FA" w:rsidRPr="00865888" w:rsidRDefault="000252FA" w:rsidP="000252FA">
      <w:pPr>
        <w:rPr>
          <w:rFonts w:eastAsia="Times New Roman"/>
          <w:color w:val="FF0000"/>
        </w:rPr>
      </w:pPr>
      <w:r w:rsidRPr="00865888">
        <w:rPr>
          <w:rFonts w:eastAsia="Times New Roman"/>
          <w:sz w:val="16"/>
          <w:szCs w:val="16"/>
        </w:rPr>
        <w:t>*The only exception to this is if someone is going to redeem the voucher on the account holder's behalf if they are elderly/disabled/housebound or otherwise unable to do it themselves</w:t>
      </w:r>
      <w:r w:rsidR="00865888">
        <w:rPr>
          <w:rFonts w:eastAsia="Times New Roman"/>
          <w:sz w:val="16"/>
          <w:szCs w:val="16"/>
        </w:rPr>
        <w:t>.</w:t>
      </w:r>
    </w:p>
    <w:p w14:paraId="10E8B93C" w14:textId="77777777" w:rsidR="00F015DC" w:rsidRPr="00865888" w:rsidRDefault="00F015DC" w:rsidP="007C7DF0">
      <w:pPr>
        <w:rPr>
          <w:b/>
          <w:bCs/>
          <w:sz w:val="22"/>
          <w:szCs w:val="20"/>
        </w:rPr>
      </w:pPr>
    </w:p>
    <w:p w14:paraId="31BA027E" w14:textId="1AC2B47E" w:rsidR="002529D2" w:rsidRPr="00865888" w:rsidRDefault="002529D2" w:rsidP="007C7DF0">
      <w:pPr>
        <w:rPr>
          <w:sz w:val="22"/>
          <w:szCs w:val="20"/>
        </w:rPr>
      </w:pPr>
      <w:r w:rsidRPr="00865888">
        <w:rPr>
          <w:b/>
          <w:bCs/>
          <w:sz w:val="22"/>
          <w:szCs w:val="20"/>
        </w:rPr>
        <w:t>Customers who pay</w:t>
      </w:r>
      <w:r w:rsidR="00104255" w:rsidRPr="00865888">
        <w:rPr>
          <w:b/>
          <w:bCs/>
          <w:sz w:val="22"/>
          <w:szCs w:val="20"/>
        </w:rPr>
        <w:t xml:space="preserve"> via </w:t>
      </w:r>
      <w:r w:rsidRPr="00865888">
        <w:rPr>
          <w:b/>
          <w:bCs/>
          <w:sz w:val="22"/>
          <w:szCs w:val="20"/>
        </w:rPr>
        <w:t>a keypad meter</w:t>
      </w:r>
    </w:p>
    <w:p w14:paraId="0016156C" w14:textId="4C148B6E" w:rsidR="00662874" w:rsidRPr="00865888" w:rsidRDefault="00095DD4" w:rsidP="008E655B">
      <w:pPr>
        <w:pStyle w:val="ListParagraph"/>
        <w:numPr>
          <w:ilvl w:val="0"/>
          <w:numId w:val="19"/>
        </w:numPr>
        <w:rPr>
          <w:rFonts w:ascii="Arial" w:hAnsi="Arial" w:cs="Arial"/>
        </w:rPr>
      </w:pPr>
      <w:r w:rsidRPr="00865888">
        <w:rPr>
          <w:rFonts w:ascii="Arial" w:hAnsi="Arial" w:cs="Arial"/>
        </w:rPr>
        <w:t>Customers who pay for their electricity via a keypad meter will receive a voucher in the mail from the Post Office addressed to the ‘Occupier</w:t>
      </w:r>
      <w:r w:rsidR="008F04ED" w:rsidRPr="00865888">
        <w:rPr>
          <w:rFonts w:ascii="Arial" w:hAnsi="Arial" w:cs="Arial"/>
        </w:rPr>
        <w:t>’</w:t>
      </w:r>
      <w:r w:rsidR="00476AC4" w:rsidRPr="00865888">
        <w:rPr>
          <w:rFonts w:ascii="Arial" w:hAnsi="Arial" w:cs="Arial"/>
        </w:rPr>
        <w:t>.</w:t>
      </w:r>
      <w:r w:rsidR="000E7E97" w:rsidRPr="00865888">
        <w:rPr>
          <w:rFonts w:ascii="Arial" w:hAnsi="Arial" w:cs="Arial"/>
        </w:rPr>
        <w:t xml:space="preserve"> It is not necessary for you to update the name on the account in order to receive the voucher. </w:t>
      </w:r>
      <w:r w:rsidR="00476AC4" w:rsidRPr="00865888">
        <w:rPr>
          <w:rFonts w:ascii="Arial" w:hAnsi="Arial" w:cs="Arial"/>
        </w:rPr>
        <w:t xml:space="preserve"> </w:t>
      </w:r>
    </w:p>
    <w:p w14:paraId="5F7378EF" w14:textId="74385FEE" w:rsidR="00095DD4" w:rsidRPr="00865888" w:rsidRDefault="00FD340C" w:rsidP="008E655B">
      <w:pPr>
        <w:pStyle w:val="ListParagraph"/>
        <w:numPr>
          <w:ilvl w:val="0"/>
          <w:numId w:val="19"/>
        </w:numPr>
        <w:rPr>
          <w:rFonts w:ascii="Arial" w:hAnsi="Arial" w:cs="Arial"/>
          <w:u w:val="single"/>
        </w:rPr>
      </w:pPr>
      <w:r w:rsidRPr="00865888">
        <w:rPr>
          <w:rFonts w:ascii="Arial" w:hAnsi="Arial" w:cs="Arial"/>
        </w:rPr>
        <w:t>Deliveries of these vouchers will begin on 1</w:t>
      </w:r>
      <w:r w:rsidR="006A75C2" w:rsidRPr="00865888">
        <w:rPr>
          <w:rFonts w:ascii="Arial" w:hAnsi="Arial" w:cs="Arial"/>
        </w:rPr>
        <w:t>6</w:t>
      </w:r>
      <w:r w:rsidR="006A75C2" w:rsidRPr="00865888">
        <w:rPr>
          <w:rFonts w:ascii="Arial" w:hAnsi="Arial" w:cs="Arial"/>
          <w:vertAlign w:val="superscript"/>
        </w:rPr>
        <w:t>th</w:t>
      </w:r>
      <w:r w:rsidR="006A75C2" w:rsidRPr="00865888">
        <w:rPr>
          <w:rFonts w:ascii="Arial" w:hAnsi="Arial" w:cs="Arial"/>
        </w:rPr>
        <w:t xml:space="preserve"> </w:t>
      </w:r>
      <w:r w:rsidRPr="00865888">
        <w:rPr>
          <w:rFonts w:ascii="Arial" w:hAnsi="Arial" w:cs="Arial"/>
        </w:rPr>
        <w:t>Ja</w:t>
      </w:r>
      <w:r w:rsidR="0012435F" w:rsidRPr="00865888">
        <w:rPr>
          <w:rFonts w:ascii="Arial" w:hAnsi="Arial" w:cs="Arial"/>
        </w:rPr>
        <w:t>n</w:t>
      </w:r>
      <w:r w:rsidR="00044195" w:rsidRPr="00865888">
        <w:rPr>
          <w:rFonts w:ascii="Arial" w:hAnsi="Arial" w:cs="Arial"/>
        </w:rPr>
        <w:t>uary</w:t>
      </w:r>
      <w:r w:rsidR="0012435F" w:rsidRPr="00865888">
        <w:rPr>
          <w:rFonts w:ascii="Arial" w:hAnsi="Arial" w:cs="Arial"/>
        </w:rPr>
        <w:t xml:space="preserve"> </w:t>
      </w:r>
      <w:r w:rsidR="00236B11" w:rsidRPr="00865888">
        <w:rPr>
          <w:rFonts w:ascii="Arial" w:hAnsi="Arial" w:cs="Arial"/>
        </w:rPr>
        <w:t xml:space="preserve">and each household should have received their voucher by </w:t>
      </w:r>
      <w:r w:rsidR="00784579" w:rsidRPr="00865888">
        <w:rPr>
          <w:rFonts w:ascii="Arial" w:hAnsi="Arial" w:cs="Arial"/>
        </w:rPr>
        <w:t>28</w:t>
      </w:r>
      <w:r w:rsidR="00784579" w:rsidRPr="00865888">
        <w:rPr>
          <w:rFonts w:ascii="Arial" w:hAnsi="Arial" w:cs="Arial"/>
          <w:vertAlign w:val="superscript"/>
        </w:rPr>
        <w:t>th</w:t>
      </w:r>
      <w:r w:rsidR="00236B11" w:rsidRPr="00865888">
        <w:rPr>
          <w:rFonts w:ascii="Arial" w:hAnsi="Arial" w:cs="Arial"/>
          <w:vertAlign w:val="superscript"/>
        </w:rPr>
        <w:t xml:space="preserve"> </w:t>
      </w:r>
      <w:r w:rsidR="00236B11" w:rsidRPr="00865888">
        <w:rPr>
          <w:rFonts w:ascii="Arial" w:hAnsi="Arial" w:cs="Arial"/>
        </w:rPr>
        <w:t>February.</w:t>
      </w:r>
    </w:p>
    <w:p w14:paraId="58A9F861" w14:textId="0AD9BFA5" w:rsidR="00A34AB4" w:rsidRPr="00865888" w:rsidRDefault="004B1B5E" w:rsidP="008E655B">
      <w:pPr>
        <w:pStyle w:val="ListParagraph"/>
        <w:numPr>
          <w:ilvl w:val="0"/>
          <w:numId w:val="19"/>
        </w:numPr>
        <w:rPr>
          <w:rFonts w:ascii="Arial" w:hAnsi="Arial" w:cs="Arial"/>
        </w:rPr>
      </w:pPr>
      <w:r w:rsidRPr="00865888">
        <w:rPr>
          <w:rFonts w:ascii="Arial" w:hAnsi="Arial" w:cs="Arial"/>
        </w:rPr>
        <w:t xml:space="preserve">Customers do not need to contact their supplier to receive this </w:t>
      </w:r>
      <w:r w:rsidR="005275CA" w:rsidRPr="00865888">
        <w:rPr>
          <w:rFonts w:ascii="Arial" w:hAnsi="Arial" w:cs="Arial"/>
        </w:rPr>
        <w:t>voucher</w:t>
      </w:r>
      <w:r w:rsidR="00821375" w:rsidRPr="00865888">
        <w:rPr>
          <w:rFonts w:ascii="Arial" w:hAnsi="Arial" w:cs="Arial"/>
        </w:rPr>
        <w:t xml:space="preserve"> – it will be sent to </w:t>
      </w:r>
      <w:r w:rsidR="0041661A" w:rsidRPr="00865888">
        <w:rPr>
          <w:rFonts w:ascii="Arial" w:hAnsi="Arial" w:cs="Arial"/>
        </w:rPr>
        <w:t>home</w:t>
      </w:r>
      <w:r w:rsidR="00031451" w:rsidRPr="00865888">
        <w:rPr>
          <w:rFonts w:ascii="Arial" w:hAnsi="Arial" w:cs="Arial"/>
        </w:rPr>
        <w:t>s</w:t>
      </w:r>
      <w:r w:rsidR="0041661A" w:rsidRPr="00865888">
        <w:rPr>
          <w:rFonts w:ascii="Arial" w:hAnsi="Arial" w:cs="Arial"/>
        </w:rPr>
        <w:t xml:space="preserve"> automatically</w:t>
      </w:r>
      <w:r w:rsidR="00044195" w:rsidRPr="00865888">
        <w:rPr>
          <w:rFonts w:ascii="Arial" w:hAnsi="Arial" w:cs="Arial"/>
        </w:rPr>
        <w:t>.</w:t>
      </w:r>
    </w:p>
    <w:p w14:paraId="5E88BE5A" w14:textId="77777777" w:rsidR="008E655B" w:rsidRPr="00865888" w:rsidRDefault="008E655B" w:rsidP="008E655B"/>
    <w:p w14:paraId="6E4EA84B" w14:textId="5B2CD411" w:rsidR="005348AE" w:rsidRPr="00865888" w:rsidRDefault="00B202F7" w:rsidP="005348AE">
      <w:pPr>
        <w:rPr>
          <w:sz w:val="22"/>
        </w:rPr>
      </w:pPr>
      <w:r w:rsidRPr="00865888">
        <w:rPr>
          <w:sz w:val="22"/>
        </w:rPr>
        <w:br w:type="page"/>
      </w:r>
    </w:p>
    <w:p w14:paraId="483980FE" w14:textId="62B2FB6B" w:rsidR="00F31045" w:rsidRPr="00865888" w:rsidRDefault="00503450" w:rsidP="001C7574">
      <w:pPr>
        <w:pStyle w:val="ListParagraph"/>
        <w:numPr>
          <w:ilvl w:val="0"/>
          <w:numId w:val="17"/>
        </w:numPr>
        <w:rPr>
          <w:rFonts w:ascii="Arial" w:hAnsi="Arial" w:cs="Arial"/>
          <w:b/>
        </w:rPr>
      </w:pPr>
      <w:r w:rsidRPr="00865888">
        <w:rPr>
          <w:rFonts w:ascii="Arial" w:hAnsi="Arial" w:cs="Arial"/>
          <w:b/>
          <w:sz w:val="24"/>
          <w:szCs w:val="24"/>
        </w:rPr>
        <w:lastRenderedPageBreak/>
        <w:t>H</w:t>
      </w:r>
      <w:r w:rsidR="00F31045" w:rsidRPr="00865888">
        <w:rPr>
          <w:rFonts w:ascii="Arial" w:hAnsi="Arial" w:cs="Arial"/>
          <w:b/>
          <w:sz w:val="24"/>
          <w:szCs w:val="24"/>
        </w:rPr>
        <w:t>ow can I redeem my voucher?</w:t>
      </w:r>
    </w:p>
    <w:p w14:paraId="076434C8" w14:textId="77777777" w:rsidR="001C7574" w:rsidRPr="00865888" w:rsidRDefault="001C7574" w:rsidP="001C7574">
      <w:pPr>
        <w:rPr>
          <w:b/>
        </w:rPr>
      </w:pPr>
    </w:p>
    <w:p w14:paraId="49674079" w14:textId="088323AF" w:rsidR="00235135" w:rsidRPr="00865888" w:rsidRDefault="0027029C" w:rsidP="007C7DF0">
      <w:pPr>
        <w:rPr>
          <w:rFonts w:eastAsia="Times New Roman"/>
          <w:sz w:val="22"/>
        </w:rPr>
      </w:pPr>
      <w:r w:rsidRPr="00865888">
        <w:rPr>
          <w:rFonts w:eastAsia="Times New Roman"/>
          <w:sz w:val="22"/>
        </w:rPr>
        <w:t xml:space="preserve">All vouchers </w:t>
      </w:r>
      <w:r w:rsidR="00DA297B" w:rsidRPr="00865888">
        <w:rPr>
          <w:rFonts w:eastAsia="Times New Roman"/>
          <w:sz w:val="22"/>
        </w:rPr>
        <w:t>must</w:t>
      </w:r>
      <w:r w:rsidRPr="00865888">
        <w:rPr>
          <w:rFonts w:eastAsia="Times New Roman"/>
          <w:sz w:val="22"/>
        </w:rPr>
        <w:t xml:space="preserve"> be redeemed </w:t>
      </w:r>
      <w:r w:rsidR="00F31045" w:rsidRPr="00865888">
        <w:rPr>
          <w:rFonts w:eastAsia="Times New Roman"/>
          <w:sz w:val="22"/>
        </w:rPr>
        <w:t xml:space="preserve">at </w:t>
      </w:r>
      <w:r w:rsidR="00DA297B" w:rsidRPr="00865888">
        <w:rPr>
          <w:rFonts w:eastAsia="Times New Roman"/>
          <w:sz w:val="22"/>
        </w:rPr>
        <w:t>a</w:t>
      </w:r>
      <w:r w:rsidR="00F31045" w:rsidRPr="00865888">
        <w:rPr>
          <w:rFonts w:eastAsia="Times New Roman"/>
          <w:sz w:val="22"/>
        </w:rPr>
        <w:t xml:space="preserve"> Post Office</w:t>
      </w:r>
      <w:r w:rsidRPr="00865888">
        <w:rPr>
          <w:rFonts w:eastAsia="Times New Roman"/>
          <w:sz w:val="22"/>
        </w:rPr>
        <w:t xml:space="preserve">.  </w:t>
      </w:r>
    </w:p>
    <w:p w14:paraId="0CD9435F" w14:textId="11B419CC" w:rsidR="00E554B5" w:rsidRPr="00865888" w:rsidRDefault="0027029C" w:rsidP="007C7DF0">
      <w:pPr>
        <w:rPr>
          <w:sz w:val="22"/>
        </w:rPr>
      </w:pPr>
      <w:r w:rsidRPr="00865888">
        <w:rPr>
          <w:rFonts w:eastAsia="Times New Roman"/>
          <w:sz w:val="22"/>
        </w:rPr>
        <w:t xml:space="preserve">You are strongly advised to </w:t>
      </w:r>
      <w:r w:rsidR="00F31045" w:rsidRPr="00865888">
        <w:rPr>
          <w:rFonts w:eastAsia="Times New Roman"/>
          <w:sz w:val="22"/>
        </w:rPr>
        <w:t xml:space="preserve">deposit the £600 </w:t>
      </w:r>
      <w:r w:rsidR="00206052" w:rsidRPr="00865888">
        <w:rPr>
          <w:rFonts w:eastAsia="Times New Roman"/>
          <w:sz w:val="22"/>
        </w:rPr>
        <w:t xml:space="preserve">promptly at the first available opportunity </w:t>
      </w:r>
      <w:r w:rsidR="00F31045" w:rsidRPr="00865888">
        <w:rPr>
          <w:rFonts w:eastAsia="Times New Roman"/>
          <w:sz w:val="22"/>
        </w:rPr>
        <w:t xml:space="preserve">into your bank account at the </w:t>
      </w:r>
      <w:r w:rsidRPr="00865888">
        <w:rPr>
          <w:rFonts w:eastAsia="Times New Roman"/>
          <w:sz w:val="22"/>
        </w:rPr>
        <w:t xml:space="preserve">Post Office </w:t>
      </w:r>
      <w:r w:rsidR="00F31045" w:rsidRPr="00865888">
        <w:rPr>
          <w:rFonts w:eastAsia="Times New Roman"/>
          <w:sz w:val="22"/>
        </w:rPr>
        <w:t xml:space="preserve">counter. This </w:t>
      </w:r>
      <w:r w:rsidRPr="00865888">
        <w:rPr>
          <w:rFonts w:eastAsia="Times New Roman"/>
          <w:sz w:val="22"/>
        </w:rPr>
        <w:t xml:space="preserve">is </w:t>
      </w:r>
      <w:r w:rsidR="001A75B6" w:rsidRPr="00865888">
        <w:rPr>
          <w:rFonts w:eastAsia="Times New Roman"/>
          <w:sz w:val="22"/>
        </w:rPr>
        <w:t xml:space="preserve">the </w:t>
      </w:r>
      <w:r w:rsidRPr="00865888">
        <w:rPr>
          <w:rFonts w:eastAsia="Times New Roman"/>
          <w:sz w:val="22"/>
        </w:rPr>
        <w:t>safest</w:t>
      </w:r>
      <w:r w:rsidR="001F4B98" w:rsidRPr="00865888">
        <w:rPr>
          <w:rFonts w:eastAsia="Times New Roman"/>
          <w:sz w:val="22"/>
        </w:rPr>
        <w:t xml:space="preserve">, </w:t>
      </w:r>
      <w:r w:rsidR="004D61C3" w:rsidRPr="00865888">
        <w:rPr>
          <w:rFonts w:eastAsia="Times New Roman"/>
          <w:sz w:val="22"/>
        </w:rPr>
        <w:t>easiest,</w:t>
      </w:r>
      <w:r w:rsidR="001F4B98" w:rsidRPr="00865888">
        <w:rPr>
          <w:rFonts w:eastAsia="Times New Roman"/>
          <w:sz w:val="22"/>
        </w:rPr>
        <w:t xml:space="preserve"> and fastest</w:t>
      </w:r>
      <w:r w:rsidR="001A75B6" w:rsidRPr="00865888">
        <w:rPr>
          <w:rFonts w:eastAsia="Times New Roman"/>
          <w:sz w:val="22"/>
        </w:rPr>
        <w:t xml:space="preserve"> option</w:t>
      </w:r>
      <w:r w:rsidR="001F4B98" w:rsidRPr="00865888">
        <w:rPr>
          <w:rFonts w:eastAsia="Times New Roman"/>
          <w:sz w:val="22"/>
        </w:rPr>
        <w:t xml:space="preserve"> </w:t>
      </w:r>
      <w:r w:rsidRPr="00865888">
        <w:rPr>
          <w:rFonts w:eastAsia="Times New Roman"/>
          <w:sz w:val="22"/>
        </w:rPr>
        <w:t>for you.</w:t>
      </w:r>
      <w:r w:rsidR="001F45AB" w:rsidRPr="00865888">
        <w:rPr>
          <w:rFonts w:eastAsia="Times New Roman"/>
          <w:sz w:val="22"/>
        </w:rPr>
        <w:t xml:space="preserve">  Doing so will</w:t>
      </w:r>
      <w:r w:rsidR="001A75B6" w:rsidRPr="00865888">
        <w:rPr>
          <w:rFonts w:eastAsia="Times New Roman"/>
          <w:sz w:val="22"/>
        </w:rPr>
        <w:t xml:space="preserve"> also</w:t>
      </w:r>
      <w:r w:rsidR="001F45AB" w:rsidRPr="00865888">
        <w:rPr>
          <w:rFonts w:eastAsia="Times New Roman"/>
          <w:sz w:val="22"/>
        </w:rPr>
        <w:t xml:space="preserve"> allow others to receive their payment more quickly and avoid impacting on other Post Office services.</w:t>
      </w:r>
      <w:r w:rsidR="00E554B5" w:rsidRPr="00865888">
        <w:rPr>
          <w:sz w:val="22"/>
        </w:rPr>
        <w:t xml:space="preserve"> </w:t>
      </w:r>
    </w:p>
    <w:p w14:paraId="70AEC164" w14:textId="287D96DB" w:rsidR="00274FC1" w:rsidRPr="00865888" w:rsidRDefault="00C60500" w:rsidP="00B71A95">
      <w:pPr>
        <w:shd w:val="clear" w:color="auto" w:fill="FFFFFF"/>
        <w:spacing w:before="240" w:after="360"/>
        <w:rPr>
          <w:rFonts w:eastAsia="Times New Roman"/>
          <w:b/>
          <w:bCs/>
          <w:color w:val="1C1C1C"/>
          <w:sz w:val="22"/>
          <w:szCs w:val="20"/>
          <w:lang w:eastAsia="en-GB"/>
        </w:rPr>
      </w:pPr>
      <w:r w:rsidRPr="00865888">
        <w:rPr>
          <w:rFonts w:eastAsia="Times New Roman"/>
          <w:b/>
          <w:bCs/>
          <w:color w:val="1C1C1C"/>
          <w:sz w:val="22"/>
          <w:szCs w:val="20"/>
          <w:lang w:eastAsia="en-GB"/>
        </w:rPr>
        <w:t xml:space="preserve">3a. </w:t>
      </w:r>
      <w:r w:rsidR="002E778B" w:rsidRPr="00865888">
        <w:rPr>
          <w:rFonts w:eastAsia="Times New Roman"/>
          <w:b/>
          <w:bCs/>
          <w:color w:val="1C1C1C"/>
          <w:sz w:val="22"/>
          <w:szCs w:val="20"/>
          <w:lang w:eastAsia="en-GB"/>
        </w:rPr>
        <w:t>W</w:t>
      </w:r>
      <w:r w:rsidR="00274FC1" w:rsidRPr="00865888">
        <w:rPr>
          <w:rFonts w:eastAsia="Times New Roman"/>
          <w:b/>
          <w:bCs/>
          <w:color w:val="1C1C1C"/>
          <w:sz w:val="22"/>
          <w:szCs w:val="20"/>
          <w:lang w:eastAsia="en-GB"/>
        </w:rPr>
        <w:t>hat do I need to take to the Post Office</w:t>
      </w:r>
      <w:r w:rsidR="00A65F29" w:rsidRPr="00865888">
        <w:rPr>
          <w:rFonts w:eastAsia="Times New Roman"/>
          <w:b/>
          <w:bCs/>
          <w:color w:val="1C1C1C"/>
          <w:sz w:val="22"/>
          <w:szCs w:val="20"/>
          <w:lang w:eastAsia="en-GB"/>
        </w:rPr>
        <w:t xml:space="preserve"> </w:t>
      </w:r>
      <w:proofErr w:type="gramStart"/>
      <w:r w:rsidR="00A65F29" w:rsidRPr="00865888">
        <w:rPr>
          <w:rFonts w:eastAsia="Times New Roman"/>
          <w:b/>
          <w:bCs/>
          <w:color w:val="1C1C1C"/>
          <w:sz w:val="22"/>
          <w:szCs w:val="20"/>
          <w:lang w:eastAsia="en-GB"/>
        </w:rPr>
        <w:t>in order to</w:t>
      </w:r>
      <w:proofErr w:type="gramEnd"/>
      <w:r w:rsidR="00A65F29" w:rsidRPr="00865888">
        <w:rPr>
          <w:rFonts w:eastAsia="Times New Roman"/>
          <w:b/>
          <w:bCs/>
          <w:color w:val="1C1C1C"/>
          <w:sz w:val="22"/>
          <w:szCs w:val="20"/>
          <w:lang w:eastAsia="en-GB"/>
        </w:rPr>
        <w:t xml:space="preserve"> redeem my voucher</w:t>
      </w:r>
      <w:r w:rsidR="00274FC1" w:rsidRPr="00865888">
        <w:rPr>
          <w:rFonts w:eastAsia="Times New Roman"/>
          <w:b/>
          <w:bCs/>
          <w:color w:val="1C1C1C"/>
          <w:sz w:val="22"/>
          <w:szCs w:val="20"/>
          <w:lang w:eastAsia="en-GB"/>
        </w:rPr>
        <w:t xml:space="preserve">? </w:t>
      </w:r>
    </w:p>
    <w:p w14:paraId="08451BE2" w14:textId="7040EE1E" w:rsidR="0059653C" w:rsidRPr="00865888" w:rsidRDefault="004F07FB" w:rsidP="00274FC1">
      <w:pPr>
        <w:shd w:val="clear" w:color="auto" w:fill="FFFFFF"/>
        <w:spacing w:before="240" w:after="360" w:line="240" w:lineRule="auto"/>
        <w:rPr>
          <w:rFonts w:eastAsia="Times New Roman"/>
          <w:color w:val="1C1C1C"/>
          <w:sz w:val="22"/>
          <w:lang w:eastAsia="en-GB"/>
        </w:rPr>
      </w:pPr>
      <w:r w:rsidRPr="00865888">
        <w:rPr>
          <w:rFonts w:eastAsia="Times New Roman"/>
          <w:color w:val="1C1C1C"/>
          <w:sz w:val="22"/>
          <w:lang w:eastAsia="en-GB"/>
        </w:rPr>
        <w:t>To redeem your voucher</w:t>
      </w:r>
      <w:r w:rsidR="00814DC5" w:rsidRPr="00865888">
        <w:rPr>
          <w:rFonts w:eastAsia="Times New Roman"/>
          <w:color w:val="1C1C1C"/>
          <w:sz w:val="22"/>
          <w:lang w:eastAsia="en-GB"/>
        </w:rPr>
        <w:t>, y</w:t>
      </w:r>
      <w:r w:rsidR="004B3F1A" w:rsidRPr="00865888">
        <w:rPr>
          <w:rFonts w:eastAsia="Times New Roman"/>
          <w:color w:val="1C1C1C"/>
          <w:sz w:val="22"/>
          <w:lang w:eastAsia="en-GB"/>
        </w:rPr>
        <w:t>ou will need to take to the Post Office</w:t>
      </w:r>
      <w:r w:rsidR="003E54AA" w:rsidRPr="00865888">
        <w:rPr>
          <w:rFonts w:eastAsia="Times New Roman"/>
          <w:color w:val="1C1C1C"/>
          <w:sz w:val="22"/>
          <w:lang w:eastAsia="en-GB"/>
        </w:rPr>
        <w:t>:</w:t>
      </w:r>
    </w:p>
    <w:p w14:paraId="5ABCA747" w14:textId="77777777" w:rsidR="001A75B6" w:rsidRPr="00865888" w:rsidRDefault="001A75B6" w:rsidP="001A75B6">
      <w:pPr>
        <w:pStyle w:val="ListParagraph"/>
        <w:numPr>
          <w:ilvl w:val="0"/>
          <w:numId w:val="11"/>
        </w:numPr>
        <w:shd w:val="clear" w:color="auto" w:fill="FFFFFF"/>
        <w:spacing w:before="240" w:after="360"/>
        <w:rPr>
          <w:rFonts w:ascii="Arial" w:eastAsia="Times New Roman" w:hAnsi="Arial" w:cs="Arial"/>
          <w:color w:val="1C1C1C"/>
          <w:lang w:eastAsia="en-GB"/>
        </w:rPr>
      </w:pPr>
      <w:r w:rsidRPr="00865888">
        <w:rPr>
          <w:rFonts w:ascii="Arial" w:eastAsia="Times New Roman" w:hAnsi="Arial" w:cs="Arial"/>
          <w:color w:val="1C1C1C"/>
          <w:lang w:eastAsia="en-GB"/>
        </w:rPr>
        <w:t>Y</w:t>
      </w:r>
      <w:r w:rsidR="00274FC1" w:rsidRPr="00865888">
        <w:rPr>
          <w:rFonts w:ascii="Arial" w:eastAsia="Times New Roman" w:hAnsi="Arial" w:cs="Arial"/>
          <w:color w:val="1C1C1C"/>
          <w:lang w:eastAsia="en-GB"/>
        </w:rPr>
        <w:t xml:space="preserve">our voucher </w:t>
      </w:r>
    </w:p>
    <w:p w14:paraId="6B2839E5" w14:textId="2A77C2B9" w:rsidR="00962E4F" w:rsidRPr="00865888" w:rsidRDefault="001A75B6" w:rsidP="00962E4F">
      <w:pPr>
        <w:pStyle w:val="ListParagraph"/>
        <w:numPr>
          <w:ilvl w:val="0"/>
          <w:numId w:val="11"/>
        </w:numPr>
        <w:shd w:val="clear" w:color="auto" w:fill="FFFFFF"/>
        <w:spacing w:before="240" w:after="360"/>
        <w:rPr>
          <w:rFonts w:ascii="Arial" w:eastAsia="Times New Roman" w:hAnsi="Arial" w:cs="Arial"/>
          <w:color w:val="1C1C1C"/>
          <w:lang w:eastAsia="en-GB"/>
        </w:rPr>
      </w:pPr>
      <w:r w:rsidRPr="00865888">
        <w:rPr>
          <w:rFonts w:ascii="Arial" w:eastAsia="Times New Roman" w:hAnsi="Arial" w:cs="Arial"/>
          <w:color w:val="1C1C1C"/>
          <w:lang w:eastAsia="en-GB"/>
        </w:rPr>
        <w:t>Your i</w:t>
      </w:r>
      <w:r w:rsidR="00274FC1" w:rsidRPr="00865888">
        <w:rPr>
          <w:rFonts w:ascii="Arial" w:eastAsia="Times New Roman" w:hAnsi="Arial" w:cs="Arial"/>
          <w:color w:val="1C1C1C"/>
          <w:lang w:eastAsia="en-GB"/>
        </w:rPr>
        <w:t>dentification</w:t>
      </w:r>
      <w:r w:rsidR="000A5FD7" w:rsidRPr="00865888">
        <w:rPr>
          <w:rFonts w:ascii="Arial" w:eastAsia="Times New Roman" w:hAnsi="Arial" w:cs="Arial"/>
          <w:color w:val="1C1C1C"/>
          <w:lang w:eastAsia="en-GB"/>
        </w:rPr>
        <w:t xml:space="preserve"> </w:t>
      </w:r>
      <w:r w:rsidR="00AC1ED3" w:rsidRPr="00865888">
        <w:rPr>
          <w:rFonts w:ascii="Arial" w:eastAsia="Times New Roman" w:hAnsi="Arial" w:cs="Arial"/>
          <w:color w:val="1C1C1C"/>
          <w:lang w:eastAsia="en-GB"/>
        </w:rPr>
        <w:t>(</w:t>
      </w:r>
      <w:r w:rsidR="00D64B1C" w:rsidRPr="00865888">
        <w:rPr>
          <w:rFonts w:ascii="Arial" w:eastAsia="Times New Roman" w:hAnsi="Arial" w:cs="Arial"/>
          <w:color w:val="1C1C1C"/>
          <w:u w:val="single"/>
          <w:lang w:eastAsia="en-GB"/>
        </w:rPr>
        <w:t xml:space="preserve">this must match the </w:t>
      </w:r>
      <w:r w:rsidR="00962E4F" w:rsidRPr="00865888">
        <w:rPr>
          <w:rFonts w:ascii="Arial" w:eastAsia="Times New Roman" w:hAnsi="Arial" w:cs="Arial"/>
          <w:color w:val="1C1C1C"/>
          <w:u w:val="single"/>
          <w:lang w:eastAsia="en-GB"/>
        </w:rPr>
        <w:t>account holder details on the voucher</w:t>
      </w:r>
      <w:r w:rsidR="00962E4F" w:rsidRPr="00865888">
        <w:rPr>
          <w:rFonts w:ascii="Arial" w:eastAsia="Times New Roman" w:hAnsi="Arial" w:cs="Arial"/>
          <w:color w:val="1C1C1C"/>
          <w:lang w:eastAsia="en-GB"/>
        </w:rPr>
        <w:t xml:space="preserve">) </w:t>
      </w:r>
    </w:p>
    <w:p w14:paraId="6A431E5F" w14:textId="1BC7F225" w:rsidR="00962E4F" w:rsidRPr="00865888" w:rsidRDefault="00206052" w:rsidP="0062654D">
      <w:pPr>
        <w:pStyle w:val="ListParagraph"/>
        <w:numPr>
          <w:ilvl w:val="0"/>
          <w:numId w:val="12"/>
        </w:numPr>
        <w:shd w:val="clear" w:color="auto" w:fill="FFFFFF"/>
        <w:spacing w:before="240" w:after="360"/>
        <w:rPr>
          <w:rFonts w:ascii="Arial" w:eastAsia="Times New Roman" w:hAnsi="Arial" w:cs="Arial"/>
          <w:color w:val="1C1C1C"/>
          <w:lang w:eastAsia="en-GB"/>
        </w:rPr>
      </w:pPr>
      <w:r w:rsidRPr="00865888">
        <w:rPr>
          <w:rFonts w:ascii="Arial" w:eastAsia="Times New Roman" w:hAnsi="Arial" w:cs="Arial"/>
          <w:color w:val="1C1C1C"/>
          <w:lang w:eastAsia="en-GB"/>
        </w:rPr>
        <w:t>Acceptable p</w:t>
      </w:r>
      <w:r w:rsidR="00962E4F" w:rsidRPr="00865888">
        <w:rPr>
          <w:rFonts w:ascii="Arial" w:eastAsia="Times New Roman" w:hAnsi="Arial" w:cs="Arial"/>
          <w:color w:val="1C1C1C"/>
          <w:lang w:eastAsia="en-GB"/>
        </w:rPr>
        <w:t>roof of Address (</w:t>
      </w:r>
      <w:r w:rsidR="00962E4F" w:rsidRPr="00865888">
        <w:rPr>
          <w:rFonts w:ascii="Arial" w:eastAsia="Times New Roman" w:hAnsi="Arial" w:cs="Arial"/>
          <w:color w:val="1C1C1C"/>
          <w:u w:val="single"/>
          <w:lang w:eastAsia="en-GB"/>
        </w:rPr>
        <w:t>this must match the account holder details on the voucher)</w:t>
      </w:r>
    </w:p>
    <w:p w14:paraId="76F9854E" w14:textId="6360EB9A" w:rsidR="005D1A0C" w:rsidRPr="00865888" w:rsidRDefault="005D1A0C" w:rsidP="00274FC1">
      <w:pPr>
        <w:pStyle w:val="ListParagraph"/>
        <w:numPr>
          <w:ilvl w:val="0"/>
          <w:numId w:val="5"/>
        </w:numPr>
        <w:shd w:val="clear" w:color="auto" w:fill="FFFFFF"/>
        <w:spacing w:before="240" w:after="360"/>
        <w:rPr>
          <w:rFonts w:ascii="Arial" w:eastAsia="Times New Roman" w:hAnsi="Arial" w:cs="Arial"/>
          <w:color w:val="1C1C1C"/>
          <w:lang w:eastAsia="en-GB"/>
        </w:rPr>
      </w:pPr>
      <w:r w:rsidRPr="00865888">
        <w:rPr>
          <w:rFonts w:ascii="Arial" w:eastAsia="Times New Roman" w:hAnsi="Arial" w:cs="Arial"/>
          <w:color w:val="1C1C1C"/>
          <w:lang w:eastAsia="en-GB"/>
        </w:rPr>
        <w:t xml:space="preserve">If you </w:t>
      </w:r>
      <w:r w:rsidR="00020E62" w:rsidRPr="00865888">
        <w:rPr>
          <w:rFonts w:ascii="Arial" w:eastAsia="Times New Roman" w:hAnsi="Arial" w:cs="Arial"/>
          <w:color w:val="1C1C1C"/>
          <w:lang w:eastAsia="en-GB"/>
        </w:rPr>
        <w:t>pay via a keypad meter</w:t>
      </w:r>
      <w:r w:rsidR="00AE04AE" w:rsidRPr="00865888">
        <w:rPr>
          <w:rFonts w:ascii="Arial" w:eastAsia="Times New Roman" w:hAnsi="Arial" w:cs="Arial"/>
          <w:color w:val="1C1C1C"/>
          <w:lang w:eastAsia="en-GB"/>
        </w:rPr>
        <w:t xml:space="preserve"> – your top up card </w:t>
      </w:r>
      <w:r w:rsidR="00AE04AE" w:rsidRPr="00865888">
        <w:rPr>
          <w:rFonts w:ascii="Arial" w:eastAsia="Times New Roman" w:hAnsi="Arial" w:cs="Arial"/>
          <w:b/>
          <w:bCs/>
          <w:color w:val="1C1C1C"/>
          <w:lang w:eastAsia="en-GB"/>
        </w:rPr>
        <w:t>or</w:t>
      </w:r>
      <w:r w:rsidR="00AE04AE" w:rsidRPr="00865888">
        <w:rPr>
          <w:rFonts w:ascii="Arial" w:eastAsia="Times New Roman" w:hAnsi="Arial" w:cs="Arial"/>
          <w:color w:val="1C1C1C"/>
          <w:lang w:eastAsia="en-GB"/>
        </w:rPr>
        <w:t xml:space="preserve"> </w:t>
      </w:r>
      <w:r w:rsidR="00AE04AE" w:rsidRPr="00865888">
        <w:rPr>
          <w:rFonts w:ascii="Arial" w:eastAsia="Times New Roman" w:hAnsi="Arial" w:cs="Arial"/>
          <w:lang w:eastAsia="en-GB"/>
        </w:rPr>
        <w:t xml:space="preserve">the </w:t>
      </w:r>
      <w:r w:rsidR="006933D3" w:rsidRPr="00865888">
        <w:rPr>
          <w:rFonts w:ascii="Arial" w:eastAsia="Times New Roman" w:hAnsi="Arial" w:cs="Arial"/>
          <w:lang w:eastAsia="en-GB"/>
        </w:rPr>
        <w:t xml:space="preserve">Keypad top-up </w:t>
      </w:r>
      <w:r w:rsidR="00AE04AE" w:rsidRPr="00865888">
        <w:rPr>
          <w:rFonts w:ascii="Arial" w:eastAsia="Times New Roman" w:hAnsi="Arial" w:cs="Arial"/>
          <w:color w:val="1C1C1C"/>
          <w:lang w:eastAsia="en-GB"/>
        </w:rPr>
        <w:t xml:space="preserve">app you use to </w:t>
      </w:r>
      <w:r w:rsidR="00FC34C1" w:rsidRPr="00865888">
        <w:rPr>
          <w:rFonts w:ascii="Arial" w:eastAsia="Times New Roman" w:hAnsi="Arial" w:cs="Arial"/>
          <w:color w:val="1C1C1C"/>
          <w:lang w:eastAsia="en-GB"/>
        </w:rPr>
        <w:t>make payment</w:t>
      </w:r>
      <w:r w:rsidR="0062654D" w:rsidRPr="00865888">
        <w:rPr>
          <w:rFonts w:ascii="Arial" w:eastAsia="Times New Roman" w:hAnsi="Arial" w:cs="Arial"/>
          <w:color w:val="1C1C1C"/>
          <w:lang w:eastAsia="en-GB"/>
        </w:rPr>
        <w:t>s</w:t>
      </w:r>
    </w:p>
    <w:p w14:paraId="528A716E" w14:textId="055BFAC2" w:rsidR="001C35A0" w:rsidRPr="00865888" w:rsidRDefault="00467AA4" w:rsidP="00B71A95">
      <w:pPr>
        <w:pStyle w:val="ListParagraph"/>
        <w:numPr>
          <w:ilvl w:val="0"/>
          <w:numId w:val="5"/>
        </w:numPr>
        <w:shd w:val="clear" w:color="auto" w:fill="FFFFFF"/>
        <w:spacing w:before="240" w:after="360"/>
        <w:rPr>
          <w:rFonts w:ascii="Arial" w:eastAsia="Times New Roman" w:hAnsi="Arial" w:cs="Arial"/>
          <w:color w:val="1C1C1C"/>
          <w:lang w:eastAsia="en-GB"/>
        </w:rPr>
      </w:pPr>
      <w:r w:rsidRPr="00865888">
        <w:rPr>
          <w:rFonts w:ascii="Arial" w:eastAsia="Times New Roman" w:hAnsi="Arial" w:cs="Arial"/>
          <w:color w:val="1C1C1C"/>
          <w:lang w:eastAsia="en-GB"/>
        </w:rPr>
        <w:t xml:space="preserve">Your bank </w:t>
      </w:r>
      <w:r w:rsidR="0046090F" w:rsidRPr="00865888">
        <w:rPr>
          <w:rFonts w:ascii="Arial" w:eastAsia="Times New Roman" w:hAnsi="Arial" w:cs="Arial"/>
          <w:color w:val="1C1C1C"/>
          <w:lang w:eastAsia="en-GB"/>
        </w:rPr>
        <w:t xml:space="preserve">card or your bank </w:t>
      </w:r>
      <w:r w:rsidRPr="00865888">
        <w:rPr>
          <w:rFonts w:ascii="Arial" w:eastAsia="Times New Roman" w:hAnsi="Arial" w:cs="Arial"/>
          <w:color w:val="1C1C1C"/>
          <w:lang w:eastAsia="en-GB"/>
        </w:rPr>
        <w:t xml:space="preserve">account details </w:t>
      </w:r>
      <w:r w:rsidR="0046090F" w:rsidRPr="00865888">
        <w:rPr>
          <w:rFonts w:ascii="Arial" w:eastAsia="Times New Roman" w:hAnsi="Arial" w:cs="Arial"/>
          <w:color w:val="1C1C1C"/>
          <w:lang w:eastAsia="en-GB"/>
        </w:rPr>
        <w:t>-</w:t>
      </w:r>
      <w:r w:rsidR="00923C11" w:rsidRPr="00865888">
        <w:rPr>
          <w:rFonts w:ascii="Arial" w:eastAsia="Times New Roman" w:hAnsi="Arial" w:cs="Arial"/>
          <w:color w:val="1C1C1C"/>
          <w:lang w:eastAsia="en-GB"/>
        </w:rPr>
        <w:t xml:space="preserve"> </w:t>
      </w:r>
      <w:r w:rsidR="0046090F" w:rsidRPr="00865888">
        <w:rPr>
          <w:rFonts w:ascii="Arial" w:eastAsia="Times New Roman" w:hAnsi="Arial" w:cs="Arial"/>
          <w:color w:val="1C1C1C"/>
          <w:lang w:eastAsia="en-GB"/>
        </w:rPr>
        <w:t>t</w:t>
      </w:r>
      <w:r w:rsidR="00274FC1" w:rsidRPr="00865888">
        <w:rPr>
          <w:rFonts w:ascii="Arial" w:eastAsia="Times New Roman" w:hAnsi="Arial" w:cs="Arial"/>
          <w:color w:val="1C1C1C"/>
          <w:lang w:eastAsia="en-GB"/>
        </w:rPr>
        <w:t>o deposit the payment direct</w:t>
      </w:r>
      <w:r w:rsidR="0046090F" w:rsidRPr="00865888">
        <w:rPr>
          <w:rFonts w:ascii="Arial" w:eastAsia="Times New Roman" w:hAnsi="Arial" w:cs="Arial"/>
          <w:color w:val="1C1C1C"/>
          <w:lang w:eastAsia="en-GB"/>
        </w:rPr>
        <w:t>ly in</w:t>
      </w:r>
      <w:r w:rsidR="00274FC1" w:rsidRPr="00865888">
        <w:rPr>
          <w:rFonts w:ascii="Arial" w:eastAsia="Times New Roman" w:hAnsi="Arial" w:cs="Arial"/>
          <w:color w:val="1C1C1C"/>
          <w:lang w:eastAsia="en-GB"/>
        </w:rPr>
        <w:t>to your bank account</w:t>
      </w:r>
      <w:r w:rsidR="0046090F" w:rsidRPr="00865888">
        <w:rPr>
          <w:rFonts w:ascii="Arial" w:eastAsia="Times New Roman" w:hAnsi="Arial" w:cs="Arial"/>
          <w:color w:val="1C1C1C"/>
          <w:lang w:eastAsia="en-GB"/>
        </w:rPr>
        <w:t xml:space="preserve"> at the post office counter </w:t>
      </w:r>
    </w:p>
    <w:p w14:paraId="4A61FE31" w14:textId="4C6087FE" w:rsidR="00016DA3" w:rsidRPr="00865888" w:rsidRDefault="00C60500" w:rsidP="00016DA3">
      <w:pPr>
        <w:rPr>
          <w:rFonts w:eastAsia="Times New Roman"/>
          <w:b/>
          <w:bCs/>
          <w:color w:val="000000" w:themeColor="text1"/>
          <w:sz w:val="22"/>
        </w:rPr>
      </w:pPr>
      <w:r w:rsidRPr="00865888">
        <w:rPr>
          <w:rFonts w:eastAsia="Times New Roman"/>
          <w:b/>
          <w:bCs/>
          <w:color w:val="000000" w:themeColor="text1"/>
          <w:sz w:val="22"/>
        </w:rPr>
        <w:t xml:space="preserve">3b. </w:t>
      </w:r>
      <w:r w:rsidR="00016DA3" w:rsidRPr="00865888">
        <w:rPr>
          <w:rFonts w:eastAsia="Times New Roman"/>
          <w:b/>
          <w:bCs/>
          <w:color w:val="000000" w:themeColor="text1"/>
          <w:sz w:val="22"/>
        </w:rPr>
        <w:t xml:space="preserve">What identification do I need? </w:t>
      </w:r>
    </w:p>
    <w:p w14:paraId="74832676" w14:textId="21FC7BE7" w:rsidR="005307BB" w:rsidRPr="00865888" w:rsidRDefault="005B7AAE" w:rsidP="009032AB">
      <w:pPr>
        <w:pStyle w:val="NoSpacing"/>
        <w:rPr>
          <w:rFonts w:ascii="Arial" w:hAnsi="Arial" w:cs="Arial"/>
          <w:b/>
          <w:bCs/>
          <w:u w:val="single"/>
        </w:rPr>
      </w:pPr>
      <w:r w:rsidRPr="00865888">
        <w:rPr>
          <w:rFonts w:ascii="Arial" w:hAnsi="Arial" w:cs="Arial"/>
          <w:b/>
          <w:bCs/>
          <w:u w:val="single"/>
        </w:rPr>
        <w:t>Customers</w:t>
      </w:r>
      <w:r w:rsidR="009032AB" w:rsidRPr="00865888">
        <w:rPr>
          <w:rFonts w:ascii="Arial" w:hAnsi="Arial" w:cs="Arial"/>
          <w:b/>
          <w:bCs/>
          <w:u w:val="single"/>
        </w:rPr>
        <w:t xml:space="preserve"> who pay for their electricity by </w:t>
      </w:r>
      <w:r w:rsidR="005D551E" w:rsidRPr="00865888">
        <w:rPr>
          <w:rFonts w:ascii="Arial" w:hAnsi="Arial" w:cs="Arial"/>
          <w:b/>
          <w:bCs/>
          <w:u w:val="single"/>
        </w:rPr>
        <w:t>Standard Credit (Bill Pay</w:t>
      </w:r>
      <w:proofErr w:type="gramStart"/>
      <w:r w:rsidR="005D551E" w:rsidRPr="00865888">
        <w:rPr>
          <w:rFonts w:ascii="Arial" w:hAnsi="Arial" w:cs="Arial"/>
          <w:b/>
          <w:bCs/>
          <w:u w:val="single"/>
        </w:rPr>
        <w:t>)</w:t>
      </w:r>
      <w:r w:rsidR="005307BB" w:rsidRPr="00865888">
        <w:rPr>
          <w:rFonts w:ascii="Arial" w:hAnsi="Arial" w:cs="Arial"/>
          <w:b/>
          <w:bCs/>
          <w:u w:val="single"/>
        </w:rPr>
        <w:t xml:space="preserve"> :</w:t>
      </w:r>
      <w:proofErr w:type="gramEnd"/>
    </w:p>
    <w:p w14:paraId="5084323B" w14:textId="77777777" w:rsidR="009032AB" w:rsidRPr="00865888" w:rsidRDefault="009032AB" w:rsidP="009032AB">
      <w:pPr>
        <w:pStyle w:val="NoSpacing"/>
        <w:rPr>
          <w:rFonts w:ascii="Arial" w:hAnsi="Arial" w:cs="Arial"/>
          <w:b/>
          <w:bCs/>
          <w:color w:val="FF0000"/>
        </w:rPr>
      </w:pPr>
    </w:p>
    <w:tbl>
      <w:tblPr>
        <w:tblStyle w:val="TableGrid"/>
        <w:tblW w:w="9128" w:type="dxa"/>
        <w:tblLayout w:type="fixed"/>
        <w:tblLook w:val="04A0" w:firstRow="1" w:lastRow="0" w:firstColumn="1" w:lastColumn="0" w:noHBand="0" w:noVBand="1"/>
      </w:tblPr>
      <w:tblGrid>
        <w:gridCol w:w="609"/>
        <w:gridCol w:w="4158"/>
        <w:gridCol w:w="4361"/>
      </w:tblGrid>
      <w:tr w:rsidR="00F17E49" w:rsidRPr="00865888" w14:paraId="64D76D9A" w14:textId="77777777">
        <w:trPr>
          <w:trHeight w:val="300"/>
        </w:trPr>
        <w:tc>
          <w:tcPr>
            <w:tcW w:w="609" w:type="dxa"/>
          </w:tcPr>
          <w:p w14:paraId="11768EBB" w14:textId="77777777" w:rsidR="00F17E49" w:rsidRPr="00865888" w:rsidRDefault="00F17E49">
            <w:pPr>
              <w:jc w:val="center"/>
              <w:rPr>
                <w:rFonts w:ascii="Arial" w:eastAsia="Calibri" w:hAnsi="Arial" w:cs="Arial"/>
                <w:b/>
                <w:bCs/>
              </w:rPr>
            </w:pPr>
          </w:p>
        </w:tc>
        <w:tc>
          <w:tcPr>
            <w:tcW w:w="4158" w:type="dxa"/>
          </w:tcPr>
          <w:p w14:paraId="0C4E5B8D" w14:textId="77777777" w:rsidR="00F17E49" w:rsidRPr="00865888" w:rsidRDefault="00F17E49">
            <w:pPr>
              <w:rPr>
                <w:rFonts w:ascii="Arial" w:hAnsi="Arial" w:cs="Arial"/>
              </w:rPr>
            </w:pPr>
            <w:r w:rsidRPr="00865888">
              <w:rPr>
                <w:rFonts w:ascii="Arial" w:eastAsia="Calibri" w:hAnsi="Arial" w:cs="Arial"/>
                <w:b/>
                <w:bCs/>
              </w:rPr>
              <w:t xml:space="preserve">  To pay the funds straight into your bank</w:t>
            </w:r>
          </w:p>
        </w:tc>
        <w:tc>
          <w:tcPr>
            <w:tcW w:w="4361" w:type="dxa"/>
          </w:tcPr>
          <w:p w14:paraId="351AEBDE" w14:textId="77777777" w:rsidR="00F17E49" w:rsidRPr="00865888" w:rsidRDefault="00F17E49">
            <w:pPr>
              <w:rPr>
                <w:rFonts w:ascii="Arial" w:hAnsi="Arial" w:cs="Arial"/>
              </w:rPr>
            </w:pPr>
            <w:r w:rsidRPr="00865888">
              <w:rPr>
                <w:rFonts w:ascii="Arial" w:eastAsia="Calibri" w:hAnsi="Arial" w:cs="Arial"/>
                <w:b/>
                <w:bCs/>
              </w:rPr>
              <w:t>To receive a cash payment</w:t>
            </w:r>
            <w:r w:rsidRPr="00865888">
              <w:rPr>
                <w:rFonts w:ascii="Arial" w:eastAsia="Calibri" w:hAnsi="Arial" w:cs="Arial"/>
              </w:rPr>
              <w:t xml:space="preserve"> </w:t>
            </w:r>
          </w:p>
        </w:tc>
      </w:tr>
      <w:tr w:rsidR="00F17E49" w:rsidRPr="00865888" w14:paraId="50ACB285" w14:textId="77777777">
        <w:trPr>
          <w:trHeight w:val="300"/>
        </w:trPr>
        <w:tc>
          <w:tcPr>
            <w:tcW w:w="609" w:type="dxa"/>
          </w:tcPr>
          <w:p w14:paraId="37949180" w14:textId="77777777" w:rsidR="00F17E49" w:rsidRPr="00865888" w:rsidRDefault="00F17E49">
            <w:pPr>
              <w:jc w:val="center"/>
              <w:rPr>
                <w:rFonts w:ascii="Arial" w:eastAsia="Calibri" w:hAnsi="Arial" w:cs="Arial"/>
                <w:b/>
                <w:bCs/>
              </w:rPr>
            </w:pPr>
            <w:r w:rsidRPr="00865888">
              <w:rPr>
                <w:rFonts w:ascii="Arial" w:eastAsia="Calibri" w:hAnsi="Arial" w:cs="Arial"/>
                <w:b/>
                <w:bCs/>
              </w:rPr>
              <w:t>ID 1</w:t>
            </w:r>
          </w:p>
        </w:tc>
        <w:tc>
          <w:tcPr>
            <w:tcW w:w="4158" w:type="dxa"/>
          </w:tcPr>
          <w:p w14:paraId="599EAC32" w14:textId="77777777" w:rsidR="00F17E49" w:rsidRPr="00865888" w:rsidRDefault="00F17E49">
            <w:pPr>
              <w:rPr>
                <w:rFonts w:ascii="Arial" w:eastAsia="Calibri" w:hAnsi="Arial" w:cs="Arial"/>
              </w:rPr>
            </w:pPr>
            <w:r w:rsidRPr="00865888">
              <w:rPr>
                <w:rFonts w:ascii="Arial" w:eastAsia="Calibri" w:hAnsi="Arial" w:cs="Arial"/>
              </w:rPr>
              <w:t>Your bank debit card</w:t>
            </w:r>
          </w:p>
        </w:tc>
        <w:tc>
          <w:tcPr>
            <w:tcW w:w="4361" w:type="dxa"/>
          </w:tcPr>
          <w:p w14:paraId="3740EC0E" w14:textId="77777777" w:rsidR="00F17E49" w:rsidRPr="00865888" w:rsidRDefault="00F17E49">
            <w:pPr>
              <w:rPr>
                <w:rFonts w:ascii="Arial" w:eastAsia="Calibri" w:hAnsi="Arial" w:cs="Arial"/>
              </w:rPr>
            </w:pPr>
            <w:r w:rsidRPr="00865888">
              <w:rPr>
                <w:rFonts w:ascii="Arial" w:eastAsia="Calibri" w:hAnsi="Arial" w:cs="Arial"/>
              </w:rPr>
              <w:t>Photographic ID from the options listed below</w:t>
            </w:r>
          </w:p>
        </w:tc>
      </w:tr>
      <w:tr w:rsidR="00F17E49" w:rsidRPr="00865888" w14:paraId="1B592FF5" w14:textId="77777777">
        <w:trPr>
          <w:trHeight w:val="300"/>
        </w:trPr>
        <w:tc>
          <w:tcPr>
            <w:tcW w:w="609" w:type="dxa"/>
          </w:tcPr>
          <w:p w14:paraId="41F8DAE6" w14:textId="04B02444" w:rsidR="00F17E49" w:rsidRPr="00865888" w:rsidRDefault="00F17E49">
            <w:pPr>
              <w:rPr>
                <w:rFonts w:ascii="Arial" w:hAnsi="Arial" w:cs="Arial"/>
                <w:b/>
                <w:bCs/>
              </w:rPr>
            </w:pPr>
            <w:r w:rsidRPr="00865888">
              <w:rPr>
                <w:rFonts w:ascii="Arial" w:eastAsia="Calibri" w:hAnsi="Arial" w:cs="Arial"/>
                <w:b/>
                <w:bCs/>
              </w:rPr>
              <w:t>ID 2</w:t>
            </w:r>
          </w:p>
        </w:tc>
        <w:tc>
          <w:tcPr>
            <w:tcW w:w="8519" w:type="dxa"/>
            <w:gridSpan w:val="2"/>
          </w:tcPr>
          <w:p w14:paraId="02F27DEE" w14:textId="77777777" w:rsidR="00F17E49" w:rsidRPr="00865888" w:rsidRDefault="00F17E49">
            <w:pPr>
              <w:rPr>
                <w:rFonts w:ascii="Arial" w:eastAsia="Calibri" w:hAnsi="Arial" w:cs="Arial"/>
              </w:rPr>
            </w:pPr>
            <w:r w:rsidRPr="00865888">
              <w:rPr>
                <w:rFonts w:ascii="Arial" w:eastAsia="Calibri" w:hAnsi="Arial" w:cs="Arial"/>
              </w:rPr>
              <w:t xml:space="preserve">                                           </w:t>
            </w:r>
            <w:r w:rsidRPr="00865888">
              <w:rPr>
                <w:rFonts w:ascii="Arial" w:eastAsia="Calibri" w:hAnsi="Arial" w:cs="Arial"/>
                <w:b/>
                <w:bCs/>
                <w:u w:val="single"/>
              </w:rPr>
              <w:t xml:space="preserve">One </w:t>
            </w:r>
            <w:r w:rsidRPr="00865888">
              <w:rPr>
                <w:rFonts w:ascii="Arial" w:eastAsia="Calibri" w:hAnsi="Arial" w:cs="Arial"/>
              </w:rPr>
              <w:t>of the following as proof of address:</w:t>
            </w:r>
          </w:p>
          <w:p w14:paraId="2BD5B4CE" w14:textId="77777777" w:rsidR="00F17E49" w:rsidRPr="00865888" w:rsidRDefault="00F17E49">
            <w:pPr>
              <w:pStyle w:val="ListParagraph"/>
              <w:numPr>
                <w:ilvl w:val="0"/>
                <w:numId w:val="28"/>
              </w:numPr>
              <w:rPr>
                <w:rFonts w:ascii="Arial" w:hAnsi="Arial" w:cs="Arial"/>
              </w:rPr>
            </w:pPr>
            <w:r w:rsidRPr="00865888">
              <w:rPr>
                <w:rFonts w:ascii="Arial" w:hAnsi="Arial" w:cs="Arial"/>
              </w:rPr>
              <w:t xml:space="preserve">Utility bill such as phone, water, electricity, TV licence </w:t>
            </w:r>
          </w:p>
          <w:p w14:paraId="40861629" w14:textId="77777777" w:rsidR="00F17E49" w:rsidRPr="00865888" w:rsidRDefault="00F17E49">
            <w:pPr>
              <w:pStyle w:val="ListParagraph"/>
              <w:numPr>
                <w:ilvl w:val="0"/>
                <w:numId w:val="28"/>
              </w:numPr>
              <w:rPr>
                <w:rFonts w:ascii="Arial" w:hAnsi="Arial" w:cs="Arial"/>
                <w:color w:val="000000" w:themeColor="text1"/>
              </w:rPr>
            </w:pPr>
            <w:r w:rsidRPr="00865888">
              <w:rPr>
                <w:rFonts w:ascii="Arial" w:hAnsi="Arial" w:cs="Arial"/>
                <w:color w:val="000000" w:themeColor="text1"/>
              </w:rPr>
              <w:t xml:space="preserve">Bank or building society statement </w:t>
            </w:r>
          </w:p>
          <w:p w14:paraId="730CECC5" w14:textId="77777777" w:rsidR="00F17E49" w:rsidRPr="00865888" w:rsidRDefault="00F17E49">
            <w:pPr>
              <w:pStyle w:val="ListParagraph"/>
              <w:numPr>
                <w:ilvl w:val="0"/>
                <w:numId w:val="28"/>
              </w:numPr>
              <w:rPr>
                <w:rFonts w:ascii="Arial" w:hAnsi="Arial" w:cs="Arial"/>
                <w:color w:val="000000" w:themeColor="text1"/>
              </w:rPr>
            </w:pPr>
            <w:r w:rsidRPr="00865888">
              <w:rPr>
                <w:rFonts w:ascii="Arial" w:hAnsi="Arial" w:cs="Arial"/>
                <w:color w:val="000000" w:themeColor="text1"/>
              </w:rPr>
              <w:t xml:space="preserve">Rental or mortgage agreement </w:t>
            </w:r>
          </w:p>
          <w:p w14:paraId="51E44584" w14:textId="77777777" w:rsidR="00F17E49" w:rsidRPr="00865888" w:rsidRDefault="00F17E49">
            <w:pPr>
              <w:pStyle w:val="ListParagraph"/>
              <w:numPr>
                <w:ilvl w:val="0"/>
                <w:numId w:val="28"/>
              </w:numPr>
              <w:rPr>
                <w:rFonts w:ascii="Arial" w:hAnsi="Arial" w:cs="Arial"/>
                <w:color w:val="000000" w:themeColor="text1"/>
              </w:rPr>
            </w:pPr>
            <w:r w:rsidRPr="00865888">
              <w:rPr>
                <w:rFonts w:ascii="Arial" w:hAnsi="Arial" w:cs="Arial"/>
                <w:color w:val="000000" w:themeColor="text1"/>
              </w:rPr>
              <w:t xml:space="preserve">Letter from a UK government or Northern Ireland department </w:t>
            </w:r>
          </w:p>
          <w:p w14:paraId="3D4BADD9" w14:textId="77777777" w:rsidR="00F17E49" w:rsidRPr="00865888" w:rsidRDefault="00F17E49">
            <w:pPr>
              <w:jc w:val="center"/>
              <w:rPr>
                <w:rFonts w:ascii="Arial" w:eastAsia="Calibri" w:hAnsi="Arial" w:cs="Arial"/>
                <w:i/>
                <w:iCs/>
                <w:sz w:val="20"/>
                <w:szCs w:val="20"/>
              </w:rPr>
            </w:pPr>
            <w:r w:rsidRPr="00865888">
              <w:rPr>
                <w:rFonts w:ascii="Arial" w:eastAsia="Calibri" w:hAnsi="Arial" w:cs="Arial"/>
                <w:i/>
                <w:iCs/>
                <w:sz w:val="20"/>
                <w:szCs w:val="20"/>
              </w:rPr>
              <w:t>The date on the statement or letter must be between 1</w:t>
            </w:r>
            <w:r w:rsidRPr="00865888">
              <w:rPr>
                <w:rFonts w:ascii="Arial" w:eastAsia="Calibri" w:hAnsi="Arial" w:cs="Arial"/>
                <w:i/>
                <w:iCs/>
                <w:sz w:val="20"/>
                <w:szCs w:val="20"/>
                <w:vertAlign w:val="superscript"/>
              </w:rPr>
              <w:t>st</w:t>
            </w:r>
            <w:r w:rsidRPr="00865888">
              <w:rPr>
                <w:rFonts w:ascii="Arial" w:eastAsia="Calibri" w:hAnsi="Arial" w:cs="Arial"/>
                <w:i/>
                <w:iCs/>
                <w:sz w:val="20"/>
                <w:szCs w:val="20"/>
              </w:rPr>
              <w:t xml:space="preserve"> January 2022 and 1</w:t>
            </w:r>
            <w:r w:rsidRPr="00865888">
              <w:rPr>
                <w:rFonts w:ascii="Arial" w:eastAsia="Calibri" w:hAnsi="Arial" w:cs="Arial"/>
                <w:i/>
                <w:iCs/>
                <w:sz w:val="20"/>
                <w:szCs w:val="20"/>
                <w:vertAlign w:val="superscript"/>
              </w:rPr>
              <w:t>st</w:t>
            </w:r>
            <w:r w:rsidRPr="00865888">
              <w:rPr>
                <w:rFonts w:ascii="Arial" w:eastAsia="Calibri" w:hAnsi="Arial" w:cs="Arial"/>
                <w:i/>
                <w:iCs/>
                <w:sz w:val="20"/>
                <w:szCs w:val="20"/>
              </w:rPr>
              <w:t xml:space="preserve"> January 2023.</w:t>
            </w:r>
          </w:p>
        </w:tc>
      </w:tr>
    </w:tbl>
    <w:p w14:paraId="05A312E9" w14:textId="77777777" w:rsidR="005B7AAE" w:rsidRPr="00865888" w:rsidRDefault="005B7AAE" w:rsidP="005B7AAE">
      <w:pPr>
        <w:pStyle w:val="NoSpacing"/>
        <w:rPr>
          <w:rFonts w:ascii="Arial" w:hAnsi="Arial" w:cs="Arial"/>
          <w:b/>
          <w:bCs/>
        </w:rPr>
      </w:pPr>
    </w:p>
    <w:p w14:paraId="10CAE468" w14:textId="77777777" w:rsidR="005307BB" w:rsidRPr="00865888" w:rsidRDefault="005307BB" w:rsidP="005B7AAE">
      <w:pPr>
        <w:pStyle w:val="NoSpacing"/>
        <w:rPr>
          <w:rFonts w:ascii="Arial" w:hAnsi="Arial" w:cs="Arial"/>
          <w:b/>
          <w:bCs/>
          <w:u w:val="single"/>
        </w:rPr>
      </w:pPr>
    </w:p>
    <w:p w14:paraId="6E049C96" w14:textId="77777777" w:rsidR="00151AAA" w:rsidRPr="00865888" w:rsidRDefault="00151AAA" w:rsidP="005B7AAE">
      <w:pPr>
        <w:pStyle w:val="NoSpacing"/>
        <w:rPr>
          <w:rFonts w:ascii="Arial" w:hAnsi="Arial" w:cs="Arial"/>
          <w:b/>
          <w:bCs/>
          <w:u w:val="single"/>
        </w:rPr>
      </w:pPr>
    </w:p>
    <w:p w14:paraId="659E471B" w14:textId="77777777" w:rsidR="00151AAA" w:rsidRPr="00865888" w:rsidRDefault="00151AAA" w:rsidP="005B7AAE">
      <w:pPr>
        <w:pStyle w:val="NoSpacing"/>
        <w:rPr>
          <w:rFonts w:ascii="Arial" w:hAnsi="Arial" w:cs="Arial"/>
          <w:b/>
          <w:bCs/>
          <w:u w:val="single"/>
        </w:rPr>
      </w:pPr>
    </w:p>
    <w:p w14:paraId="1042331B" w14:textId="77777777" w:rsidR="00151AAA" w:rsidRPr="00865888" w:rsidRDefault="00151AAA" w:rsidP="005B7AAE">
      <w:pPr>
        <w:pStyle w:val="NoSpacing"/>
        <w:rPr>
          <w:rFonts w:ascii="Arial" w:hAnsi="Arial" w:cs="Arial"/>
          <w:b/>
          <w:bCs/>
          <w:u w:val="single"/>
        </w:rPr>
      </w:pPr>
    </w:p>
    <w:p w14:paraId="20CE662A" w14:textId="77777777" w:rsidR="00151AAA" w:rsidRPr="00865888" w:rsidRDefault="00151AAA" w:rsidP="005B7AAE">
      <w:pPr>
        <w:pStyle w:val="NoSpacing"/>
        <w:rPr>
          <w:rFonts w:ascii="Arial" w:hAnsi="Arial" w:cs="Arial"/>
          <w:b/>
          <w:bCs/>
          <w:u w:val="single"/>
        </w:rPr>
      </w:pPr>
    </w:p>
    <w:p w14:paraId="008F74EE" w14:textId="77777777" w:rsidR="00151AAA" w:rsidRPr="00865888" w:rsidRDefault="00151AAA" w:rsidP="005B7AAE">
      <w:pPr>
        <w:pStyle w:val="NoSpacing"/>
        <w:rPr>
          <w:rFonts w:ascii="Arial" w:hAnsi="Arial" w:cs="Arial"/>
          <w:b/>
          <w:bCs/>
          <w:u w:val="single"/>
        </w:rPr>
      </w:pPr>
    </w:p>
    <w:p w14:paraId="0DAE932F" w14:textId="77777777" w:rsidR="00151AAA" w:rsidRPr="00865888" w:rsidRDefault="00151AAA" w:rsidP="005B7AAE">
      <w:pPr>
        <w:pStyle w:val="NoSpacing"/>
        <w:rPr>
          <w:rFonts w:ascii="Arial" w:hAnsi="Arial" w:cs="Arial"/>
          <w:b/>
          <w:bCs/>
          <w:u w:val="single"/>
        </w:rPr>
      </w:pPr>
    </w:p>
    <w:p w14:paraId="2F213C8D" w14:textId="77777777" w:rsidR="00151AAA" w:rsidRPr="00865888" w:rsidRDefault="00151AAA" w:rsidP="005B7AAE">
      <w:pPr>
        <w:pStyle w:val="NoSpacing"/>
        <w:rPr>
          <w:rFonts w:ascii="Arial" w:hAnsi="Arial" w:cs="Arial"/>
          <w:b/>
          <w:bCs/>
          <w:u w:val="single"/>
        </w:rPr>
      </w:pPr>
    </w:p>
    <w:p w14:paraId="50A2FBC2" w14:textId="77777777" w:rsidR="00151AAA" w:rsidRPr="00865888" w:rsidRDefault="00151AAA" w:rsidP="005B7AAE">
      <w:pPr>
        <w:pStyle w:val="NoSpacing"/>
        <w:rPr>
          <w:rFonts w:ascii="Arial" w:hAnsi="Arial" w:cs="Arial"/>
          <w:b/>
          <w:bCs/>
          <w:u w:val="single"/>
        </w:rPr>
      </w:pPr>
    </w:p>
    <w:p w14:paraId="44B5A5B3" w14:textId="758F2D54" w:rsidR="005B7AAE" w:rsidRPr="00865888" w:rsidRDefault="005B7AAE" w:rsidP="005B7AAE">
      <w:pPr>
        <w:pStyle w:val="NoSpacing"/>
        <w:rPr>
          <w:rFonts w:ascii="Arial" w:hAnsi="Arial" w:cs="Arial"/>
          <w:b/>
          <w:bCs/>
          <w:u w:val="single"/>
        </w:rPr>
      </w:pPr>
      <w:r w:rsidRPr="00865888">
        <w:rPr>
          <w:rFonts w:ascii="Arial" w:hAnsi="Arial" w:cs="Arial"/>
          <w:b/>
          <w:bCs/>
          <w:u w:val="single"/>
        </w:rPr>
        <w:lastRenderedPageBreak/>
        <w:t xml:space="preserve">Direct Debit customers that suppliers have been unable to complete a transfer </w:t>
      </w:r>
      <w:proofErr w:type="gramStart"/>
      <w:r w:rsidRPr="00865888">
        <w:rPr>
          <w:rFonts w:ascii="Arial" w:hAnsi="Arial" w:cs="Arial"/>
          <w:b/>
          <w:bCs/>
          <w:u w:val="single"/>
        </w:rPr>
        <w:t>payment</w:t>
      </w:r>
      <w:r w:rsidR="005307BB" w:rsidRPr="00865888">
        <w:rPr>
          <w:rFonts w:ascii="Arial" w:hAnsi="Arial" w:cs="Arial"/>
          <w:b/>
          <w:bCs/>
          <w:u w:val="single"/>
        </w:rPr>
        <w:t xml:space="preserve"> :</w:t>
      </w:r>
      <w:proofErr w:type="gramEnd"/>
      <w:r w:rsidR="005307BB" w:rsidRPr="00865888">
        <w:rPr>
          <w:rFonts w:ascii="Arial" w:hAnsi="Arial" w:cs="Arial"/>
          <w:b/>
          <w:bCs/>
          <w:u w:val="single"/>
        </w:rPr>
        <w:t xml:space="preserve"> </w:t>
      </w:r>
    </w:p>
    <w:p w14:paraId="7750EFAF" w14:textId="77777777" w:rsidR="005B7AAE" w:rsidRPr="00865888" w:rsidRDefault="005B7AAE" w:rsidP="005B7AAE">
      <w:pPr>
        <w:pStyle w:val="NoSpacing"/>
        <w:rPr>
          <w:rFonts w:ascii="Arial" w:hAnsi="Arial" w:cs="Arial"/>
          <w:b/>
          <w:bCs/>
        </w:rPr>
      </w:pPr>
    </w:p>
    <w:tbl>
      <w:tblPr>
        <w:tblStyle w:val="TableGrid"/>
        <w:tblW w:w="9128" w:type="dxa"/>
        <w:tblLayout w:type="fixed"/>
        <w:tblLook w:val="04A0" w:firstRow="1" w:lastRow="0" w:firstColumn="1" w:lastColumn="0" w:noHBand="0" w:noVBand="1"/>
      </w:tblPr>
      <w:tblGrid>
        <w:gridCol w:w="609"/>
        <w:gridCol w:w="4158"/>
        <w:gridCol w:w="4361"/>
      </w:tblGrid>
      <w:tr w:rsidR="0028269F" w:rsidRPr="00865888" w14:paraId="2AFD0A7B" w14:textId="77777777">
        <w:trPr>
          <w:trHeight w:val="300"/>
        </w:trPr>
        <w:tc>
          <w:tcPr>
            <w:tcW w:w="609" w:type="dxa"/>
          </w:tcPr>
          <w:p w14:paraId="2DA57DC5" w14:textId="77777777" w:rsidR="0028269F" w:rsidRPr="00865888" w:rsidRDefault="0028269F">
            <w:pPr>
              <w:jc w:val="center"/>
              <w:rPr>
                <w:rFonts w:ascii="Arial" w:eastAsia="Calibri" w:hAnsi="Arial" w:cs="Arial"/>
                <w:b/>
                <w:bCs/>
              </w:rPr>
            </w:pPr>
          </w:p>
        </w:tc>
        <w:tc>
          <w:tcPr>
            <w:tcW w:w="4158" w:type="dxa"/>
          </w:tcPr>
          <w:p w14:paraId="40D6C196" w14:textId="77777777" w:rsidR="0028269F" w:rsidRPr="00865888" w:rsidRDefault="0028269F">
            <w:pPr>
              <w:rPr>
                <w:rFonts w:ascii="Arial" w:hAnsi="Arial" w:cs="Arial"/>
              </w:rPr>
            </w:pPr>
            <w:r w:rsidRPr="00865888">
              <w:rPr>
                <w:rFonts w:ascii="Arial" w:eastAsia="Calibri" w:hAnsi="Arial" w:cs="Arial"/>
                <w:b/>
                <w:bCs/>
              </w:rPr>
              <w:t xml:space="preserve">  To pay the funds straight into your bank</w:t>
            </w:r>
          </w:p>
        </w:tc>
        <w:tc>
          <w:tcPr>
            <w:tcW w:w="4361" w:type="dxa"/>
          </w:tcPr>
          <w:p w14:paraId="09CD7B3A" w14:textId="77777777" w:rsidR="0028269F" w:rsidRPr="00865888" w:rsidRDefault="0028269F">
            <w:pPr>
              <w:rPr>
                <w:rFonts w:ascii="Arial" w:hAnsi="Arial" w:cs="Arial"/>
              </w:rPr>
            </w:pPr>
            <w:r w:rsidRPr="00865888">
              <w:rPr>
                <w:rFonts w:ascii="Arial" w:eastAsia="Calibri" w:hAnsi="Arial" w:cs="Arial"/>
                <w:b/>
                <w:bCs/>
              </w:rPr>
              <w:t>To receive a cash payment</w:t>
            </w:r>
            <w:r w:rsidRPr="00865888">
              <w:rPr>
                <w:rFonts w:ascii="Arial" w:eastAsia="Calibri" w:hAnsi="Arial" w:cs="Arial"/>
              </w:rPr>
              <w:t xml:space="preserve"> </w:t>
            </w:r>
          </w:p>
        </w:tc>
      </w:tr>
      <w:tr w:rsidR="0028269F" w:rsidRPr="00865888" w14:paraId="4148CC59" w14:textId="77777777">
        <w:trPr>
          <w:trHeight w:val="300"/>
        </w:trPr>
        <w:tc>
          <w:tcPr>
            <w:tcW w:w="609" w:type="dxa"/>
          </w:tcPr>
          <w:p w14:paraId="4887E32E" w14:textId="77777777" w:rsidR="0028269F" w:rsidRPr="00865888" w:rsidRDefault="0028269F">
            <w:pPr>
              <w:jc w:val="center"/>
              <w:rPr>
                <w:rFonts w:ascii="Arial" w:eastAsia="Calibri" w:hAnsi="Arial" w:cs="Arial"/>
                <w:b/>
                <w:bCs/>
              </w:rPr>
            </w:pPr>
            <w:r w:rsidRPr="00865888">
              <w:rPr>
                <w:rFonts w:ascii="Arial" w:eastAsia="Calibri" w:hAnsi="Arial" w:cs="Arial"/>
                <w:b/>
                <w:bCs/>
              </w:rPr>
              <w:t>ID 1</w:t>
            </w:r>
          </w:p>
        </w:tc>
        <w:tc>
          <w:tcPr>
            <w:tcW w:w="4158" w:type="dxa"/>
          </w:tcPr>
          <w:p w14:paraId="20233507" w14:textId="77777777" w:rsidR="0028269F" w:rsidRPr="00865888" w:rsidRDefault="0028269F">
            <w:pPr>
              <w:rPr>
                <w:rFonts w:ascii="Arial" w:eastAsia="Calibri" w:hAnsi="Arial" w:cs="Arial"/>
              </w:rPr>
            </w:pPr>
            <w:r w:rsidRPr="00865888">
              <w:rPr>
                <w:rFonts w:ascii="Arial" w:eastAsia="Calibri" w:hAnsi="Arial" w:cs="Arial"/>
              </w:rPr>
              <w:t>Your bank debit card</w:t>
            </w:r>
          </w:p>
        </w:tc>
        <w:tc>
          <w:tcPr>
            <w:tcW w:w="4361" w:type="dxa"/>
          </w:tcPr>
          <w:p w14:paraId="01B614CE" w14:textId="77777777" w:rsidR="0028269F" w:rsidRPr="00865888" w:rsidRDefault="0028269F">
            <w:pPr>
              <w:rPr>
                <w:rFonts w:ascii="Arial" w:eastAsia="Calibri" w:hAnsi="Arial" w:cs="Arial"/>
              </w:rPr>
            </w:pPr>
            <w:r w:rsidRPr="00865888">
              <w:rPr>
                <w:rFonts w:ascii="Arial" w:eastAsia="Calibri" w:hAnsi="Arial" w:cs="Arial"/>
              </w:rPr>
              <w:t>Photographic ID from the options listed below</w:t>
            </w:r>
          </w:p>
        </w:tc>
      </w:tr>
      <w:tr w:rsidR="0028269F" w:rsidRPr="00865888" w14:paraId="5CE4DD8F" w14:textId="77777777">
        <w:trPr>
          <w:trHeight w:val="300"/>
        </w:trPr>
        <w:tc>
          <w:tcPr>
            <w:tcW w:w="609" w:type="dxa"/>
          </w:tcPr>
          <w:p w14:paraId="79E68E5D" w14:textId="254B2C1F" w:rsidR="0028269F" w:rsidRPr="00865888" w:rsidRDefault="0028269F">
            <w:pPr>
              <w:rPr>
                <w:rFonts w:ascii="Arial" w:hAnsi="Arial" w:cs="Arial"/>
                <w:b/>
                <w:bCs/>
              </w:rPr>
            </w:pPr>
            <w:r w:rsidRPr="00865888">
              <w:rPr>
                <w:rFonts w:ascii="Arial" w:eastAsia="Calibri" w:hAnsi="Arial" w:cs="Arial"/>
                <w:b/>
                <w:bCs/>
              </w:rPr>
              <w:t>ID 2</w:t>
            </w:r>
          </w:p>
        </w:tc>
        <w:tc>
          <w:tcPr>
            <w:tcW w:w="8519" w:type="dxa"/>
            <w:gridSpan w:val="2"/>
          </w:tcPr>
          <w:p w14:paraId="1CF088C3" w14:textId="77777777" w:rsidR="0028269F" w:rsidRPr="00865888" w:rsidRDefault="0028269F">
            <w:pPr>
              <w:rPr>
                <w:rFonts w:ascii="Arial" w:eastAsia="Calibri" w:hAnsi="Arial" w:cs="Arial"/>
              </w:rPr>
            </w:pPr>
            <w:r w:rsidRPr="00865888">
              <w:rPr>
                <w:rFonts w:ascii="Arial" w:eastAsia="Calibri" w:hAnsi="Arial" w:cs="Arial"/>
              </w:rPr>
              <w:t xml:space="preserve">                                           </w:t>
            </w:r>
            <w:r w:rsidRPr="00865888">
              <w:rPr>
                <w:rFonts w:ascii="Arial" w:eastAsia="Calibri" w:hAnsi="Arial" w:cs="Arial"/>
                <w:b/>
                <w:bCs/>
                <w:u w:val="single"/>
              </w:rPr>
              <w:t xml:space="preserve">One </w:t>
            </w:r>
            <w:r w:rsidRPr="00865888">
              <w:rPr>
                <w:rFonts w:ascii="Arial" w:eastAsia="Calibri" w:hAnsi="Arial" w:cs="Arial"/>
              </w:rPr>
              <w:t>of the following as proof of address:</w:t>
            </w:r>
          </w:p>
          <w:p w14:paraId="52BB67CC" w14:textId="77777777" w:rsidR="0028269F" w:rsidRPr="00865888" w:rsidRDefault="0028269F">
            <w:pPr>
              <w:pStyle w:val="ListParagraph"/>
              <w:numPr>
                <w:ilvl w:val="0"/>
                <w:numId w:val="28"/>
              </w:numPr>
              <w:rPr>
                <w:rFonts w:ascii="Arial" w:hAnsi="Arial" w:cs="Arial"/>
              </w:rPr>
            </w:pPr>
            <w:r w:rsidRPr="00865888">
              <w:rPr>
                <w:rFonts w:ascii="Arial" w:hAnsi="Arial" w:cs="Arial"/>
              </w:rPr>
              <w:t xml:space="preserve">Utility bill such as phone, water, electricity, TV licence </w:t>
            </w:r>
          </w:p>
          <w:p w14:paraId="7A89D778" w14:textId="77777777" w:rsidR="0028269F" w:rsidRPr="00865888" w:rsidRDefault="0028269F">
            <w:pPr>
              <w:pStyle w:val="ListParagraph"/>
              <w:numPr>
                <w:ilvl w:val="0"/>
                <w:numId w:val="28"/>
              </w:numPr>
              <w:rPr>
                <w:rFonts w:ascii="Arial" w:hAnsi="Arial" w:cs="Arial"/>
                <w:color w:val="000000" w:themeColor="text1"/>
              </w:rPr>
            </w:pPr>
            <w:r w:rsidRPr="00865888">
              <w:rPr>
                <w:rFonts w:ascii="Arial" w:hAnsi="Arial" w:cs="Arial"/>
                <w:color w:val="000000" w:themeColor="text1"/>
              </w:rPr>
              <w:t xml:space="preserve">Bank or building society statement </w:t>
            </w:r>
          </w:p>
          <w:p w14:paraId="151C190C" w14:textId="77777777" w:rsidR="0028269F" w:rsidRPr="00865888" w:rsidRDefault="0028269F">
            <w:pPr>
              <w:pStyle w:val="ListParagraph"/>
              <w:numPr>
                <w:ilvl w:val="0"/>
                <w:numId w:val="28"/>
              </w:numPr>
              <w:rPr>
                <w:rFonts w:ascii="Arial" w:hAnsi="Arial" w:cs="Arial"/>
                <w:color w:val="000000" w:themeColor="text1"/>
              </w:rPr>
            </w:pPr>
            <w:r w:rsidRPr="00865888">
              <w:rPr>
                <w:rFonts w:ascii="Arial" w:hAnsi="Arial" w:cs="Arial"/>
                <w:color w:val="000000" w:themeColor="text1"/>
              </w:rPr>
              <w:t xml:space="preserve">Rental or mortgage agreement </w:t>
            </w:r>
          </w:p>
          <w:p w14:paraId="71F99DF9" w14:textId="77777777" w:rsidR="0028269F" w:rsidRPr="00865888" w:rsidRDefault="0028269F">
            <w:pPr>
              <w:pStyle w:val="ListParagraph"/>
              <w:numPr>
                <w:ilvl w:val="0"/>
                <w:numId w:val="28"/>
              </w:numPr>
              <w:rPr>
                <w:rFonts w:ascii="Arial" w:hAnsi="Arial" w:cs="Arial"/>
                <w:color w:val="000000" w:themeColor="text1"/>
              </w:rPr>
            </w:pPr>
            <w:r w:rsidRPr="00865888">
              <w:rPr>
                <w:rFonts w:ascii="Arial" w:hAnsi="Arial" w:cs="Arial"/>
                <w:color w:val="000000" w:themeColor="text1"/>
              </w:rPr>
              <w:t xml:space="preserve">Letter from a UK government or Northern Ireland department </w:t>
            </w:r>
          </w:p>
          <w:p w14:paraId="102E57A4" w14:textId="77777777" w:rsidR="0028269F" w:rsidRPr="00865888" w:rsidRDefault="0028269F">
            <w:pPr>
              <w:jc w:val="center"/>
              <w:rPr>
                <w:rFonts w:ascii="Arial" w:eastAsia="Calibri" w:hAnsi="Arial" w:cs="Arial"/>
                <w:i/>
                <w:iCs/>
                <w:sz w:val="20"/>
                <w:szCs w:val="20"/>
              </w:rPr>
            </w:pPr>
            <w:r w:rsidRPr="00865888">
              <w:rPr>
                <w:rFonts w:ascii="Arial" w:eastAsia="Calibri" w:hAnsi="Arial" w:cs="Arial"/>
                <w:i/>
                <w:iCs/>
                <w:sz w:val="20"/>
                <w:szCs w:val="20"/>
              </w:rPr>
              <w:t>The date on the statement or letter must be between 1</w:t>
            </w:r>
            <w:r w:rsidRPr="00865888">
              <w:rPr>
                <w:rFonts w:ascii="Arial" w:eastAsia="Calibri" w:hAnsi="Arial" w:cs="Arial"/>
                <w:i/>
                <w:iCs/>
                <w:sz w:val="20"/>
                <w:szCs w:val="20"/>
                <w:vertAlign w:val="superscript"/>
              </w:rPr>
              <w:t>st</w:t>
            </w:r>
            <w:r w:rsidRPr="00865888">
              <w:rPr>
                <w:rFonts w:ascii="Arial" w:eastAsia="Calibri" w:hAnsi="Arial" w:cs="Arial"/>
                <w:i/>
                <w:iCs/>
                <w:sz w:val="20"/>
                <w:szCs w:val="20"/>
              </w:rPr>
              <w:t xml:space="preserve"> January 2022 and 1</w:t>
            </w:r>
            <w:r w:rsidRPr="00865888">
              <w:rPr>
                <w:rFonts w:ascii="Arial" w:eastAsia="Calibri" w:hAnsi="Arial" w:cs="Arial"/>
                <w:i/>
                <w:iCs/>
                <w:sz w:val="20"/>
                <w:szCs w:val="20"/>
                <w:vertAlign w:val="superscript"/>
              </w:rPr>
              <w:t>st</w:t>
            </w:r>
            <w:r w:rsidRPr="00865888">
              <w:rPr>
                <w:rFonts w:ascii="Arial" w:eastAsia="Calibri" w:hAnsi="Arial" w:cs="Arial"/>
                <w:i/>
                <w:iCs/>
                <w:sz w:val="20"/>
                <w:szCs w:val="20"/>
              </w:rPr>
              <w:t xml:space="preserve"> January 2023.</w:t>
            </w:r>
          </w:p>
        </w:tc>
      </w:tr>
    </w:tbl>
    <w:p w14:paraId="2372267D" w14:textId="77777777" w:rsidR="005307BB" w:rsidRPr="00865888" w:rsidRDefault="005307BB" w:rsidP="009032AB">
      <w:pPr>
        <w:shd w:val="clear" w:color="auto" w:fill="FFFFFF"/>
        <w:spacing w:before="240" w:after="360"/>
        <w:rPr>
          <w:rFonts w:eastAsia="Times New Roman"/>
          <w:b/>
          <w:bCs/>
          <w:color w:val="1C1C1C"/>
          <w:sz w:val="22"/>
          <w:u w:val="single"/>
          <w:lang w:eastAsia="en-GB"/>
        </w:rPr>
      </w:pPr>
    </w:p>
    <w:p w14:paraId="7D687801" w14:textId="37481DD2" w:rsidR="009032AB" w:rsidRPr="00865888" w:rsidRDefault="00D22447" w:rsidP="009032AB">
      <w:pPr>
        <w:shd w:val="clear" w:color="auto" w:fill="FFFFFF"/>
        <w:spacing w:before="240" w:after="360"/>
        <w:rPr>
          <w:rFonts w:eastAsia="Times New Roman"/>
          <w:b/>
          <w:bCs/>
          <w:color w:val="1C1C1C"/>
          <w:sz w:val="22"/>
          <w:u w:val="single"/>
          <w:lang w:eastAsia="en-GB"/>
        </w:rPr>
      </w:pPr>
      <w:r w:rsidRPr="00865888">
        <w:rPr>
          <w:rFonts w:eastAsia="Times New Roman"/>
          <w:b/>
          <w:bCs/>
          <w:color w:val="1C1C1C"/>
          <w:sz w:val="22"/>
          <w:u w:val="single"/>
          <w:lang w:eastAsia="en-GB"/>
        </w:rPr>
        <w:t xml:space="preserve">Customers who pay for their electricity </w:t>
      </w:r>
      <w:r w:rsidR="005307BB" w:rsidRPr="00865888">
        <w:rPr>
          <w:rFonts w:eastAsia="Times New Roman"/>
          <w:b/>
          <w:bCs/>
          <w:color w:val="1C1C1C"/>
          <w:sz w:val="22"/>
          <w:u w:val="single"/>
          <w:lang w:eastAsia="en-GB"/>
        </w:rPr>
        <w:t xml:space="preserve">via keypad </w:t>
      </w:r>
      <w:proofErr w:type="gramStart"/>
      <w:r w:rsidR="005307BB" w:rsidRPr="00865888">
        <w:rPr>
          <w:rFonts w:eastAsia="Times New Roman"/>
          <w:b/>
          <w:bCs/>
          <w:color w:val="1C1C1C"/>
          <w:sz w:val="22"/>
          <w:u w:val="single"/>
          <w:lang w:eastAsia="en-GB"/>
        </w:rPr>
        <w:t>meter :</w:t>
      </w:r>
      <w:proofErr w:type="gramEnd"/>
    </w:p>
    <w:tbl>
      <w:tblPr>
        <w:tblStyle w:val="TableGrid"/>
        <w:tblW w:w="9128" w:type="dxa"/>
        <w:tblLayout w:type="fixed"/>
        <w:tblLook w:val="04A0" w:firstRow="1" w:lastRow="0" w:firstColumn="1" w:lastColumn="0" w:noHBand="0" w:noVBand="1"/>
      </w:tblPr>
      <w:tblGrid>
        <w:gridCol w:w="609"/>
        <w:gridCol w:w="4158"/>
        <w:gridCol w:w="4361"/>
      </w:tblGrid>
      <w:tr w:rsidR="7BFC160B" w:rsidRPr="00865888" w14:paraId="4B56294A" w14:textId="77777777" w:rsidTr="006340F4">
        <w:trPr>
          <w:trHeight w:val="300"/>
        </w:trPr>
        <w:tc>
          <w:tcPr>
            <w:tcW w:w="609" w:type="dxa"/>
          </w:tcPr>
          <w:p w14:paraId="7AC36490" w14:textId="483CB8A9" w:rsidR="7BFC160B" w:rsidRPr="00865888" w:rsidRDefault="7BFC160B" w:rsidP="7BFC160B">
            <w:pPr>
              <w:jc w:val="center"/>
              <w:rPr>
                <w:rFonts w:ascii="Arial" w:eastAsia="Calibri" w:hAnsi="Arial" w:cs="Arial"/>
                <w:b/>
                <w:bCs/>
              </w:rPr>
            </w:pPr>
          </w:p>
        </w:tc>
        <w:tc>
          <w:tcPr>
            <w:tcW w:w="4158" w:type="dxa"/>
          </w:tcPr>
          <w:p w14:paraId="22FF0EF6" w14:textId="71C818B0" w:rsidR="7BFC160B" w:rsidRPr="00865888" w:rsidRDefault="7BFC160B">
            <w:pPr>
              <w:rPr>
                <w:rFonts w:ascii="Arial" w:hAnsi="Arial" w:cs="Arial"/>
              </w:rPr>
            </w:pPr>
            <w:r w:rsidRPr="00865888">
              <w:rPr>
                <w:rFonts w:ascii="Arial" w:eastAsia="Calibri" w:hAnsi="Arial" w:cs="Arial"/>
                <w:b/>
                <w:bCs/>
              </w:rPr>
              <w:t xml:space="preserve">  To pay the funds straight into your bank</w:t>
            </w:r>
          </w:p>
        </w:tc>
        <w:tc>
          <w:tcPr>
            <w:tcW w:w="4361" w:type="dxa"/>
          </w:tcPr>
          <w:p w14:paraId="75682D56" w14:textId="7F629745" w:rsidR="7BFC160B" w:rsidRPr="00865888" w:rsidRDefault="7BFC160B">
            <w:pPr>
              <w:rPr>
                <w:rFonts w:ascii="Arial" w:hAnsi="Arial" w:cs="Arial"/>
              </w:rPr>
            </w:pPr>
            <w:r w:rsidRPr="00865888">
              <w:rPr>
                <w:rFonts w:ascii="Arial" w:eastAsia="Calibri" w:hAnsi="Arial" w:cs="Arial"/>
                <w:b/>
                <w:bCs/>
              </w:rPr>
              <w:t>To receive a cash payment</w:t>
            </w:r>
            <w:r w:rsidRPr="00865888">
              <w:rPr>
                <w:rFonts w:ascii="Arial" w:eastAsia="Calibri" w:hAnsi="Arial" w:cs="Arial"/>
              </w:rPr>
              <w:t xml:space="preserve"> </w:t>
            </w:r>
          </w:p>
        </w:tc>
      </w:tr>
      <w:tr w:rsidR="008D2D22" w:rsidRPr="00865888" w14:paraId="7F6A08AC" w14:textId="77777777" w:rsidTr="008D2D22">
        <w:trPr>
          <w:trHeight w:val="300"/>
        </w:trPr>
        <w:tc>
          <w:tcPr>
            <w:tcW w:w="609" w:type="dxa"/>
          </w:tcPr>
          <w:p w14:paraId="2778BD8A" w14:textId="29D079D6" w:rsidR="008D2D22" w:rsidRPr="00865888" w:rsidRDefault="007A212E" w:rsidP="7BFC160B">
            <w:pPr>
              <w:jc w:val="center"/>
              <w:rPr>
                <w:rFonts w:ascii="Arial" w:eastAsia="Calibri" w:hAnsi="Arial" w:cs="Arial"/>
                <w:b/>
                <w:bCs/>
              </w:rPr>
            </w:pPr>
            <w:r w:rsidRPr="00865888">
              <w:rPr>
                <w:rFonts w:ascii="Arial" w:eastAsia="Calibri" w:hAnsi="Arial" w:cs="Arial"/>
                <w:b/>
                <w:bCs/>
              </w:rPr>
              <w:t>ID 1</w:t>
            </w:r>
          </w:p>
        </w:tc>
        <w:tc>
          <w:tcPr>
            <w:tcW w:w="4158" w:type="dxa"/>
          </w:tcPr>
          <w:p w14:paraId="5E0C134C" w14:textId="59818E68" w:rsidR="008D2D22" w:rsidRPr="00865888" w:rsidRDefault="007A212E">
            <w:pPr>
              <w:rPr>
                <w:rFonts w:ascii="Arial" w:eastAsia="Calibri" w:hAnsi="Arial" w:cs="Arial"/>
              </w:rPr>
            </w:pPr>
            <w:r w:rsidRPr="00865888">
              <w:rPr>
                <w:rFonts w:ascii="Arial" w:eastAsia="Calibri" w:hAnsi="Arial" w:cs="Arial"/>
              </w:rPr>
              <w:t>Your bank debit card</w:t>
            </w:r>
          </w:p>
        </w:tc>
        <w:tc>
          <w:tcPr>
            <w:tcW w:w="4361" w:type="dxa"/>
          </w:tcPr>
          <w:p w14:paraId="104D4558" w14:textId="64283D4C" w:rsidR="008D2D22" w:rsidRPr="00865888" w:rsidRDefault="007A212E">
            <w:pPr>
              <w:rPr>
                <w:rFonts w:ascii="Arial" w:eastAsia="Calibri" w:hAnsi="Arial" w:cs="Arial"/>
              </w:rPr>
            </w:pPr>
            <w:r w:rsidRPr="00865888">
              <w:rPr>
                <w:rFonts w:ascii="Arial" w:eastAsia="Calibri" w:hAnsi="Arial" w:cs="Arial"/>
              </w:rPr>
              <w:t>Photographic ID from the options listed below</w:t>
            </w:r>
          </w:p>
        </w:tc>
      </w:tr>
      <w:tr w:rsidR="7BFC160B" w:rsidRPr="00865888" w14:paraId="139F97E5" w14:textId="77777777" w:rsidTr="006340F4">
        <w:trPr>
          <w:trHeight w:val="300"/>
        </w:trPr>
        <w:tc>
          <w:tcPr>
            <w:tcW w:w="609" w:type="dxa"/>
          </w:tcPr>
          <w:p w14:paraId="56AFE0AA" w14:textId="3E6E5722" w:rsidR="7BFC160B" w:rsidRPr="00865888" w:rsidRDefault="7BFC160B">
            <w:pPr>
              <w:rPr>
                <w:rFonts w:ascii="Arial" w:hAnsi="Arial" w:cs="Arial"/>
                <w:b/>
                <w:bCs/>
              </w:rPr>
            </w:pPr>
            <w:r w:rsidRPr="00865888">
              <w:rPr>
                <w:rFonts w:ascii="Arial" w:eastAsia="Calibri" w:hAnsi="Arial" w:cs="Arial"/>
                <w:b/>
                <w:bCs/>
              </w:rPr>
              <w:t xml:space="preserve">ID </w:t>
            </w:r>
            <w:r w:rsidR="007A212E" w:rsidRPr="00865888">
              <w:rPr>
                <w:rFonts w:ascii="Arial" w:eastAsia="Calibri" w:hAnsi="Arial" w:cs="Arial"/>
                <w:b/>
                <w:bCs/>
              </w:rPr>
              <w:t>2</w:t>
            </w:r>
          </w:p>
        </w:tc>
        <w:tc>
          <w:tcPr>
            <w:tcW w:w="8519" w:type="dxa"/>
            <w:gridSpan w:val="2"/>
          </w:tcPr>
          <w:p w14:paraId="659D1EB2" w14:textId="2B0247CD" w:rsidR="7BFC160B" w:rsidRPr="00865888" w:rsidRDefault="7BFC160B" w:rsidP="7BFC160B">
            <w:pPr>
              <w:jc w:val="center"/>
              <w:rPr>
                <w:rFonts w:ascii="Arial" w:eastAsia="Calibri" w:hAnsi="Arial" w:cs="Arial"/>
                <w:vertAlign w:val="superscript"/>
              </w:rPr>
            </w:pPr>
            <w:r w:rsidRPr="00865888">
              <w:rPr>
                <w:rFonts w:ascii="Arial" w:eastAsia="Calibri" w:hAnsi="Arial" w:cs="Arial"/>
                <w:szCs w:val="24"/>
              </w:rPr>
              <w:t xml:space="preserve">Your keypad top-up card </w:t>
            </w:r>
            <w:r w:rsidRPr="00865888">
              <w:rPr>
                <w:rFonts w:ascii="Arial" w:eastAsia="Calibri" w:hAnsi="Arial" w:cs="Arial"/>
                <w:b/>
                <w:bCs/>
                <w:szCs w:val="24"/>
              </w:rPr>
              <w:t xml:space="preserve">OR </w:t>
            </w:r>
            <w:r w:rsidRPr="00865888">
              <w:rPr>
                <w:rFonts w:ascii="Arial" w:eastAsia="Calibri" w:hAnsi="Arial" w:cs="Arial"/>
              </w:rPr>
              <w:t xml:space="preserve">The keypad app on your phone/smart </w:t>
            </w:r>
            <w:proofErr w:type="gramStart"/>
            <w:r w:rsidRPr="00865888">
              <w:rPr>
                <w:rFonts w:ascii="Arial" w:eastAsia="Calibri" w:hAnsi="Arial" w:cs="Arial"/>
              </w:rPr>
              <w:t xml:space="preserve">device  </w:t>
            </w:r>
            <w:r w:rsidRPr="00865888">
              <w:rPr>
                <w:rFonts w:ascii="Arial" w:eastAsia="Calibri" w:hAnsi="Arial" w:cs="Arial"/>
                <w:vertAlign w:val="superscript"/>
              </w:rPr>
              <w:t>2</w:t>
            </w:r>
            <w:proofErr w:type="gramEnd"/>
          </w:p>
        </w:tc>
      </w:tr>
      <w:tr w:rsidR="7BFC160B" w:rsidRPr="00865888" w14:paraId="493AF624" w14:textId="77777777" w:rsidTr="006340F4">
        <w:trPr>
          <w:trHeight w:val="300"/>
        </w:trPr>
        <w:tc>
          <w:tcPr>
            <w:tcW w:w="609" w:type="dxa"/>
          </w:tcPr>
          <w:p w14:paraId="51D1FF26" w14:textId="2A117D15" w:rsidR="7BFC160B" w:rsidRPr="00865888" w:rsidRDefault="7BFC160B">
            <w:pPr>
              <w:rPr>
                <w:rFonts w:ascii="Arial" w:hAnsi="Arial" w:cs="Arial"/>
                <w:b/>
                <w:bCs/>
              </w:rPr>
            </w:pPr>
            <w:r w:rsidRPr="00865888">
              <w:rPr>
                <w:rFonts w:ascii="Arial" w:eastAsia="Calibri" w:hAnsi="Arial" w:cs="Arial"/>
                <w:b/>
                <w:bCs/>
              </w:rPr>
              <w:t xml:space="preserve">ID </w:t>
            </w:r>
            <w:r w:rsidR="007A212E" w:rsidRPr="00865888">
              <w:rPr>
                <w:rFonts w:ascii="Arial" w:eastAsia="Calibri" w:hAnsi="Arial" w:cs="Arial"/>
                <w:b/>
                <w:bCs/>
              </w:rPr>
              <w:t>3</w:t>
            </w:r>
          </w:p>
        </w:tc>
        <w:tc>
          <w:tcPr>
            <w:tcW w:w="8519" w:type="dxa"/>
            <w:gridSpan w:val="2"/>
          </w:tcPr>
          <w:p w14:paraId="35DFDB17" w14:textId="36F2A54D" w:rsidR="7BFC160B" w:rsidRPr="00865888" w:rsidRDefault="7BFC160B" w:rsidP="7BFC160B">
            <w:pPr>
              <w:rPr>
                <w:rFonts w:ascii="Arial" w:eastAsia="Calibri" w:hAnsi="Arial" w:cs="Arial"/>
              </w:rPr>
            </w:pPr>
            <w:r w:rsidRPr="00865888">
              <w:rPr>
                <w:rFonts w:ascii="Arial" w:eastAsia="Calibri" w:hAnsi="Arial" w:cs="Arial"/>
              </w:rPr>
              <w:t xml:space="preserve">                                           </w:t>
            </w:r>
            <w:r w:rsidRPr="00865888">
              <w:rPr>
                <w:rFonts w:ascii="Arial" w:eastAsia="Calibri" w:hAnsi="Arial" w:cs="Arial"/>
                <w:b/>
                <w:bCs/>
                <w:u w:val="single"/>
              </w:rPr>
              <w:t xml:space="preserve">One </w:t>
            </w:r>
            <w:r w:rsidRPr="00865888">
              <w:rPr>
                <w:rFonts w:ascii="Arial" w:eastAsia="Calibri" w:hAnsi="Arial" w:cs="Arial"/>
              </w:rPr>
              <w:t>of the following as proof of address:</w:t>
            </w:r>
          </w:p>
          <w:p w14:paraId="53032ED5" w14:textId="24783B5C" w:rsidR="7BFC160B" w:rsidRPr="00865888" w:rsidRDefault="7BFC160B" w:rsidP="7BFC160B">
            <w:pPr>
              <w:pStyle w:val="ListParagraph"/>
              <w:numPr>
                <w:ilvl w:val="0"/>
                <w:numId w:val="28"/>
              </w:numPr>
              <w:rPr>
                <w:rFonts w:ascii="Arial" w:hAnsi="Arial" w:cs="Arial"/>
              </w:rPr>
            </w:pPr>
            <w:r w:rsidRPr="00865888">
              <w:rPr>
                <w:rFonts w:ascii="Arial" w:hAnsi="Arial" w:cs="Arial"/>
              </w:rPr>
              <w:t xml:space="preserve">Utility bill such as phone, water, electricity, TV licence </w:t>
            </w:r>
          </w:p>
          <w:p w14:paraId="61CD1832" w14:textId="78B15B2A" w:rsidR="7BFC160B" w:rsidRPr="00865888" w:rsidRDefault="7BFC160B" w:rsidP="7BFC160B">
            <w:pPr>
              <w:pStyle w:val="ListParagraph"/>
              <w:numPr>
                <w:ilvl w:val="0"/>
                <w:numId w:val="28"/>
              </w:numPr>
              <w:rPr>
                <w:rFonts w:ascii="Arial" w:hAnsi="Arial" w:cs="Arial"/>
                <w:color w:val="000000" w:themeColor="text1"/>
              </w:rPr>
            </w:pPr>
            <w:r w:rsidRPr="00865888">
              <w:rPr>
                <w:rFonts w:ascii="Arial" w:hAnsi="Arial" w:cs="Arial"/>
                <w:color w:val="000000" w:themeColor="text1"/>
              </w:rPr>
              <w:t xml:space="preserve">Bank or building society statement </w:t>
            </w:r>
          </w:p>
          <w:p w14:paraId="2323F5D6" w14:textId="776A8856" w:rsidR="7BFC160B" w:rsidRPr="00865888" w:rsidRDefault="7BFC160B" w:rsidP="7BFC160B">
            <w:pPr>
              <w:pStyle w:val="ListParagraph"/>
              <w:numPr>
                <w:ilvl w:val="0"/>
                <w:numId w:val="28"/>
              </w:numPr>
              <w:rPr>
                <w:rFonts w:ascii="Arial" w:hAnsi="Arial" w:cs="Arial"/>
                <w:color w:val="000000" w:themeColor="text1"/>
              </w:rPr>
            </w:pPr>
            <w:r w:rsidRPr="00865888">
              <w:rPr>
                <w:rFonts w:ascii="Arial" w:hAnsi="Arial" w:cs="Arial"/>
                <w:color w:val="000000" w:themeColor="text1"/>
              </w:rPr>
              <w:t xml:space="preserve">Rental or mortgage agreement </w:t>
            </w:r>
          </w:p>
          <w:p w14:paraId="0047F739" w14:textId="77412FBE" w:rsidR="7BFC160B" w:rsidRPr="00865888" w:rsidRDefault="7BFC160B" w:rsidP="7BFC160B">
            <w:pPr>
              <w:pStyle w:val="ListParagraph"/>
              <w:numPr>
                <w:ilvl w:val="0"/>
                <w:numId w:val="28"/>
              </w:numPr>
              <w:rPr>
                <w:rFonts w:ascii="Arial" w:hAnsi="Arial" w:cs="Arial"/>
                <w:color w:val="000000" w:themeColor="text1"/>
              </w:rPr>
            </w:pPr>
            <w:r w:rsidRPr="00865888">
              <w:rPr>
                <w:rFonts w:ascii="Arial" w:hAnsi="Arial" w:cs="Arial"/>
                <w:color w:val="000000" w:themeColor="text1"/>
              </w:rPr>
              <w:t xml:space="preserve">Letter from a UK government or Northern Ireland department </w:t>
            </w:r>
          </w:p>
          <w:p w14:paraId="065332A0" w14:textId="56FA69E6" w:rsidR="7BFC160B" w:rsidRPr="00865888" w:rsidRDefault="7BFC160B" w:rsidP="7BFC160B">
            <w:pPr>
              <w:jc w:val="center"/>
              <w:rPr>
                <w:rFonts w:ascii="Arial" w:eastAsia="Calibri" w:hAnsi="Arial" w:cs="Arial"/>
                <w:i/>
                <w:iCs/>
                <w:sz w:val="20"/>
                <w:szCs w:val="20"/>
              </w:rPr>
            </w:pPr>
            <w:r w:rsidRPr="00865888">
              <w:rPr>
                <w:rFonts w:ascii="Arial" w:eastAsia="Calibri" w:hAnsi="Arial" w:cs="Arial"/>
                <w:i/>
                <w:iCs/>
                <w:sz w:val="20"/>
                <w:szCs w:val="20"/>
              </w:rPr>
              <w:t>The date on the statement or letter must be between 1</w:t>
            </w:r>
            <w:r w:rsidRPr="00865888">
              <w:rPr>
                <w:rFonts w:ascii="Arial" w:eastAsia="Calibri" w:hAnsi="Arial" w:cs="Arial"/>
                <w:i/>
                <w:iCs/>
                <w:sz w:val="20"/>
                <w:szCs w:val="20"/>
                <w:vertAlign w:val="superscript"/>
              </w:rPr>
              <w:t>st</w:t>
            </w:r>
            <w:r w:rsidRPr="00865888">
              <w:rPr>
                <w:rFonts w:ascii="Arial" w:eastAsia="Calibri" w:hAnsi="Arial" w:cs="Arial"/>
                <w:i/>
                <w:iCs/>
                <w:sz w:val="20"/>
                <w:szCs w:val="20"/>
              </w:rPr>
              <w:t xml:space="preserve"> January 2022 and 1</w:t>
            </w:r>
            <w:r w:rsidRPr="00865888">
              <w:rPr>
                <w:rFonts w:ascii="Arial" w:eastAsia="Calibri" w:hAnsi="Arial" w:cs="Arial"/>
                <w:i/>
                <w:iCs/>
                <w:sz w:val="20"/>
                <w:szCs w:val="20"/>
                <w:vertAlign w:val="superscript"/>
              </w:rPr>
              <w:t>st</w:t>
            </w:r>
            <w:r w:rsidRPr="00865888">
              <w:rPr>
                <w:rFonts w:ascii="Arial" w:eastAsia="Calibri" w:hAnsi="Arial" w:cs="Arial"/>
                <w:i/>
                <w:iCs/>
                <w:sz w:val="20"/>
                <w:szCs w:val="20"/>
              </w:rPr>
              <w:t xml:space="preserve"> January 2023.</w:t>
            </w:r>
          </w:p>
        </w:tc>
      </w:tr>
    </w:tbl>
    <w:p w14:paraId="78747F21" w14:textId="7286C4D9" w:rsidR="7BFC160B" w:rsidRPr="00865888" w:rsidRDefault="7BFC160B"/>
    <w:p w14:paraId="08E6E3D0" w14:textId="77777777" w:rsidR="008A0625" w:rsidRPr="00865888" w:rsidRDefault="008A0625" w:rsidP="009032AB">
      <w:pPr>
        <w:pStyle w:val="NoSpacing"/>
        <w:rPr>
          <w:rFonts w:ascii="Arial" w:eastAsia="BG Flame Light" w:hAnsi="Arial" w:cs="Arial"/>
          <w:b/>
          <w:bCs/>
          <w:spacing w:val="-5"/>
        </w:rPr>
      </w:pPr>
    </w:p>
    <w:p w14:paraId="6B84773A" w14:textId="64FC6A67" w:rsidR="008A0625" w:rsidRPr="00865888" w:rsidRDefault="009032AB" w:rsidP="009032AB">
      <w:pPr>
        <w:pStyle w:val="NoSpacing"/>
        <w:rPr>
          <w:rFonts w:ascii="Arial" w:hAnsi="Arial" w:cs="Arial"/>
        </w:rPr>
      </w:pPr>
      <w:r w:rsidRPr="00865888">
        <w:rPr>
          <w:rFonts w:ascii="Arial" w:eastAsia="BG Flame Light" w:hAnsi="Arial" w:cs="Arial"/>
          <w:b/>
          <w:bCs/>
          <w:spacing w:val="-5"/>
        </w:rPr>
        <w:t xml:space="preserve">What photographic ID do I need? </w:t>
      </w:r>
      <w:r w:rsidRPr="00865888">
        <w:rPr>
          <w:rFonts w:ascii="Arial" w:eastAsia="BG Flame Light" w:hAnsi="Arial" w:cs="Arial"/>
          <w:b/>
          <w:bCs/>
          <w:spacing w:val="-5"/>
        </w:rPr>
        <w:br/>
      </w:r>
      <w:r w:rsidRPr="00865888">
        <w:rPr>
          <w:rFonts w:ascii="Arial" w:hAnsi="Arial" w:cs="Arial"/>
        </w:rPr>
        <w:t>You will need to provide one of the following types of photographic ID to claim your payment in cash:</w:t>
      </w:r>
    </w:p>
    <w:p w14:paraId="428AE675" w14:textId="77777777" w:rsidR="00FF20A1" w:rsidRPr="00865888" w:rsidRDefault="00FF20A1" w:rsidP="009032AB">
      <w:pPr>
        <w:pStyle w:val="NoSpacing"/>
        <w:rPr>
          <w:rFonts w:ascii="Arial" w:hAnsi="Arial" w:cs="Arial"/>
        </w:rPr>
      </w:pPr>
    </w:p>
    <w:p w14:paraId="265AF660" w14:textId="2D535575" w:rsidR="008A0625" w:rsidRPr="00865888" w:rsidRDefault="008A0625" w:rsidP="00FF20A1">
      <w:pPr>
        <w:pStyle w:val="NoSpacing"/>
        <w:numPr>
          <w:ilvl w:val="0"/>
          <w:numId w:val="26"/>
        </w:numPr>
        <w:rPr>
          <w:rFonts w:ascii="Arial" w:hAnsi="Arial" w:cs="Arial"/>
        </w:rPr>
      </w:pPr>
      <w:r w:rsidRPr="00865888">
        <w:rPr>
          <w:rFonts w:ascii="Arial" w:hAnsi="Arial" w:cs="Arial"/>
        </w:rPr>
        <w:t>Valid Passport</w:t>
      </w:r>
    </w:p>
    <w:p w14:paraId="7102479D" w14:textId="77E0DA51" w:rsidR="008A0625" w:rsidRPr="00865888" w:rsidRDefault="008A0625" w:rsidP="00FF20A1">
      <w:pPr>
        <w:pStyle w:val="NoSpacing"/>
        <w:numPr>
          <w:ilvl w:val="0"/>
          <w:numId w:val="26"/>
        </w:numPr>
        <w:rPr>
          <w:rFonts w:ascii="Arial" w:hAnsi="Arial" w:cs="Arial"/>
        </w:rPr>
      </w:pPr>
      <w:r w:rsidRPr="00865888">
        <w:rPr>
          <w:rFonts w:ascii="Arial" w:hAnsi="Arial" w:cs="Arial"/>
        </w:rPr>
        <w:t>Valid UK or EU/EEA Driving Licence</w:t>
      </w:r>
    </w:p>
    <w:p w14:paraId="082448F8" w14:textId="08DB3668" w:rsidR="008A0625" w:rsidRPr="00865888" w:rsidRDefault="00FF20A1" w:rsidP="00FF20A1">
      <w:pPr>
        <w:pStyle w:val="NoSpacing"/>
        <w:numPr>
          <w:ilvl w:val="0"/>
          <w:numId w:val="26"/>
        </w:numPr>
        <w:rPr>
          <w:rFonts w:ascii="Arial" w:hAnsi="Arial" w:cs="Arial"/>
        </w:rPr>
      </w:pPr>
      <w:r w:rsidRPr="00865888">
        <w:rPr>
          <w:rFonts w:ascii="Arial" w:hAnsi="Arial" w:cs="Arial"/>
        </w:rPr>
        <w:t>Asylum ID Card</w:t>
      </w:r>
    </w:p>
    <w:p w14:paraId="5CC2D978" w14:textId="2F71A244" w:rsidR="00FF20A1" w:rsidRPr="00865888" w:rsidRDefault="00FF20A1" w:rsidP="00FF20A1">
      <w:pPr>
        <w:pStyle w:val="NoSpacing"/>
        <w:numPr>
          <w:ilvl w:val="0"/>
          <w:numId w:val="26"/>
        </w:numPr>
        <w:rPr>
          <w:rFonts w:ascii="Arial" w:hAnsi="Arial" w:cs="Arial"/>
        </w:rPr>
      </w:pPr>
      <w:r w:rsidRPr="00865888">
        <w:rPr>
          <w:rFonts w:ascii="Arial" w:hAnsi="Arial" w:cs="Arial"/>
        </w:rPr>
        <w:t>NI Electoral Identity Card</w:t>
      </w:r>
    </w:p>
    <w:p w14:paraId="356AD362" w14:textId="654FE1F7" w:rsidR="00FF20A1" w:rsidRPr="00865888" w:rsidRDefault="00FF20A1" w:rsidP="00FF20A1">
      <w:pPr>
        <w:pStyle w:val="NoSpacing"/>
        <w:numPr>
          <w:ilvl w:val="0"/>
          <w:numId w:val="26"/>
        </w:numPr>
        <w:rPr>
          <w:rFonts w:ascii="Arial" w:hAnsi="Arial" w:cs="Arial"/>
        </w:rPr>
      </w:pPr>
      <w:r w:rsidRPr="00865888">
        <w:rPr>
          <w:rFonts w:ascii="Arial" w:hAnsi="Arial" w:cs="Arial"/>
        </w:rPr>
        <w:t xml:space="preserve">Translink </w:t>
      </w:r>
      <w:proofErr w:type="spellStart"/>
      <w:r w:rsidRPr="00865888">
        <w:rPr>
          <w:rFonts w:ascii="Arial" w:hAnsi="Arial" w:cs="Arial"/>
        </w:rPr>
        <w:t>SmartPass</w:t>
      </w:r>
      <w:proofErr w:type="spellEnd"/>
      <w:r w:rsidRPr="00865888">
        <w:rPr>
          <w:rFonts w:ascii="Arial" w:hAnsi="Arial" w:cs="Arial"/>
        </w:rPr>
        <w:t xml:space="preserve"> (Senior/60+/War Disabled/Blind Persons)</w:t>
      </w:r>
    </w:p>
    <w:p w14:paraId="449CBC10" w14:textId="2057F2AC" w:rsidR="00FF20A1" w:rsidRPr="00865888" w:rsidRDefault="00FF20A1" w:rsidP="00FF20A1">
      <w:pPr>
        <w:pStyle w:val="NoSpacing"/>
        <w:numPr>
          <w:ilvl w:val="0"/>
          <w:numId w:val="26"/>
        </w:numPr>
        <w:rPr>
          <w:rFonts w:ascii="Arial" w:hAnsi="Arial" w:cs="Arial"/>
        </w:rPr>
      </w:pPr>
      <w:r w:rsidRPr="00865888">
        <w:rPr>
          <w:rFonts w:ascii="Arial" w:hAnsi="Arial" w:cs="Arial"/>
        </w:rPr>
        <w:t xml:space="preserve">Armed Forces ID or Police Warrant Card </w:t>
      </w:r>
    </w:p>
    <w:p w14:paraId="69056D2D" w14:textId="77777777" w:rsidR="00FF20A1" w:rsidRPr="00865888" w:rsidRDefault="00FF20A1" w:rsidP="009032AB">
      <w:pPr>
        <w:pStyle w:val="NoSpacing"/>
        <w:rPr>
          <w:rFonts w:ascii="Arial" w:hAnsi="Arial" w:cs="Arial"/>
        </w:rPr>
      </w:pPr>
    </w:p>
    <w:p w14:paraId="3268D07D" w14:textId="109B0163" w:rsidR="00176AE3" w:rsidRPr="00865888" w:rsidRDefault="00B80D59">
      <w:pPr>
        <w:rPr>
          <w:sz w:val="22"/>
        </w:rPr>
      </w:pPr>
      <w:r w:rsidRPr="00865888">
        <w:br w:type="page"/>
      </w:r>
    </w:p>
    <w:p w14:paraId="2590FDF8" w14:textId="77777777" w:rsidR="00176AE3" w:rsidRPr="00865888" w:rsidRDefault="00176AE3" w:rsidP="009032AB">
      <w:pPr>
        <w:pStyle w:val="NoSpacing"/>
        <w:rPr>
          <w:rFonts w:ascii="Arial" w:hAnsi="Arial" w:cs="Arial"/>
        </w:rPr>
      </w:pPr>
    </w:p>
    <w:p w14:paraId="2E740829" w14:textId="77777777" w:rsidR="00176AE3" w:rsidRPr="00865888" w:rsidRDefault="00176AE3" w:rsidP="00176AE3">
      <w:pPr>
        <w:pStyle w:val="ListParagraph"/>
        <w:numPr>
          <w:ilvl w:val="0"/>
          <w:numId w:val="17"/>
        </w:numPr>
        <w:rPr>
          <w:rFonts w:ascii="Arial" w:hAnsi="Arial" w:cs="Arial"/>
          <w:b/>
          <w:bCs/>
          <w:sz w:val="24"/>
          <w:szCs w:val="24"/>
        </w:rPr>
      </w:pPr>
      <w:r w:rsidRPr="00865888">
        <w:rPr>
          <w:rFonts w:ascii="Arial" w:hAnsi="Arial" w:cs="Arial"/>
          <w:b/>
          <w:bCs/>
          <w:sz w:val="24"/>
          <w:szCs w:val="24"/>
        </w:rPr>
        <w:t>Can someone else redeem a voucher on someone’s behalf if they are elderly/disabled/housebound or otherwise unable to do it themselves?</w:t>
      </w:r>
    </w:p>
    <w:p w14:paraId="3469CD8F" w14:textId="77777777" w:rsidR="00176AE3" w:rsidRPr="00865888" w:rsidRDefault="00176AE3" w:rsidP="00176AE3">
      <w:pPr>
        <w:pStyle w:val="ListParagraph"/>
        <w:ind w:left="360"/>
        <w:rPr>
          <w:rFonts w:ascii="Arial" w:hAnsi="Arial" w:cs="Arial"/>
          <w:b/>
          <w:bCs/>
          <w:sz w:val="24"/>
          <w:szCs w:val="24"/>
        </w:rPr>
      </w:pPr>
    </w:p>
    <w:p w14:paraId="422C8738" w14:textId="33582486" w:rsidR="00176AE3" w:rsidRPr="00865888" w:rsidRDefault="00176AE3" w:rsidP="00176AE3">
      <w:pPr>
        <w:rPr>
          <w:sz w:val="22"/>
        </w:rPr>
      </w:pPr>
      <w:r w:rsidRPr="00865888">
        <w:rPr>
          <w:sz w:val="22"/>
        </w:rPr>
        <w:t xml:space="preserve">If customers require support with redeeming their vouchers, there will be an explanation on the voucher if </w:t>
      </w:r>
      <w:r w:rsidR="00461A41" w:rsidRPr="00865888">
        <w:rPr>
          <w:sz w:val="22"/>
        </w:rPr>
        <w:t xml:space="preserve">they </w:t>
      </w:r>
      <w:r w:rsidRPr="00865888">
        <w:rPr>
          <w:sz w:val="22"/>
        </w:rPr>
        <w:t xml:space="preserve">want someone else to redeem </w:t>
      </w:r>
      <w:r w:rsidR="00461A41" w:rsidRPr="00865888">
        <w:rPr>
          <w:sz w:val="22"/>
        </w:rPr>
        <w:t xml:space="preserve">their </w:t>
      </w:r>
      <w:r w:rsidRPr="00865888">
        <w:rPr>
          <w:sz w:val="22"/>
        </w:rPr>
        <w:t xml:space="preserve">voucher. </w:t>
      </w:r>
    </w:p>
    <w:p w14:paraId="124BE424" w14:textId="77777777" w:rsidR="00713FCA" w:rsidRPr="00865888" w:rsidRDefault="00713FCA" w:rsidP="00176AE3">
      <w:pPr>
        <w:rPr>
          <w:sz w:val="22"/>
        </w:rPr>
      </w:pPr>
    </w:p>
    <w:p w14:paraId="4C757F59" w14:textId="6FBA2498" w:rsidR="00665E18" w:rsidRPr="00865888" w:rsidRDefault="00F662B4" w:rsidP="00665E18">
      <w:pPr>
        <w:pStyle w:val="ListParagraph"/>
        <w:numPr>
          <w:ilvl w:val="0"/>
          <w:numId w:val="17"/>
        </w:numPr>
        <w:rPr>
          <w:rFonts w:ascii="Arial" w:eastAsia="Times New Roman" w:hAnsi="Arial" w:cs="Arial"/>
          <w:b/>
          <w:bCs/>
          <w:sz w:val="28"/>
          <w:szCs w:val="28"/>
        </w:rPr>
      </w:pPr>
      <w:r w:rsidRPr="00865888">
        <w:rPr>
          <w:rFonts w:ascii="Arial" w:eastAsia="Times New Roman" w:hAnsi="Arial" w:cs="Arial"/>
          <w:b/>
          <w:bCs/>
          <w:sz w:val="24"/>
          <w:szCs w:val="24"/>
        </w:rPr>
        <w:t xml:space="preserve">I need </w:t>
      </w:r>
      <w:r w:rsidR="00150E94" w:rsidRPr="00865888">
        <w:rPr>
          <w:rFonts w:ascii="Arial" w:eastAsia="Times New Roman" w:hAnsi="Arial" w:cs="Arial"/>
          <w:b/>
          <w:bCs/>
          <w:sz w:val="24"/>
          <w:szCs w:val="24"/>
        </w:rPr>
        <w:t>large print or brail</w:t>
      </w:r>
      <w:r w:rsidR="00733081" w:rsidRPr="00865888">
        <w:rPr>
          <w:rFonts w:ascii="Arial" w:eastAsia="Times New Roman" w:hAnsi="Arial" w:cs="Arial"/>
          <w:b/>
          <w:bCs/>
          <w:sz w:val="24"/>
          <w:szCs w:val="24"/>
        </w:rPr>
        <w:t>le</w:t>
      </w:r>
      <w:r w:rsidR="00150E94" w:rsidRPr="00865888">
        <w:rPr>
          <w:rFonts w:ascii="Arial" w:eastAsia="Times New Roman" w:hAnsi="Arial" w:cs="Arial"/>
          <w:b/>
          <w:bCs/>
          <w:sz w:val="24"/>
          <w:szCs w:val="24"/>
        </w:rPr>
        <w:t xml:space="preserve"> </w:t>
      </w:r>
    </w:p>
    <w:p w14:paraId="5C0345A1" w14:textId="77777777" w:rsidR="00665E18" w:rsidRPr="00865888" w:rsidRDefault="00665E18" w:rsidP="00665E18">
      <w:pPr>
        <w:rPr>
          <w:rFonts w:eastAsia="Times New Roman"/>
        </w:rPr>
      </w:pPr>
    </w:p>
    <w:p w14:paraId="743A7A74" w14:textId="77777777" w:rsidR="00047DA7" w:rsidRPr="00865888" w:rsidRDefault="00550729" w:rsidP="00665E18">
      <w:pPr>
        <w:rPr>
          <w:rFonts w:eastAsia="Times New Roman"/>
          <w:sz w:val="22"/>
          <w:szCs w:val="20"/>
        </w:rPr>
      </w:pPr>
      <w:r w:rsidRPr="00865888">
        <w:rPr>
          <w:rFonts w:eastAsia="Times New Roman"/>
          <w:sz w:val="22"/>
          <w:szCs w:val="20"/>
        </w:rPr>
        <w:t>If your</w:t>
      </w:r>
      <w:r w:rsidR="009B6E05" w:rsidRPr="00865888">
        <w:rPr>
          <w:rFonts w:eastAsia="Times New Roman"/>
          <w:sz w:val="22"/>
          <w:szCs w:val="20"/>
        </w:rPr>
        <w:t xml:space="preserve"> electricity</w:t>
      </w:r>
      <w:r w:rsidRPr="00865888">
        <w:rPr>
          <w:rFonts w:eastAsia="Times New Roman"/>
          <w:sz w:val="22"/>
          <w:szCs w:val="20"/>
        </w:rPr>
        <w:t xml:space="preserve"> supplier is </w:t>
      </w:r>
      <w:r w:rsidR="00F30DF8" w:rsidRPr="00865888">
        <w:rPr>
          <w:rFonts w:eastAsia="Times New Roman"/>
          <w:sz w:val="22"/>
          <w:szCs w:val="20"/>
        </w:rPr>
        <w:t xml:space="preserve">aware of </w:t>
      </w:r>
      <w:r w:rsidR="00922200" w:rsidRPr="00865888">
        <w:rPr>
          <w:rFonts w:eastAsia="Times New Roman"/>
          <w:sz w:val="22"/>
          <w:szCs w:val="20"/>
        </w:rPr>
        <w:t>your needs,</w:t>
      </w:r>
      <w:r w:rsidR="00047DA7" w:rsidRPr="00865888">
        <w:rPr>
          <w:rFonts w:eastAsia="Times New Roman"/>
          <w:sz w:val="22"/>
          <w:szCs w:val="20"/>
        </w:rPr>
        <w:t xml:space="preserve"> your voucher will arrive in the appropriate format. </w:t>
      </w:r>
    </w:p>
    <w:p w14:paraId="1C757968" w14:textId="3C2A58BB" w:rsidR="00E96224" w:rsidRPr="00865888" w:rsidRDefault="00047DA7" w:rsidP="00665E18">
      <w:pPr>
        <w:rPr>
          <w:rFonts w:eastAsia="Times New Roman"/>
          <w:sz w:val="22"/>
          <w:szCs w:val="20"/>
        </w:rPr>
      </w:pPr>
      <w:r w:rsidRPr="00865888">
        <w:rPr>
          <w:rFonts w:eastAsia="Times New Roman"/>
          <w:sz w:val="22"/>
          <w:szCs w:val="20"/>
        </w:rPr>
        <w:t>If your electricity supplier is aware of your needs,</w:t>
      </w:r>
      <w:r w:rsidR="00922200" w:rsidRPr="00865888">
        <w:rPr>
          <w:rFonts w:eastAsia="Times New Roman"/>
          <w:sz w:val="22"/>
          <w:szCs w:val="20"/>
        </w:rPr>
        <w:t xml:space="preserve"> there is no need to contact </w:t>
      </w:r>
      <w:r w:rsidR="000A7BDF" w:rsidRPr="00865888">
        <w:rPr>
          <w:rFonts w:eastAsia="Times New Roman"/>
          <w:sz w:val="22"/>
          <w:szCs w:val="20"/>
        </w:rPr>
        <w:t>your supplier to receive your voucher in large print or brail</w:t>
      </w:r>
      <w:r w:rsidR="00473BAB" w:rsidRPr="00865888">
        <w:rPr>
          <w:rFonts w:eastAsia="Times New Roman"/>
          <w:sz w:val="22"/>
          <w:szCs w:val="20"/>
        </w:rPr>
        <w:t>le</w:t>
      </w:r>
      <w:r w:rsidR="009F42D1" w:rsidRPr="00865888">
        <w:rPr>
          <w:rFonts w:eastAsia="Times New Roman"/>
          <w:sz w:val="22"/>
          <w:szCs w:val="20"/>
        </w:rPr>
        <w:t xml:space="preserve">. </w:t>
      </w:r>
    </w:p>
    <w:p w14:paraId="2AA789F9" w14:textId="77777777" w:rsidR="00713FCA" w:rsidRPr="00865888" w:rsidRDefault="00713FCA" w:rsidP="00713FCA">
      <w:pPr>
        <w:rPr>
          <w:rFonts w:eastAsia="Times New Roman"/>
        </w:rPr>
      </w:pPr>
    </w:p>
    <w:p w14:paraId="46EF681E" w14:textId="0FEEFFE4" w:rsidR="0027029C" w:rsidRPr="00865888" w:rsidRDefault="0027029C" w:rsidP="00C60500">
      <w:pPr>
        <w:pStyle w:val="ListParagraph"/>
        <w:numPr>
          <w:ilvl w:val="0"/>
          <w:numId w:val="17"/>
        </w:numPr>
        <w:rPr>
          <w:rFonts w:ascii="Arial" w:eastAsia="Times New Roman" w:hAnsi="Arial" w:cs="Arial"/>
          <w:b/>
          <w:bCs/>
          <w:sz w:val="24"/>
          <w:szCs w:val="24"/>
        </w:rPr>
      </w:pPr>
      <w:r w:rsidRPr="00865888">
        <w:rPr>
          <w:rFonts w:ascii="Arial" w:eastAsia="Times New Roman" w:hAnsi="Arial" w:cs="Arial"/>
          <w:b/>
          <w:bCs/>
          <w:sz w:val="24"/>
          <w:szCs w:val="24"/>
        </w:rPr>
        <w:t xml:space="preserve">I don’t have a bank or credit union account.  Can I take </w:t>
      </w:r>
      <w:r w:rsidR="0048675D" w:rsidRPr="00865888">
        <w:rPr>
          <w:rFonts w:ascii="Arial" w:eastAsia="Times New Roman" w:hAnsi="Arial" w:cs="Arial"/>
          <w:b/>
          <w:bCs/>
          <w:sz w:val="24"/>
          <w:szCs w:val="24"/>
        </w:rPr>
        <w:t xml:space="preserve">the £600 </w:t>
      </w:r>
      <w:r w:rsidRPr="00865888">
        <w:rPr>
          <w:rFonts w:ascii="Arial" w:eastAsia="Times New Roman" w:hAnsi="Arial" w:cs="Arial"/>
          <w:b/>
          <w:bCs/>
          <w:sz w:val="24"/>
          <w:szCs w:val="24"/>
        </w:rPr>
        <w:t>as cash?</w:t>
      </w:r>
    </w:p>
    <w:p w14:paraId="5EDB966F" w14:textId="77777777" w:rsidR="00C60500" w:rsidRPr="00865888" w:rsidRDefault="00C60500" w:rsidP="00C60500">
      <w:pPr>
        <w:pStyle w:val="ListParagraph"/>
        <w:ind w:left="360"/>
        <w:rPr>
          <w:rFonts w:ascii="Arial" w:eastAsia="Times New Roman" w:hAnsi="Arial" w:cs="Arial"/>
          <w:b/>
          <w:bCs/>
          <w:sz w:val="24"/>
          <w:szCs w:val="24"/>
        </w:rPr>
      </w:pPr>
    </w:p>
    <w:p w14:paraId="0ACA2084" w14:textId="14F628B3" w:rsidR="006B266E" w:rsidRPr="00865888" w:rsidRDefault="00501109" w:rsidP="00F31045">
      <w:pPr>
        <w:rPr>
          <w:rFonts w:eastAsia="Times New Roman"/>
          <w:sz w:val="22"/>
        </w:rPr>
      </w:pPr>
      <w:r w:rsidRPr="00865888">
        <w:rPr>
          <w:rFonts w:eastAsia="Times New Roman"/>
          <w:sz w:val="22"/>
        </w:rPr>
        <w:t xml:space="preserve">There is an option to take the payment as cash, but this is dependent on available cash at the branch you attend. Taking such a large sum in cash is a serious risk. If you lose the </w:t>
      </w:r>
      <w:proofErr w:type="gramStart"/>
      <w:r w:rsidRPr="00865888">
        <w:rPr>
          <w:rFonts w:eastAsia="Times New Roman"/>
          <w:sz w:val="22"/>
        </w:rPr>
        <w:t>cash</w:t>
      </w:r>
      <w:proofErr w:type="gramEnd"/>
      <w:r w:rsidRPr="00865888">
        <w:rPr>
          <w:rFonts w:eastAsia="Times New Roman"/>
          <w:sz w:val="22"/>
        </w:rPr>
        <w:t xml:space="preserve"> it cannot be replaced</w:t>
      </w:r>
      <w:r w:rsidR="00C60500" w:rsidRPr="00865888">
        <w:rPr>
          <w:rFonts w:eastAsia="Times New Roman"/>
          <w:sz w:val="22"/>
        </w:rPr>
        <w:t xml:space="preserve">. </w:t>
      </w:r>
      <w:r w:rsidR="0027029C" w:rsidRPr="00865888">
        <w:rPr>
          <w:rFonts w:eastAsia="Times New Roman"/>
          <w:sz w:val="22"/>
        </w:rPr>
        <w:t>You are strongly advised to open an account to receive this payment. This is the safest option.</w:t>
      </w:r>
    </w:p>
    <w:p w14:paraId="42667355" w14:textId="77777777" w:rsidR="006B266E" w:rsidRPr="00865888" w:rsidRDefault="006B266E" w:rsidP="00F31045">
      <w:pPr>
        <w:rPr>
          <w:rFonts w:eastAsia="Times New Roman"/>
          <w:sz w:val="22"/>
        </w:rPr>
      </w:pPr>
    </w:p>
    <w:p w14:paraId="28239EEA" w14:textId="44FFE144" w:rsidR="006B266E" w:rsidRPr="00865888" w:rsidRDefault="0036784D" w:rsidP="006B266E">
      <w:pPr>
        <w:pStyle w:val="ListParagraph"/>
        <w:numPr>
          <w:ilvl w:val="0"/>
          <w:numId w:val="17"/>
        </w:numPr>
        <w:rPr>
          <w:rFonts w:ascii="Arial" w:hAnsi="Arial" w:cs="Arial"/>
          <w:b/>
          <w:bCs/>
          <w:sz w:val="24"/>
          <w:szCs w:val="24"/>
        </w:rPr>
      </w:pPr>
      <w:r w:rsidRPr="00865888">
        <w:rPr>
          <w:rFonts w:ascii="Arial" w:hAnsi="Arial" w:cs="Arial"/>
          <w:b/>
          <w:bCs/>
          <w:sz w:val="24"/>
          <w:szCs w:val="24"/>
        </w:rPr>
        <w:t xml:space="preserve">What if I don’t have a domestic electricity contract? </w:t>
      </w:r>
    </w:p>
    <w:p w14:paraId="2771C5F8" w14:textId="77777777" w:rsidR="006B266E" w:rsidRPr="00865888" w:rsidRDefault="006B266E" w:rsidP="006B266E">
      <w:pPr>
        <w:pStyle w:val="ListParagraph"/>
        <w:ind w:left="360"/>
        <w:rPr>
          <w:rFonts w:ascii="Arial" w:hAnsi="Arial" w:cs="Arial"/>
          <w:b/>
          <w:bCs/>
          <w:sz w:val="24"/>
          <w:szCs w:val="24"/>
        </w:rPr>
      </w:pPr>
    </w:p>
    <w:p w14:paraId="79363D31" w14:textId="70440C9B" w:rsidR="0036784D" w:rsidRPr="00865888" w:rsidRDefault="0036784D" w:rsidP="0036784D">
      <w:pPr>
        <w:rPr>
          <w:sz w:val="22"/>
        </w:rPr>
      </w:pPr>
      <w:r w:rsidRPr="00865888">
        <w:rPr>
          <w:sz w:val="22"/>
        </w:rPr>
        <w:t xml:space="preserve">Equivalent payments will be made </w:t>
      </w:r>
      <w:proofErr w:type="gramStart"/>
      <w:r w:rsidRPr="00865888">
        <w:rPr>
          <w:sz w:val="22"/>
        </w:rPr>
        <w:t>at a later date</w:t>
      </w:r>
      <w:proofErr w:type="gramEnd"/>
      <w:r w:rsidRPr="00865888">
        <w:rPr>
          <w:sz w:val="22"/>
        </w:rPr>
        <w:t xml:space="preserve"> to households </w:t>
      </w:r>
      <w:r w:rsidR="00843653" w:rsidRPr="00865888">
        <w:rPr>
          <w:sz w:val="22"/>
        </w:rPr>
        <w:t xml:space="preserve">who do not have </w:t>
      </w:r>
      <w:r w:rsidRPr="00865888">
        <w:rPr>
          <w:sz w:val="22"/>
        </w:rPr>
        <w:t xml:space="preserve">a domestic electricity contract (e.g.  residents of park homes, some care homes, tenants in certain types of private and social rented homes, homes supplied by private wires, residents of caravans and houseboats on registered sites, farmers living in domestic farmhouses without a domestic electricity connection, households off the electricity grid).   </w:t>
      </w:r>
      <w:r w:rsidR="00CE2F97" w:rsidRPr="00865888">
        <w:rPr>
          <w:sz w:val="22"/>
        </w:rPr>
        <w:t>Further details will be published.</w:t>
      </w:r>
      <w:r w:rsidRPr="00865888">
        <w:rPr>
          <w:sz w:val="22"/>
        </w:rPr>
        <w:t xml:space="preserve"> </w:t>
      </w:r>
    </w:p>
    <w:p w14:paraId="7269FC94" w14:textId="77777777" w:rsidR="006B266E" w:rsidRPr="00865888" w:rsidRDefault="006B266E">
      <w:pPr>
        <w:rPr>
          <w:b/>
          <w:bCs/>
          <w:sz w:val="22"/>
        </w:rPr>
      </w:pPr>
    </w:p>
    <w:p w14:paraId="1652014F" w14:textId="6F64B3A3" w:rsidR="00F31045" w:rsidRPr="00865888" w:rsidRDefault="00F31045" w:rsidP="006B266E">
      <w:pPr>
        <w:pStyle w:val="ListParagraph"/>
        <w:numPr>
          <w:ilvl w:val="0"/>
          <w:numId w:val="17"/>
        </w:numPr>
        <w:rPr>
          <w:rFonts w:ascii="Arial" w:hAnsi="Arial" w:cs="Arial"/>
          <w:b/>
          <w:bCs/>
          <w:sz w:val="24"/>
          <w:szCs w:val="24"/>
        </w:rPr>
      </w:pPr>
      <w:r w:rsidRPr="00865888">
        <w:rPr>
          <w:rFonts w:ascii="Arial" w:hAnsi="Arial" w:cs="Arial"/>
          <w:b/>
          <w:bCs/>
          <w:sz w:val="24"/>
          <w:szCs w:val="24"/>
        </w:rPr>
        <w:t>I have not received a voucher.</w:t>
      </w:r>
      <w:r w:rsidR="006B266E" w:rsidRPr="00865888">
        <w:rPr>
          <w:rFonts w:ascii="Arial" w:hAnsi="Arial" w:cs="Arial"/>
          <w:b/>
          <w:bCs/>
          <w:sz w:val="24"/>
          <w:szCs w:val="24"/>
        </w:rPr>
        <w:t xml:space="preserve"> What should I do?</w:t>
      </w:r>
    </w:p>
    <w:p w14:paraId="49266244" w14:textId="77777777" w:rsidR="006B266E" w:rsidRPr="00865888" w:rsidRDefault="006B266E" w:rsidP="006B266E">
      <w:pPr>
        <w:pStyle w:val="ListParagraph"/>
        <w:ind w:left="360"/>
        <w:rPr>
          <w:rFonts w:ascii="Arial" w:hAnsi="Arial" w:cs="Arial"/>
          <w:b/>
          <w:bCs/>
          <w:sz w:val="24"/>
          <w:szCs w:val="24"/>
        </w:rPr>
      </w:pPr>
    </w:p>
    <w:p w14:paraId="65E822A4" w14:textId="60299CE7" w:rsidR="006B266E" w:rsidRPr="00865888" w:rsidRDefault="00F31045">
      <w:pPr>
        <w:rPr>
          <w:sz w:val="22"/>
        </w:rPr>
      </w:pPr>
      <w:r w:rsidRPr="00865888">
        <w:rPr>
          <w:sz w:val="22"/>
        </w:rPr>
        <w:t>Only</w:t>
      </w:r>
      <w:r w:rsidR="00FC0897" w:rsidRPr="00865888">
        <w:rPr>
          <w:sz w:val="22"/>
        </w:rPr>
        <w:t xml:space="preserve"> the following customers will receive a voucher</w:t>
      </w:r>
      <w:r w:rsidR="006B266E" w:rsidRPr="00865888">
        <w:rPr>
          <w:sz w:val="22"/>
        </w:rPr>
        <w:t>:</w:t>
      </w:r>
    </w:p>
    <w:p w14:paraId="7FF13ED8" w14:textId="6454E944" w:rsidR="006B266E" w:rsidRPr="00865888" w:rsidRDefault="00FC0897" w:rsidP="006B266E">
      <w:pPr>
        <w:pStyle w:val="ListParagraph"/>
        <w:numPr>
          <w:ilvl w:val="0"/>
          <w:numId w:val="25"/>
        </w:numPr>
        <w:rPr>
          <w:rFonts w:ascii="Arial" w:hAnsi="Arial" w:cs="Arial"/>
        </w:rPr>
      </w:pPr>
      <w:r w:rsidRPr="00865888">
        <w:rPr>
          <w:rFonts w:ascii="Arial" w:hAnsi="Arial" w:cs="Arial"/>
        </w:rPr>
        <w:t>Customers</w:t>
      </w:r>
      <w:r w:rsidR="00814DC5" w:rsidRPr="00865888">
        <w:rPr>
          <w:rFonts w:ascii="Arial" w:hAnsi="Arial" w:cs="Arial"/>
        </w:rPr>
        <w:t xml:space="preserve"> who pay for their electricity by </w:t>
      </w:r>
      <w:r w:rsidR="005D551E" w:rsidRPr="00865888">
        <w:rPr>
          <w:rFonts w:ascii="Arial" w:hAnsi="Arial" w:cs="Arial"/>
        </w:rPr>
        <w:t xml:space="preserve">Standard Credit (Bill Pay) </w:t>
      </w:r>
      <w:r w:rsidR="00814DC5" w:rsidRPr="00865888">
        <w:rPr>
          <w:rFonts w:ascii="Arial" w:hAnsi="Arial" w:cs="Arial"/>
        </w:rPr>
        <w:t xml:space="preserve"> </w:t>
      </w:r>
    </w:p>
    <w:p w14:paraId="2979AFE6" w14:textId="710A2F0C" w:rsidR="00E65CEF" w:rsidRPr="00865888" w:rsidRDefault="006B266E" w:rsidP="006B266E">
      <w:pPr>
        <w:pStyle w:val="ListParagraph"/>
        <w:numPr>
          <w:ilvl w:val="0"/>
          <w:numId w:val="25"/>
        </w:numPr>
        <w:rPr>
          <w:rFonts w:ascii="Arial" w:hAnsi="Arial" w:cs="Arial"/>
        </w:rPr>
      </w:pPr>
      <w:r w:rsidRPr="00865888">
        <w:rPr>
          <w:rFonts w:ascii="Arial" w:hAnsi="Arial" w:cs="Arial"/>
        </w:rPr>
        <w:t xml:space="preserve">Customers who pay for their electricity </w:t>
      </w:r>
      <w:r w:rsidR="008A732B" w:rsidRPr="00865888">
        <w:rPr>
          <w:rFonts w:ascii="Arial" w:hAnsi="Arial" w:cs="Arial"/>
        </w:rPr>
        <w:t>with a Keypad meter</w:t>
      </w:r>
      <w:r w:rsidR="006C1CC0" w:rsidRPr="00865888">
        <w:rPr>
          <w:rFonts w:ascii="Arial" w:hAnsi="Arial" w:cs="Arial"/>
        </w:rPr>
        <w:t xml:space="preserve"> </w:t>
      </w:r>
    </w:p>
    <w:p w14:paraId="140E4BFB" w14:textId="4EB6E406" w:rsidR="00FC0897" w:rsidRPr="00865888" w:rsidRDefault="00FC0897" w:rsidP="00FC0897">
      <w:pPr>
        <w:pStyle w:val="ListParagraph"/>
        <w:numPr>
          <w:ilvl w:val="0"/>
          <w:numId w:val="25"/>
        </w:numPr>
        <w:rPr>
          <w:rFonts w:ascii="Arial" w:hAnsi="Arial" w:cs="Arial"/>
        </w:rPr>
      </w:pPr>
      <w:r w:rsidRPr="00865888">
        <w:rPr>
          <w:rFonts w:ascii="Arial" w:hAnsi="Arial" w:cs="Arial"/>
        </w:rPr>
        <w:t xml:space="preserve">Direct Debit customers </w:t>
      </w:r>
      <w:r w:rsidR="00C83A59" w:rsidRPr="00865888">
        <w:rPr>
          <w:rFonts w:ascii="Arial" w:hAnsi="Arial" w:cs="Arial"/>
        </w:rPr>
        <w:t xml:space="preserve">where </w:t>
      </w:r>
      <w:r w:rsidRPr="00865888">
        <w:rPr>
          <w:rFonts w:ascii="Arial" w:hAnsi="Arial" w:cs="Arial"/>
        </w:rPr>
        <w:t xml:space="preserve">suppliers have been unable to complete a transfer payment </w:t>
      </w:r>
      <w:r w:rsidR="00C83A59" w:rsidRPr="00865888">
        <w:rPr>
          <w:rFonts w:ascii="Arial" w:hAnsi="Arial" w:cs="Arial"/>
        </w:rPr>
        <w:t>into the customer’s bank account</w:t>
      </w:r>
      <w:r w:rsidRPr="00865888">
        <w:rPr>
          <w:rFonts w:ascii="Arial" w:hAnsi="Arial" w:cs="Arial"/>
        </w:rPr>
        <w:t xml:space="preserve"> </w:t>
      </w:r>
    </w:p>
    <w:p w14:paraId="1AFB6F3F" w14:textId="77777777" w:rsidR="006B266E" w:rsidRPr="00865888" w:rsidRDefault="006B266E" w:rsidP="006B266E"/>
    <w:p w14:paraId="3010B862" w14:textId="112ED593" w:rsidR="00E65CEF" w:rsidRPr="00865888" w:rsidRDefault="00F31045">
      <w:pPr>
        <w:rPr>
          <w:sz w:val="22"/>
        </w:rPr>
      </w:pPr>
      <w:r w:rsidRPr="00865888">
        <w:rPr>
          <w:sz w:val="22"/>
        </w:rPr>
        <w:t>Direct debit customers will receive the payment direct to their bank account</w:t>
      </w:r>
      <w:r w:rsidR="00FC0897" w:rsidRPr="00865888">
        <w:rPr>
          <w:sz w:val="22"/>
        </w:rPr>
        <w:t xml:space="preserve"> in the first instance</w:t>
      </w:r>
      <w:r w:rsidRPr="00865888">
        <w:rPr>
          <w:sz w:val="22"/>
        </w:rPr>
        <w:t xml:space="preserve">. </w:t>
      </w:r>
    </w:p>
    <w:p w14:paraId="6E61C3DF" w14:textId="1C81C73D" w:rsidR="005349C0" w:rsidRPr="00865888" w:rsidRDefault="00F31045">
      <w:pPr>
        <w:rPr>
          <w:sz w:val="22"/>
        </w:rPr>
      </w:pPr>
      <w:r w:rsidRPr="00865888">
        <w:rPr>
          <w:sz w:val="22"/>
        </w:rPr>
        <w:lastRenderedPageBreak/>
        <w:t>If you are eligible for a voucher</w:t>
      </w:r>
      <w:r w:rsidR="00FC0897" w:rsidRPr="00865888">
        <w:rPr>
          <w:sz w:val="22"/>
        </w:rPr>
        <w:t>,</w:t>
      </w:r>
      <w:r w:rsidRPr="00865888">
        <w:rPr>
          <w:sz w:val="22"/>
        </w:rPr>
        <w:t xml:space="preserve"> you should receive this by </w:t>
      </w:r>
      <w:r w:rsidR="00B202F7" w:rsidRPr="00865888">
        <w:rPr>
          <w:sz w:val="22"/>
        </w:rPr>
        <w:t>28</w:t>
      </w:r>
      <w:r w:rsidR="00B202F7" w:rsidRPr="00865888">
        <w:rPr>
          <w:sz w:val="22"/>
          <w:vertAlign w:val="superscript"/>
        </w:rPr>
        <w:t>th</w:t>
      </w:r>
      <w:r w:rsidR="00B202F7" w:rsidRPr="00865888">
        <w:rPr>
          <w:sz w:val="22"/>
        </w:rPr>
        <w:t xml:space="preserve"> February</w:t>
      </w:r>
      <w:r w:rsidRPr="00865888">
        <w:rPr>
          <w:sz w:val="22"/>
        </w:rPr>
        <w:t>.</w:t>
      </w:r>
      <w:r w:rsidR="005349C0" w:rsidRPr="00865888">
        <w:rPr>
          <w:sz w:val="22"/>
        </w:rPr>
        <w:t xml:space="preserve"> If you have not received your payment, </w:t>
      </w:r>
      <w:r w:rsidR="005349C0" w:rsidRPr="00865888">
        <w:rPr>
          <w:b/>
          <w:bCs/>
          <w:sz w:val="22"/>
        </w:rPr>
        <w:t xml:space="preserve">please wait until </w:t>
      </w:r>
      <w:r w:rsidR="00B202F7" w:rsidRPr="00865888">
        <w:rPr>
          <w:b/>
          <w:bCs/>
          <w:sz w:val="22"/>
        </w:rPr>
        <w:t>28</w:t>
      </w:r>
      <w:r w:rsidR="00B202F7" w:rsidRPr="00865888">
        <w:rPr>
          <w:b/>
          <w:bCs/>
          <w:sz w:val="22"/>
          <w:vertAlign w:val="superscript"/>
        </w:rPr>
        <w:t>th</w:t>
      </w:r>
      <w:r w:rsidR="005349C0" w:rsidRPr="00865888">
        <w:rPr>
          <w:b/>
          <w:bCs/>
          <w:sz w:val="22"/>
        </w:rPr>
        <w:t xml:space="preserve"> February to contact your supplier</w:t>
      </w:r>
      <w:r w:rsidR="005349C0" w:rsidRPr="00865888">
        <w:rPr>
          <w:sz w:val="22"/>
        </w:rPr>
        <w:t xml:space="preserve"> because payments will still be being made until then. </w:t>
      </w:r>
    </w:p>
    <w:p w14:paraId="1DCC4B55" w14:textId="6FEF7065" w:rsidR="002C4482" w:rsidRPr="00865888" w:rsidRDefault="00F31045">
      <w:pPr>
        <w:rPr>
          <w:sz w:val="22"/>
        </w:rPr>
      </w:pPr>
      <w:r w:rsidRPr="00865888">
        <w:rPr>
          <w:sz w:val="22"/>
        </w:rPr>
        <w:t xml:space="preserve">You </w:t>
      </w:r>
      <w:r w:rsidR="00A55F88" w:rsidRPr="00865888">
        <w:rPr>
          <w:sz w:val="22"/>
        </w:rPr>
        <w:t>s</w:t>
      </w:r>
      <w:r w:rsidRPr="00865888">
        <w:rPr>
          <w:sz w:val="22"/>
        </w:rPr>
        <w:t>hould call your supplier if you have not received it</w:t>
      </w:r>
      <w:r w:rsidR="002B2254" w:rsidRPr="00865888">
        <w:rPr>
          <w:sz w:val="22"/>
        </w:rPr>
        <w:t xml:space="preserve"> </w:t>
      </w:r>
      <w:r w:rsidR="00921901" w:rsidRPr="00865888">
        <w:rPr>
          <w:sz w:val="22"/>
        </w:rPr>
        <w:t xml:space="preserve">after </w:t>
      </w:r>
      <w:r w:rsidR="00B202F7" w:rsidRPr="00865888">
        <w:rPr>
          <w:sz w:val="22"/>
        </w:rPr>
        <w:t>28</w:t>
      </w:r>
      <w:r w:rsidR="00B202F7" w:rsidRPr="00865888">
        <w:rPr>
          <w:sz w:val="22"/>
          <w:vertAlign w:val="superscript"/>
        </w:rPr>
        <w:t>th</w:t>
      </w:r>
      <w:r w:rsidR="00B202F7" w:rsidRPr="00865888">
        <w:rPr>
          <w:sz w:val="22"/>
        </w:rPr>
        <w:t xml:space="preserve"> February</w:t>
      </w:r>
      <w:r w:rsidR="0009200E" w:rsidRPr="00865888">
        <w:rPr>
          <w:sz w:val="22"/>
        </w:rPr>
        <w:t xml:space="preserve">. </w:t>
      </w:r>
    </w:p>
    <w:p w14:paraId="7A85D383" w14:textId="77777777" w:rsidR="009219E4" w:rsidRPr="00865888" w:rsidRDefault="009219E4">
      <w:pPr>
        <w:rPr>
          <w:sz w:val="22"/>
        </w:rPr>
      </w:pPr>
    </w:p>
    <w:p w14:paraId="06761A98" w14:textId="0B65DFEF" w:rsidR="009219E4" w:rsidRPr="00865888" w:rsidRDefault="00F31045" w:rsidP="009219E4">
      <w:pPr>
        <w:pStyle w:val="ListParagraph"/>
        <w:numPr>
          <w:ilvl w:val="0"/>
          <w:numId w:val="17"/>
        </w:numPr>
        <w:rPr>
          <w:rFonts w:ascii="Arial" w:hAnsi="Arial" w:cs="Arial"/>
          <w:b/>
          <w:bCs/>
          <w:sz w:val="24"/>
          <w:szCs w:val="28"/>
        </w:rPr>
      </w:pPr>
      <w:r w:rsidRPr="00865888">
        <w:rPr>
          <w:rFonts w:ascii="Arial" w:hAnsi="Arial" w:cs="Arial"/>
          <w:b/>
          <w:bCs/>
          <w:sz w:val="24"/>
          <w:szCs w:val="28"/>
        </w:rPr>
        <w:t xml:space="preserve">How does my voucher arrive? </w:t>
      </w:r>
    </w:p>
    <w:p w14:paraId="5E4C93E3" w14:textId="77777777" w:rsidR="009219E4" w:rsidRPr="00865888" w:rsidRDefault="009219E4" w:rsidP="009219E4">
      <w:pPr>
        <w:pStyle w:val="ListParagraph"/>
        <w:ind w:left="360"/>
        <w:rPr>
          <w:rFonts w:ascii="Arial" w:hAnsi="Arial" w:cs="Arial"/>
          <w:b/>
          <w:bCs/>
          <w:sz w:val="24"/>
          <w:szCs w:val="28"/>
        </w:rPr>
      </w:pPr>
    </w:p>
    <w:p w14:paraId="2805A82E" w14:textId="6158888E" w:rsidR="0027029C" w:rsidRPr="00865888" w:rsidRDefault="00F31045" w:rsidP="0027029C">
      <w:pPr>
        <w:rPr>
          <w:sz w:val="22"/>
        </w:rPr>
      </w:pPr>
      <w:r w:rsidRPr="00865888">
        <w:rPr>
          <w:sz w:val="22"/>
        </w:rPr>
        <w:t xml:space="preserve">You will receive </w:t>
      </w:r>
      <w:r w:rsidR="00554511" w:rsidRPr="00865888">
        <w:rPr>
          <w:sz w:val="22"/>
        </w:rPr>
        <w:t>your voucher</w:t>
      </w:r>
      <w:r w:rsidRPr="00865888">
        <w:rPr>
          <w:sz w:val="22"/>
        </w:rPr>
        <w:t xml:space="preserve"> in the post from the Post </w:t>
      </w:r>
      <w:r w:rsidR="0027029C" w:rsidRPr="00865888">
        <w:rPr>
          <w:sz w:val="22"/>
        </w:rPr>
        <w:t>O</w:t>
      </w:r>
      <w:r w:rsidRPr="00865888">
        <w:rPr>
          <w:sz w:val="22"/>
        </w:rPr>
        <w:t xml:space="preserve">ffice.  </w:t>
      </w:r>
      <w:r w:rsidR="007F12D0" w:rsidRPr="00865888">
        <w:rPr>
          <w:sz w:val="22"/>
        </w:rPr>
        <w:t>For Keypad customers, v</w:t>
      </w:r>
      <w:r w:rsidR="0027029C" w:rsidRPr="00865888">
        <w:rPr>
          <w:sz w:val="22"/>
        </w:rPr>
        <w:t xml:space="preserve">ouchers will be </w:t>
      </w:r>
      <w:r w:rsidR="00A462A2" w:rsidRPr="00865888">
        <w:rPr>
          <w:sz w:val="22"/>
        </w:rPr>
        <w:t>addressed to ‘</w:t>
      </w:r>
      <w:r w:rsidR="0027029C" w:rsidRPr="00865888">
        <w:rPr>
          <w:sz w:val="22"/>
        </w:rPr>
        <w:t>the occupier</w:t>
      </w:r>
      <w:r w:rsidR="00A462A2" w:rsidRPr="00865888">
        <w:rPr>
          <w:sz w:val="22"/>
        </w:rPr>
        <w:t>’</w:t>
      </w:r>
      <w:r w:rsidR="00B16E58" w:rsidRPr="00865888">
        <w:rPr>
          <w:sz w:val="22"/>
        </w:rPr>
        <w:t xml:space="preserve">.  </w:t>
      </w:r>
      <w:r w:rsidR="00A462A2" w:rsidRPr="00865888">
        <w:rPr>
          <w:sz w:val="22"/>
        </w:rPr>
        <w:t>V</w:t>
      </w:r>
      <w:r w:rsidR="00607199" w:rsidRPr="00865888">
        <w:rPr>
          <w:sz w:val="22"/>
        </w:rPr>
        <w:t xml:space="preserve">ouchers issued to </w:t>
      </w:r>
      <w:r w:rsidR="00E068C3" w:rsidRPr="00865888">
        <w:rPr>
          <w:sz w:val="22"/>
        </w:rPr>
        <w:t xml:space="preserve">customers </w:t>
      </w:r>
      <w:r w:rsidR="00D03AF2" w:rsidRPr="00865888">
        <w:rPr>
          <w:sz w:val="22"/>
        </w:rPr>
        <w:t xml:space="preserve">paying by </w:t>
      </w:r>
      <w:r w:rsidR="00F56F50" w:rsidRPr="00865888">
        <w:rPr>
          <w:sz w:val="22"/>
        </w:rPr>
        <w:t>standard credit (bill pay)</w:t>
      </w:r>
      <w:r w:rsidR="00E068C3" w:rsidRPr="00865888">
        <w:rPr>
          <w:sz w:val="22"/>
        </w:rPr>
        <w:t xml:space="preserve"> will be issued in the name of the </w:t>
      </w:r>
      <w:r w:rsidR="00A64ACE" w:rsidRPr="00865888">
        <w:rPr>
          <w:sz w:val="22"/>
        </w:rPr>
        <w:t xml:space="preserve">electricity </w:t>
      </w:r>
      <w:r w:rsidR="00E068C3" w:rsidRPr="00865888">
        <w:rPr>
          <w:sz w:val="22"/>
        </w:rPr>
        <w:t>account holder</w:t>
      </w:r>
      <w:r w:rsidR="0027029C" w:rsidRPr="00865888">
        <w:rPr>
          <w:sz w:val="22"/>
        </w:rPr>
        <w:t>.</w:t>
      </w:r>
      <w:r w:rsidRPr="00865888">
        <w:rPr>
          <w:sz w:val="22"/>
        </w:rPr>
        <w:t xml:space="preserve">  </w:t>
      </w:r>
    </w:p>
    <w:p w14:paraId="34133115" w14:textId="06FE8EB2" w:rsidR="0027029C" w:rsidRPr="00865888" w:rsidRDefault="5C1C0A02" w:rsidP="6F4886D5">
      <w:pPr>
        <w:rPr>
          <w:sz w:val="22"/>
        </w:rPr>
      </w:pPr>
      <w:r w:rsidRPr="00865888">
        <w:rPr>
          <w:sz w:val="22"/>
        </w:rPr>
        <w:t>Redeem your vouchers</w:t>
      </w:r>
      <w:r w:rsidR="48622DB1" w:rsidRPr="00865888">
        <w:rPr>
          <w:sz w:val="22"/>
        </w:rPr>
        <w:t xml:space="preserve"> at the Post Office</w:t>
      </w:r>
      <w:r w:rsidRPr="00865888">
        <w:rPr>
          <w:sz w:val="22"/>
        </w:rPr>
        <w:t xml:space="preserve"> </w:t>
      </w:r>
      <w:r w:rsidRPr="00865888">
        <w:rPr>
          <w:b/>
          <w:bCs/>
          <w:sz w:val="22"/>
        </w:rPr>
        <w:t>promptly</w:t>
      </w:r>
      <w:r w:rsidRPr="00865888">
        <w:rPr>
          <w:sz w:val="22"/>
        </w:rPr>
        <w:t xml:space="preserve">. This will </w:t>
      </w:r>
      <w:r w:rsidR="70D96BCD" w:rsidRPr="00865888">
        <w:rPr>
          <w:sz w:val="22"/>
        </w:rPr>
        <w:t xml:space="preserve">help you </w:t>
      </w:r>
      <w:r w:rsidR="00920776" w:rsidRPr="00865888">
        <w:rPr>
          <w:sz w:val="22"/>
        </w:rPr>
        <w:t xml:space="preserve">as you will get the benefit as soon as you redeem the </w:t>
      </w:r>
      <w:proofErr w:type="gramStart"/>
      <w:r w:rsidR="00920776" w:rsidRPr="00865888">
        <w:rPr>
          <w:sz w:val="22"/>
        </w:rPr>
        <w:t>voucher</w:t>
      </w:r>
      <w:r w:rsidR="000F1973" w:rsidRPr="00865888">
        <w:rPr>
          <w:sz w:val="22"/>
        </w:rPr>
        <w:t>, and</w:t>
      </w:r>
      <w:proofErr w:type="gramEnd"/>
      <w:r w:rsidR="000F1973" w:rsidRPr="00865888">
        <w:rPr>
          <w:sz w:val="22"/>
        </w:rPr>
        <w:t xml:space="preserve"> will minimise the risk of the voucher being mislaid</w:t>
      </w:r>
      <w:r w:rsidR="00B03C75" w:rsidRPr="00865888">
        <w:rPr>
          <w:sz w:val="22"/>
        </w:rPr>
        <w:t xml:space="preserve">.  Prompt redemption will also help </w:t>
      </w:r>
      <w:r w:rsidR="546D0532" w:rsidRPr="00865888">
        <w:rPr>
          <w:sz w:val="22"/>
        </w:rPr>
        <w:t>reduce</w:t>
      </w:r>
      <w:r w:rsidR="0AFF6680" w:rsidRPr="00865888">
        <w:rPr>
          <w:sz w:val="22"/>
        </w:rPr>
        <w:t xml:space="preserve"> </w:t>
      </w:r>
      <w:r w:rsidR="546D0532" w:rsidRPr="00865888">
        <w:rPr>
          <w:sz w:val="22"/>
        </w:rPr>
        <w:t>delays to other</w:t>
      </w:r>
      <w:r w:rsidR="5F814C79" w:rsidRPr="00865888">
        <w:rPr>
          <w:sz w:val="22"/>
        </w:rPr>
        <w:t>s</w:t>
      </w:r>
      <w:r w:rsidR="546D0532" w:rsidRPr="00865888">
        <w:rPr>
          <w:sz w:val="22"/>
        </w:rPr>
        <w:t xml:space="preserve"> receiving their vouchers</w:t>
      </w:r>
      <w:r w:rsidR="53E7B2D6" w:rsidRPr="00865888">
        <w:rPr>
          <w:sz w:val="22"/>
        </w:rPr>
        <w:t xml:space="preserve"> and </w:t>
      </w:r>
      <w:r w:rsidR="00B03C75" w:rsidRPr="00865888">
        <w:rPr>
          <w:sz w:val="22"/>
        </w:rPr>
        <w:t xml:space="preserve">reduce the </w:t>
      </w:r>
      <w:r w:rsidR="53E7B2D6" w:rsidRPr="00865888">
        <w:rPr>
          <w:sz w:val="22"/>
        </w:rPr>
        <w:t>impact</w:t>
      </w:r>
      <w:r w:rsidR="00B03C75" w:rsidRPr="00865888">
        <w:rPr>
          <w:sz w:val="22"/>
        </w:rPr>
        <w:t xml:space="preserve"> </w:t>
      </w:r>
      <w:r w:rsidR="53E7B2D6" w:rsidRPr="00865888">
        <w:rPr>
          <w:sz w:val="22"/>
        </w:rPr>
        <w:t>on Post Office services</w:t>
      </w:r>
      <w:r w:rsidRPr="00865888">
        <w:rPr>
          <w:sz w:val="22"/>
        </w:rPr>
        <w:t xml:space="preserve">. </w:t>
      </w:r>
    </w:p>
    <w:p w14:paraId="77CB11EF" w14:textId="77777777" w:rsidR="00ED6EF3" w:rsidRPr="00865888" w:rsidRDefault="00ED6EF3" w:rsidP="3020879B">
      <w:pPr>
        <w:rPr>
          <w:sz w:val="22"/>
        </w:rPr>
      </w:pPr>
    </w:p>
    <w:p w14:paraId="365030EC" w14:textId="6AE2B072" w:rsidR="00F31045" w:rsidRPr="00865888" w:rsidRDefault="00F31045" w:rsidP="00F93587">
      <w:pPr>
        <w:pStyle w:val="ListParagraph"/>
        <w:numPr>
          <w:ilvl w:val="0"/>
          <w:numId w:val="17"/>
        </w:numPr>
        <w:rPr>
          <w:rFonts w:ascii="Arial" w:hAnsi="Arial" w:cs="Arial"/>
          <w:b/>
          <w:bCs/>
          <w:sz w:val="24"/>
          <w:szCs w:val="24"/>
        </w:rPr>
      </w:pPr>
      <w:r w:rsidRPr="00865888">
        <w:rPr>
          <w:rFonts w:ascii="Arial" w:hAnsi="Arial" w:cs="Arial"/>
          <w:b/>
          <w:bCs/>
          <w:sz w:val="24"/>
          <w:szCs w:val="24"/>
        </w:rPr>
        <w:t>Do I need to apply?</w:t>
      </w:r>
    </w:p>
    <w:p w14:paraId="1597FAAE" w14:textId="77777777" w:rsidR="00F93587" w:rsidRPr="00865888" w:rsidRDefault="00F93587" w:rsidP="00F93587">
      <w:pPr>
        <w:pStyle w:val="ListParagraph"/>
        <w:ind w:left="360"/>
        <w:rPr>
          <w:rFonts w:ascii="Arial" w:hAnsi="Arial" w:cs="Arial"/>
          <w:b/>
          <w:bCs/>
          <w:sz w:val="24"/>
          <w:szCs w:val="24"/>
        </w:rPr>
      </w:pPr>
    </w:p>
    <w:p w14:paraId="39D7E608" w14:textId="29F21E2F" w:rsidR="00A55F88" w:rsidRPr="00865888" w:rsidRDefault="00F31045" w:rsidP="00F31045">
      <w:pPr>
        <w:rPr>
          <w:rFonts w:eastAsia="Times New Roman"/>
          <w:sz w:val="22"/>
        </w:rPr>
      </w:pPr>
      <w:r w:rsidRPr="00865888">
        <w:rPr>
          <w:sz w:val="22"/>
        </w:rPr>
        <w:t xml:space="preserve">No one needs to apply for this payment. </w:t>
      </w:r>
      <w:r w:rsidRPr="00865888">
        <w:rPr>
          <w:rFonts w:eastAsia="Times New Roman"/>
          <w:sz w:val="22"/>
        </w:rPr>
        <w:t>Payments and vouchers will be issued automatically, you will not need to provide your bank details</w:t>
      </w:r>
      <w:r w:rsidR="00CE5CFD" w:rsidRPr="00865888">
        <w:rPr>
          <w:rFonts w:eastAsia="Times New Roman"/>
          <w:sz w:val="22"/>
        </w:rPr>
        <w:t xml:space="preserve"> to qualify for this payment </w:t>
      </w:r>
    </w:p>
    <w:p w14:paraId="0CBA63AB" w14:textId="77777777" w:rsidR="001C1D1B" w:rsidRPr="00865888" w:rsidRDefault="001C1D1B" w:rsidP="001C1D1B">
      <w:pPr>
        <w:rPr>
          <w:sz w:val="22"/>
        </w:rPr>
      </w:pPr>
    </w:p>
    <w:p w14:paraId="75FE36B2" w14:textId="026232B3" w:rsidR="0004312C" w:rsidRPr="00865888" w:rsidRDefault="00464382" w:rsidP="00B80D59">
      <w:pPr>
        <w:pStyle w:val="ListParagraph"/>
        <w:numPr>
          <w:ilvl w:val="0"/>
          <w:numId w:val="17"/>
        </w:numPr>
        <w:rPr>
          <w:rFonts w:ascii="Arial" w:eastAsia="Times New Roman" w:hAnsi="Arial" w:cs="Arial"/>
          <w:b/>
          <w:sz w:val="24"/>
          <w:szCs w:val="28"/>
        </w:rPr>
      </w:pPr>
      <w:r w:rsidRPr="00865888">
        <w:rPr>
          <w:rFonts w:ascii="Arial" w:eastAsia="Times New Roman" w:hAnsi="Arial" w:cs="Arial"/>
          <w:b/>
          <w:sz w:val="24"/>
          <w:szCs w:val="28"/>
        </w:rPr>
        <w:t>My</w:t>
      </w:r>
      <w:r w:rsidR="00BD1BDD" w:rsidRPr="00865888">
        <w:rPr>
          <w:rFonts w:ascii="Arial" w:eastAsia="Times New Roman" w:hAnsi="Arial" w:cs="Arial"/>
          <w:b/>
          <w:sz w:val="24"/>
          <w:szCs w:val="28"/>
        </w:rPr>
        <w:t xml:space="preserve"> keypad</w:t>
      </w:r>
      <w:r w:rsidRPr="00865888">
        <w:rPr>
          <w:rFonts w:ascii="Arial" w:eastAsia="Times New Roman" w:hAnsi="Arial" w:cs="Arial"/>
          <w:b/>
          <w:sz w:val="24"/>
          <w:szCs w:val="28"/>
        </w:rPr>
        <w:t xml:space="preserve"> meter </w:t>
      </w:r>
      <w:r w:rsidR="00BD1BDD" w:rsidRPr="00865888">
        <w:rPr>
          <w:rFonts w:ascii="Arial" w:eastAsia="Times New Roman" w:hAnsi="Arial" w:cs="Arial"/>
          <w:b/>
          <w:sz w:val="24"/>
          <w:szCs w:val="28"/>
        </w:rPr>
        <w:t xml:space="preserve">(only) </w:t>
      </w:r>
      <w:r w:rsidRPr="00865888">
        <w:rPr>
          <w:rFonts w:ascii="Arial" w:eastAsia="Times New Roman" w:hAnsi="Arial" w:cs="Arial"/>
          <w:b/>
          <w:sz w:val="24"/>
          <w:szCs w:val="28"/>
        </w:rPr>
        <w:t xml:space="preserve">is in my landlord’s </w:t>
      </w:r>
      <w:proofErr w:type="gramStart"/>
      <w:r w:rsidRPr="00865888">
        <w:rPr>
          <w:rFonts w:ascii="Arial" w:eastAsia="Times New Roman" w:hAnsi="Arial" w:cs="Arial"/>
          <w:b/>
          <w:sz w:val="24"/>
          <w:szCs w:val="28"/>
        </w:rPr>
        <w:t>name</w:t>
      </w:r>
      <w:proofErr w:type="gramEnd"/>
      <w:r w:rsidRPr="00865888">
        <w:rPr>
          <w:rFonts w:ascii="Arial" w:eastAsia="Times New Roman" w:hAnsi="Arial" w:cs="Arial"/>
          <w:b/>
          <w:sz w:val="24"/>
          <w:szCs w:val="28"/>
        </w:rPr>
        <w:t xml:space="preserve"> but I pay the electricity </w:t>
      </w:r>
      <w:r w:rsidR="008A380F" w:rsidRPr="00865888">
        <w:rPr>
          <w:rFonts w:ascii="Arial" w:eastAsia="Times New Roman" w:hAnsi="Arial" w:cs="Arial"/>
          <w:b/>
          <w:sz w:val="24"/>
          <w:szCs w:val="28"/>
        </w:rPr>
        <w:t>costs directly</w:t>
      </w:r>
    </w:p>
    <w:p w14:paraId="288C3502" w14:textId="77777777" w:rsidR="00B80D59" w:rsidRPr="00865888" w:rsidRDefault="00B80D59" w:rsidP="00B80D59">
      <w:pPr>
        <w:pStyle w:val="ListParagraph"/>
        <w:ind w:left="360"/>
        <w:rPr>
          <w:rFonts w:ascii="Arial" w:eastAsia="Times New Roman" w:hAnsi="Arial" w:cs="Arial"/>
          <w:b/>
          <w:bCs/>
          <w:sz w:val="24"/>
          <w:szCs w:val="28"/>
        </w:rPr>
      </w:pPr>
    </w:p>
    <w:p w14:paraId="59922833" w14:textId="7089761C" w:rsidR="004714D6" w:rsidRPr="00865888" w:rsidRDefault="004714D6" w:rsidP="0004312C">
      <w:pPr>
        <w:rPr>
          <w:rFonts w:eastAsia="Times New Roman"/>
          <w:sz w:val="22"/>
        </w:rPr>
      </w:pPr>
      <w:r w:rsidRPr="00865888">
        <w:rPr>
          <w:rFonts w:eastAsia="Times New Roman"/>
          <w:sz w:val="22"/>
        </w:rPr>
        <w:t>Keypad meter users will receive a voucher in the post, addressed to 'the occupier'. Th</w:t>
      </w:r>
      <w:r w:rsidR="00905FAA" w:rsidRPr="00865888">
        <w:rPr>
          <w:rFonts w:eastAsia="Times New Roman"/>
          <w:sz w:val="22"/>
        </w:rPr>
        <w:t>e</w:t>
      </w:r>
      <w:r w:rsidRPr="00865888">
        <w:rPr>
          <w:rFonts w:eastAsia="Times New Roman"/>
          <w:sz w:val="22"/>
        </w:rPr>
        <w:t xml:space="preserve"> voucher will be for the value of £600 to be redeemed at a Post Office as directed on the letter. The voucher provided is intended to provide support with energy costs for the household. If you top up your keypad meter yourself, you are the </w:t>
      </w:r>
      <w:r w:rsidR="00F1401E" w:rsidRPr="00865888">
        <w:rPr>
          <w:rFonts w:eastAsia="Times New Roman"/>
          <w:sz w:val="22"/>
        </w:rPr>
        <w:t>intended</w:t>
      </w:r>
      <w:r w:rsidRPr="00865888">
        <w:rPr>
          <w:rFonts w:eastAsia="Times New Roman"/>
          <w:sz w:val="22"/>
        </w:rPr>
        <w:t xml:space="preserve"> recipient.</w:t>
      </w:r>
    </w:p>
    <w:p w14:paraId="1BF20F80" w14:textId="77777777" w:rsidR="003B630B" w:rsidRPr="00865888" w:rsidRDefault="003B630B" w:rsidP="0004312C">
      <w:pPr>
        <w:rPr>
          <w:rFonts w:eastAsia="Times New Roman"/>
          <w:sz w:val="22"/>
        </w:rPr>
      </w:pPr>
    </w:p>
    <w:p w14:paraId="00F5C0F6" w14:textId="43467862" w:rsidR="00FE5490" w:rsidRPr="00865888" w:rsidRDefault="00FE5490" w:rsidP="00FE5490">
      <w:pPr>
        <w:pStyle w:val="ListParagraph"/>
        <w:numPr>
          <w:ilvl w:val="0"/>
          <w:numId w:val="17"/>
        </w:numPr>
        <w:rPr>
          <w:rFonts w:ascii="Arial" w:eastAsia="Times New Roman" w:hAnsi="Arial" w:cs="Arial"/>
          <w:b/>
          <w:bCs/>
          <w:sz w:val="24"/>
          <w:szCs w:val="24"/>
        </w:rPr>
      </w:pPr>
      <w:r w:rsidRPr="00865888">
        <w:rPr>
          <w:rFonts w:ascii="Arial" w:eastAsia="Times New Roman" w:hAnsi="Arial" w:cs="Arial"/>
          <w:b/>
          <w:sz w:val="24"/>
          <w:szCs w:val="24"/>
        </w:rPr>
        <w:t>Does my landlord need to pass on the EBSS AFP NI support</w:t>
      </w:r>
      <w:r w:rsidRPr="00865888">
        <w:rPr>
          <w:rFonts w:ascii="Arial" w:eastAsia="Times New Roman" w:hAnsi="Arial" w:cs="Arial"/>
          <w:b/>
          <w:bCs/>
          <w:sz w:val="24"/>
          <w:szCs w:val="24"/>
        </w:rPr>
        <w:t xml:space="preserve">? </w:t>
      </w:r>
    </w:p>
    <w:p w14:paraId="08BBEB5D" w14:textId="77777777" w:rsidR="00FE5490" w:rsidRPr="00865888" w:rsidRDefault="00FE5490" w:rsidP="002A44C8">
      <w:pPr>
        <w:pStyle w:val="ListParagraph"/>
        <w:ind w:left="360"/>
        <w:rPr>
          <w:rFonts w:ascii="Arial" w:eastAsia="Times New Roman" w:hAnsi="Arial" w:cs="Arial"/>
          <w:b/>
          <w:szCs w:val="24"/>
        </w:rPr>
      </w:pPr>
    </w:p>
    <w:p w14:paraId="6EF83EA2" w14:textId="271988C4" w:rsidR="00FE5490" w:rsidRPr="00865888" w:rsidRDefault="00FE5490" w:rsidP="00FE5490">
      <w:pPr>
        <w:rPr>
          <w:rFonts w:eastAsia="Times New Roman"/>
          <w:sz w:val="22"/>
        </w:rPr>
      </w:pPr>
      <w:r w:rsidRPr="00865888">
        <w:rPr>
          <w:rFonts w:eastAsia="Times New Roman"/>
          <w:sz w:val="22"/>
        </w:rPr>
        <w:t xml:space="preserve">To ensure EBSS AFP NI is provided to the people it is designed to help, the Government has introduced regulations to require third-party intermediaries, such as landlords, to pass the support through in a just and reasonable way to end users, such as tenants. </w:t>
      </w:r>
    </w:p>
    <w:p w14:paraId="3EC7F2A3" w14:textId="54911F3B" w:rsidR="000B236B" w:rsidRPr="00865888" w:rsidRDefault="00FE5490" w:rsidP="00FE5490">
      <w:pPr>
        <w:rPr>
          <w:rFonts w:eastAsia="Times New Roman"/>
          <w:sz w:val="22"/>
        </w:rPr>
      </w:pPr>
      <w:r w:rsidRPr="00865888">
        <w:rPr>
          <w:rFonts w:eastAsia="Times New Roman"/>
          <w:sz w:val="22"/>
        </w:rPr>
        <w:t xml:space="preserve">Guidance on pass-through requirements can be found at </w:t>
      </w:r>
      <w:hyperlink r:id="rId13">
        <w:r w:rsidRPr="00865888">
          <w:rPr>
            <w:rStyle w:val="Hyperlink"/>
            <w:rFonts w:eastAsia="Times New Roman"/>
            <w:sz w:val="22"/>
          </w:rPr>
          <w:t>https://www.gov.uk/government/publications/pass-through-requirements-for-energy-price-support-provided-to-intermediaries/guidance-on-the-pass-through-requirements-for-energy-price-support-in-great-britain-provided-to-intermediaries</w:t>
        </w:r>
      </w:hyperlink>
      <w:r w:rsidRPr="00865888">
        <w:rPr>
          <w:rFonts w:eastAsia="Times New Roman"/>
          <w:sz w:val="22"/>
        </w:rPr>
        <w:t xml:space="preserve"> </w:t>
      </w:r>
    </w:p>
    <w:p w14:paraId="462D80A8" w14:textId="77777777" w:rsidR="003B630B" w:rsidRPr="00865888" w:rsidRDefault="003B630B" w:rsidP="00FE5490">
      <w:pPr>
        <w:rPr>
          <w:rFonts w:eastAsia="Times New Roman"/>
          <w:sz w:val="22"/>
        </w:rPr>
      </w:pPr>
    </w:p>
    <w:p w14:paraId="6219EF30" w14:textId="6DC02386" w:rsidR="00900E44" w:rsidRPr="00865888" w:rsidRDefault="0004312C" w:rsidP="00900E44">
      <w:pPr>
        <w:pStyle w:val="ListParagraph"/>
        <w:numPr>
          <w:ilvl w:val="0"/>
          <w:numId w:val="17"/>
        </w:numPr>
        <w:rPr>
          <w:rFonts w:ascii="Arial" w:eastAsia="Times New Roman" w:hAnsi="Arial" w:cs="Arial"/>
          <w:b/>
          <w:bCs/>
          <w:sz w:val="24"/>
          <w:szCs w:val="24"/>
        </w:rPr>
      </w:pPr>
      <w:r w:rsidRPr="00865888">
        <w:rPr>
          <w:rFonts w:ascii="Arial" w:eastAsia="Times New Roman" w:hAnsi="Arial" w:cs="Arial"/>
          <w:b/>
          <w:bCs/>
          <w:sz w:val="24"/>
          <w:szCs w:val="24"/>
        </w:rPr>
        <w:t xml:space="preserve">My </w:t>
      </w:r>
      <w:r w:rsidR="00C609BD" w:rsidRPr="00865888">
        <w:rPr>
          <w:rFonts w:ascii="Arial" w:eastAsia="Times New Roman" w:hAnsi="Arial" w:cs="Arial"/>
          <w:b/>
          <w:bCs/>
          <w:sz w:val="24"/>
          <w:szCs w:val="24"/>
        </w:rPr>
        <w:t xml:space="preserve">electricity </w:t>
      </w:r>
      <w:r w:rsidRPr="00865888">
        <w:rPr>
          <w:rFonts w:ascii="Arial" w:eastAsia="Times New Roman" w:hAnsi="Arial" w:cs="Arial"/>
          <w:b/>
          <w:bCs/>
          <w:sz w:val="24"/>
          <w:szCs w:val="24"/>
        </w:rPr>
        <w:t>account is not in my name.</w:t>
      </w:r>
    </w:p>
    <w:p w14:paraId="044E9274" w14:textId="77777777" w:rsidR="00900E44" w:rsidRPr="00865888" w:rsidRDefault="00900E44" w:rsidP="00900E44">
      <w:pPr>
        <w:pStyle w:val="ListParagraph"/>
        <w:ind w:left="360"/>
        <w:rPr>
          <w:rFonts w:ascii="Arial" w:eastAsia="Times New Roman" w:hAnsi="Arial" w:cs="Arial"/>
          <w:b/>
          <w:bCs/>
          <w:sz w:val="24"/>
          <w:szCs w:val="24"/>
        </w:rPr>
      </w:pPr>
    </w:p>
    <w:p w14:paraId="75A1FA54" w14:textId="48187478" w:rsidR="0004312C" w:rsidRPr="00865888" w:rsidRDefault="00900E44" w:rsidP="0004312C">
      <w:pPr>
        <w:rPr>
          <w:rFonts w:eastAsia="Times New Roman"/>
          <w:sz w:val="22"/>
        </w:rPr>
      </w:pPr>
      <w:r w:rsidRPr="00865888">
        <w:rPr>
          <w:rFonts w:eastAsia="Times New Roman"/>
          <w:b/>
          <w:bCs/>
          <w:sz w:val="22"/>
        </w:rPr>
        <w:t xml:space="preserve">Customers who pay for their electricity via </w:t>
      </w:r>
      <w:r w:rsidR="00915291" w:rsidRPr="00865888">
        <w:rPr>
          <w:rFonts w:eastAsia="Times New Roman"/>
          <w:b/>
          <w:bCs/>
          <w:sz w:val="22"/>
        </w:rPr>
        <w:t>k</w:t>
      </w:r>
      <w:r w:rsidR="00214F4E" w:rsidRPr="00865888">
        <w:rPr>
          <w:rFonts w:eastAsia="Times New Roman"/>
          <w:b/>
          <w:bCs/>
          <w:sz w:val="22"/>
        </w:rPr>
        <w:t>eypad</w:t>
      </w:r>
      <w:r w:rsidR="007E6DB8" w:rsidRPr="00865888">
        <w:rPr>
          <w:rFonts w:eastAsia="Times New Roman"/>
          <w:b/>
          <w:bCs/>
          <w:sz w:val="22"/>
        </w:rPr>
        <w:t xml:space="preserve">:  </w:t>
      </w:r>
      <w:r w:rsidR="0004312C" w:rsidRPr="00865888">
        <w:rPr>
          <w:rFonts w:eastAsia="Times New Roman"/>
          <w:sz w:val="22"/>
        </w:rPr>
        <w:t xml:space="preserve">This is not a problem for </w:t>
      </w:r>
      <w:r w:rsidR="00BB1611" w:rsidRPr="00865888">
        <w:rPr>
          <w:rFonts w:eastAsia="Times New Roman"/>
          <w:sz w:val="22"/>
        </w:rPr>
        <w:t>c</w:t>
      </w:r>
      <w:r w:rsidRPr="00865888">
        <w:rPr>
          <w:rFonts w:eastAsia="Times New Roman"/>
          <w:sz w:val="22"/>
        </w:rPr>
        <w:t xml:space="preserve">ustomers who pay for their electricity via </w:t>
      </w:r>
      <w:r w:rsidR="00915291" w:rsidRPr="00865888">
        <w:rPr>
          <w:rFonts w:eastAsia="Times New Roman"/>
          <w:sz w:val="22"/>
        </w:rPr>
        <w:t>k</w:t>
      </w:r>
      <w:r w:rsidR="00214F4E" w:rsidRPr="00865888">
        <w:rPr>
          <w:rFonts w:eastAsia="Times New Roman"/>
          <w:sz w:val="22"/>
        </w:rPr>
        <w:t>eypad</w:t>
      </w:r>
      <w:r w:rsidR="0004312C" w:rsidRPr="00865888">
        <w:rPr>
          <w:rFonts w:eastAsia="Times New Roman"/>
          <w:sz w:val="22"/>
        </w:rPr>
        <w:t xml:space="preserve">, as vouchers will be issued to </w:t>
      </w:r>
      <w:r w:rsidR="00530571" w:rsidRPr="00865888">
        <w:rPr>
          <w:rFonts w:eastAsia="Times New Roman"/>
          <w:sz w:val="22"/>
        </w:rPr>
        <w:t>‘</w:t>
      </w:r>
      <w:r w:rsidR="0004312C" w:rsidRPr="00865888">
        <w:rPr>
          <w:rFonts w:eastAsia="Times New Roman"/>
          <w:sz w:val="22"/>
        </w:rPr>
        <w:t>the occupier’</w:t>
      </w:r>
      <w:r w:rsidR="00332B77" w:rsidRPr="00865888">
        <w:rPr>
          <w:rFonts w:eastAsia="Times New Roman"/>
          <w:sz w:val="22"/>
        </w:rPr>
        <w:t xml:space="preserve"> and no </w:t>
      </w:r>
      <w:r w:rsidR="00332B77" w:rsidRPr="00865888">
        <w:rPr>
          <w:rFonts w:eastAsia="Times New Roman"/>
          <w:sz w:val="22"/>
        </w:rPr>
        <w:lastRenderedPageBreak/>
        <w:t>name is therefore required</w:t>
      </w:r>
      <w:r w:rsidR="0004312C" w:rsidRPr="00865888">
        <w:rPr>
          <w:rFonts w:eastAsia="Times New Roman"/>
          <w:sz w:val="22"/>
        </w:rPr>
        <w:t>.</w:t>
      </w:r>
      <w:r w:rsidR="002B236C" w:rsidRPr="00865888">
        <w:rPr>
          <w:rFonts w:eastAsia="Times New Roman"/>
          <w:sz w:val="22"/>
        </w:rPr>
        <w:t xml:space="preserve"> Please note that this is a change from </w:t>
      </w:r>
      <w:r w:rsidR="00332B77" w:rsidRPr="00865888">
        <w:rPr>
          <w:rFonts w:eastAsia="Times New Roman"/>
          <w:sz w:val="22"/>
        </w:rPr>
        <w:t xml:space="preserve">some </w:t>
      </w:r>
      <w:r w:rsidR="00DA66D0" w:rsidRPr="00865888">
        <w:rPr>
          <w:rFonts w:eastAsia="Times New Roman"/>
          <w:sz w:val="22"/>
        </w:rPr>
        <w:t xml:space="preserve">earlier communications which suggested </w:t>
      </w:r>
      <w:r w:rsidR="00915291" w:rsidRPr="00865888">
        <w:rPr>
          <w:rFonts w:eastAsia="Times New Roman"/>
          <w:sz w:val="22"/>
        </w:rPr>
        <w:t>k</w:t>
      </w:r>
      <w:r w:rsidR="00214F4E" w:rsidRPr="00865888">
        <w:rPr>
          <w:rFonts w:eastAsia="Times New Roman"/>
          <w:sz w:val="22"/>
        </w:rPr>
        <w:t>eypad</w:t>
      </w:r>
      <w:r w:rsidR="000E1689" w:rsidRPr="00865888">
        <w:rPr>
          <w:rFonts w:eastAsia="Times New Roman"/>
          <w:sz w:val="22"/>
        </w:rPr>
        <w:t xml:space="preserve"> customers would need their name on the account. </w:t>
      </w:r>
      <w:r w:rsidR="00177EE6" w:rsidRPr="00865888">
        <w:rPr>
          <w:rFonts w:eastAsia="Times New Roman"/>
          <w:sz w:val="22"/>
        </w:rPr>
        <w:t>The c</w:t>
      </w:r>
      <w:r w:rsidR="000E1689" w:rsidRPr="00865888">
        <w:rPr>
          <w:rFonts w:eastAsia="Times New Roman"/>
          <w:sz w:val="22"/>
        </w:rPr>
        <w:t>hange to</w:t>
      </w:r>
      <w:r w:rsidR="00177EE6" w:rsidRPr="00865888">
        <w:rPr>
          <w:rFonts w:eastAsia="Times New Roman"/>
          <w:sz w:val="22"/>
        </w:rPr>
        <w:t xml:space="preserve"> </w:t>
      </w:r>
      <w:r w:rsidR="005E31DD" w:rsidRPr="00865888">
        <w:rPr>
          <w:rFonts w:eastAsia="Times New Roman"/>
          <w:sz w:val="22"/>
        </w:rPr>
        <w:t xml:space="preserve">vouchers for keypad customers being addressed </w:t>
      </w:r>
      <w:r w:rsidR="00987331" w:rsidRPr="00865888">
        <w:rPr>
          <w:rFonts w:eastAsia="Times New Roman"/>
          <w:sz w:val="22"/>
        </w:rPr>
        <w:t xml:space="preserve">only </w:t>
      </w:r>
      <w:r w:rsidR="005E31DD" w:rsidRPr="00865888">
        <w:rPr>
          <w:rFonts w:eastAsia="Times New Roman"/>
          <w:sz w:val="22"/>
        </w:rPr>
        <w:t xml:space="preserve">to ‘The Occupier’ </w:t>
      </w:r>
      <w:r w:rsidR="003D44BE" w:rsidRPr="00865888">
        <w:rPr>
          <w:rFonts w:eastAsia="Times New Roman"/>
          <w:sz w:val="22"/>
        </w:rPr>
        <w:t xml:space="preserve">will help all Keypad customers to be able to redeem their vouchers promptly.     </w:t>
      </w:r>
      <w:r w:rsidR="000E1689" w:rsidRPr="00865888">
        <w:rPr>
          <w:rFonts w:eastAsia="Times New Roman"/>
          <w:sz w:val="22"/>
        </w:rPr>
        <w:t xml:space="preserve"> </w:t>
      </w:r>
    </w:p>
    <w:p w14:paraId="7B30B3BC" w14:textId="77777777" w:rsidR="00375835" w:rsidRPr="00865888" w:rsidRDefault="00375835" w:rsidP="0004312C">
      <w:pPr>
        <w:rPr>
          <w:rFonts w:eastAsia="Times New Roman"/>
          <w:sz w:val="22"/>
        </w:rPr>
      </w:pPr>
    </w:p>
    <w:p w14:paraId="053DF400" w14:textId="65759D67" w:rsidR="001D733E" w:rsidRPr="00865888" w:rsidRDefault="00003A97" w:rsidP="001D733E">
      <w:pPr>
        <w:pStyle w:val="ListParagraph"/>
        <w:numPr>
          <w:ilvl w:val="0"/>
          <w:numId w:val="17"/>
        </w:numPr>
        <w:rPr>
          <w:rFonts w:ascii="Arial" w:hAnsi="Arial" w:cs="Arial"/>
          <w:b/>
          <w:bCs/>
          <w:sz w:val="24"/>
          <w:szCs w:val="24"/>
        </w:rPr>
      </w:pPr>
      <w:r w:rsidRPr="00865888">
        <w:rPr>
          <w:rFonts w:ascii="Arial" w:hAnsi="Arial" w:cs="Arial"/>
          <w:b/>
          <w:bCs/>
          <w:sz w:val="24"/>
          <w:szCs w:val="24"/>
        </w:rPr>
        <w:t xml:space="preserve">What happens if </w:t>
      </w:r>
      <w:r w:rsidR="00381E1E" w:rsidRPr="00865888">
        <w:rPr>
          <w:rFonts w:ascii="Arial" w:hAnsi="Arial" w:cs="Arial"/>
          <w:b/>
          <w:bCs/>
          <w:sz w:val="24"/>
          <w:szCs w:val="24"/>
        </w:rPr>
        <w:t xml:space="preserve">vouchers are received with an </w:t>
      </w:r>
      <w:r w:rsidRPr="00865888">
        <w:rPr>
          <w:rFonts w:ascii="Arial" w:hAnsi="Arial" w:cs="Arial"/>
          <w:b/>
          <w:bCs/>
          <w:sz w:val="24"/>
          <w:szCs w:val="24"/>
        </w:rPr>
        <w:t>incorrect name?</w:t>
      </w:r>
    </w:p>
    <w:p w14:paraId="6C24551A" w14:textId="77777777" w:rsidR="001D733E" w:rsidRPr="00865888" w:rsidRDefault="001D733E" w:rsidP="001D733E">
      <w:pPr>
        <w:pStyle w:val="ListParagraph"/>
        <w:ind w:left="360"/>
        <w:rPr>
          <w:rFonts w:ascii="Arial" w:hAnsi="Arial" w:cs="Arial"/>
          <w:b/>
          <w:bCs/>
          <w:sz w:val="24"/>
          <w:szCs w:val="24"/>
        </w:rPr>
      </w:pPr>
    </w:p>
    <w:p w14:paraId="1B3CDC4E" w14:textId="3E080606" w:rsidR="00003A97" w:rsidRPr="00865888" w:rsidRDefault="001D733E" w:rsidP="00003A97">
      <w:pPr>
        <w:rPr>
          <w:sz w:val="22"/>
        </w:rPr>
      </w:pPr>
      <w:r w:rsidRPr="00865888">
        <w:rPr>
          <w:rFonts w:eastAsia="Times New Roman"/>
          <w:b/>
          <w:bCs/>
          <w:sz w:val="22"/>
        </w:rPr>
        <w:t xml:space="preserve">This is not a problem for customers who pay for their electricity via </w:t>
      </w:r>
      <w:r w:rsidR="00915291" w:rsidRPr="00865888">
        <w:rPr>
          <w:rFonts w:eastAsia="Times New Roman"/>
          <w:b/>
          <w:bCs/>
          <w:sz w:val="22"/>
        </w:rPr>
        <w:t>k</w:t>
      </w:r>
      <w:r w:rsidR="00214F4E" w:rsidRPr="00865888">
        <w:rPr>
          <w:rFonts w:eastAsia="Times New Roman"/>
          <w:b/>
          <w:bCs/>
          <w:sz w:val="22"/>
        </w:rPr>
        <w:t>eypad</w:t>
      </w:r>
      <w:r w:rsidRPr="00865888">
        <w:rPr>
          <w:rFonts w:eastAsia="Times New Roman"/>
          <w:sz w:val="22"/>
        </w:rPr>
        <w:t>,</w:t>
      </w:r>
      <w:r w:rsidR="000D3B6A" w:rsidRPr="00865888">
        <w:rPr>
          <w:sz w:val="22"/>
        </w:rPr>
        <w:t xml:space="preserve"> </w:t>
      </w:r>
      <w:r w:rsidR="00D66A47" w:rsidRPr="00865888">
        <w:rPr>
          <w:sz w:val="22"/>
        </w:rPr>
        <w:t xml:space="preserve">as they will </w:t>
      </w:r>
      <w:r w:rsidR="000D3B6A" w:rsidRPr="00865888">
        <w:rPr>
          <w:sz w:val="22"/>
        </w:rPr>
        <w:t xml:space="preserve">be sent their vouchers </w:t>
      </w:r>
      <w:r w:rsidR="00003A97" w:rsidRPr="00865888">
        <w:rPr>
          <w:sz w:val="22"/>
        </w:rPr>
        <w:t xml:space="preserve">in the name of “The Occupier” </w:t>
      </w:r>
      <w:r w:rsidR="000D3B6A" w:rsidRPr="00865888">
        <w:rPr>
          <w:sz w:val="22"/>
        </w:rPr>
        <w:t xml:space="preserve">only, </w:t>
      </w:r>
      <w:r w:rsidR="00003A97" w:rsidRPr="00865888">
        <w:rPr>
          <w:sz w:val="22"/>
        </w:rPr>
        <w:t xml:space="preserve">and </w:t>
      </w:r>
      <w:r w:rsidR="000D3B6A" w:rsidRPr="00865888">
        <w:rPr>
          <w:sz w:val="22"/>
        </w:rPr>
        <w:t xml:space="preserve">so </w:t>
      </w:r>
      <w:r w:rsidR="00003A97" w:rsidRPr="00865888">
        <w:rPr>
          <w:sz w:val="22"/>
        </w:rPr>
        <w:t xml:space="preserve">do not need to have </w:t>
      </w:r>
      <w:r w:rsidR="00BD680A" w:rsidRPr="00865888">
        <w:rPr>
          <w:sz w:val="22"/>
        </w:rPr>
        <w:t xml:space="preserve">their </w:t>
      </w:r>
      <w:r w:rsidR="00003A97" w:rsidRPr="00865888">
        <w:rPr>
          <w:sz w:val="22"/>
        </w:rPr>
        <w:t>name on the voucher</w:t>
      </w:r>
      <w:r w:rsidR="00BD680A" w:rsidRPr="00865888">
        <w:rPr>
          <w:sz w:val="22"/>
        </w:rPr>
        <w:t xml:space="preserve"> to </w:t>
      </w:r>
      <w:r w:rsidR="00003A97" w:rsidRPr="00865888">
        <w:rPr>
          <w:sz w:val="22"/>
        </w:rPr>
        <w:t xml:space="preserve">redeem </w:t>
      </w:r>
      <w:r w:rsidR="00BD680A" w:rsidRPr="00865888">
        <w:rPr>
          <w:sz w:val="22"/>
        </w:rPr>
        <w:t xml:space="preserve">it </w:t>
      </w:r>
      <w:r w:rsidR="00003A97" w:rsidRPr="00865888">
        <w:rPr>
          <w:sz w:val="22"/>
        </w:rPr>
        <w:t>at the Post Office.</w:t>
      </w:r>
      <w:r w:rsidR="00A63BB6" w:rsidRPr="00865888">
        <w:rPr>
          <w:sz w:val="22"/>
        </w:rPr>
        <w:t xml:space="preserve"> </w:t>
      </w:r>
      <w:r w:rsidR="004A7DCD" w:rsidRPr="00865888">
        <w:rPr>
          <w:sz w:val="22"/>
        </w:rPr>
        <w:t xml:space="preserve">[Please note: </w:t>
      </w:r>
      <w:r w:rsidR="00A63BB6" w:rsidRPr="00865888">
        <w:rPr>
          <w:sz w:val="22"/>
        </w:rPr>
        <w:t xml:space="preserve">This is the correct process for the </w:t>
      </w:r>
      <w:r w:rsidR="003F1F91" w:rsidRPr="00865888">
        <w:rPr>
          <w:sz w:val="22"/>
        </w:rPr>
        <w:t xml:space="preserve">payment. </w:t>
      </w:r>
      <w:r w:rsidR="00A63BB6" w:rsidRPr="00865888">
        <w:rPr>
          <w:sz w:val="22"/>
        </w:rPr>
        <w:t xml:space="preserve"> Any other communication suggesting that a name</w:t>
      </w:r>
      <w:r w:rsidR="00F53397" w:rsidRPr="00865888">
        <w:rPr>
          <w:sz w:val="22"/>
        </w:rPr>
        <w:t>d voucher</w:t>
      </w:r>
      <w:r w:rsidR="00A63BB6" w:rsidRPr="00865888">
        <w:rPr>
          <w:sz w:val="22"/>
        </w:rPr>
        <w:t xml:space="preserve"> is needed for </w:t>
      </w:r>
      <w:r w:rsidR="004A7DCD" w:rsidRPr="00865888">
        <w:rPr>
          <w:rFonts w:eastAsia="Times New Roman"/>
          <w:sz w:val="22"/>
        </w:rPr>
        <w:t>customers who pay for their electricity via Keypad</w:t>
      </w:r>
      <w:r w:rsidR="004A7DCD" w:rsidRPr="00865888">
        <w:rPr>
          <w:sz w:val="22"/>
        </w:rPr>
        <w:t xml:space="preserve"> </w:t>
      </w:r>
      <w:r w:rsidR="00A63BB6" w:rsidRPr="00865888">
        <w:rPr>
          <w:sz w:val="22"/>
        </w:rPr>
        <w:t>is incorrect.</w:t>
      </w:r>
      <w:r w:rsidR="004A7DCD" w:rsidRPr="00865888">
        <w:rPr>
          <w:sz w:val="22"/>
        </w:rPr>
        <w:t>]</w:t>
      </w:r>
      <w:r w:rsidR="00A63BB6" w:rsidRPr="00865888">
        <w:rPr>
          <w:sz w:val="22"/>
        </w:rPr>
        <w:t xml:space="preserve">   </w:t>
      </w:r>
    </w:p>
    <w:p w14:paraId="0173736C" w14:textId="3451D870" w:rsidR="00B25A2A" w:rsidRPr="00865888" w:rsidRDefault="003F1F91" w:rsidP="0004312C">
      <w:pPr>
        <w:rPr>
          <w:sz w:val="22"/>
        </w:rPr>
      </w:pPr>
      <w:r w:rsidRPr="00865888">
        <w:rPr>
          <w:sz w:val="22"/>
        </w:rPr>
        <w:t>However, i</w:t>
      </w:r>
      <w:r w:rsidR="00003A97" w:rsidRPr="00865888">
        <w:rPr>
          <w:sz w:val="22"/>
        </w:rPr>
        <w:t xml:space="preserve">f </w:t>
      </w:r>
      <w:r w:rsidR="00BD680A" w:rsidRPr="00865888">
        <w:rPr>
          <w:sz w:val="22"/>
        </w:rPr>
        <w:t xml:space="preserve">a </w:t>
      </w:r>
      <w:r w:rsidR="004A7DCD" w:rsidRPr="00865888">
        <w:rPr>
          <w:b/>
          <w:bCs/>
          <w:sz w:val="22"/>
        </w:rPr>
        <w:t>customer who</w:t>
      </w:r>
      <w:r w:rsidR="004A7DCD" w:rsidRPr="00865888">
        <w:rPr>
          <w:rFonts w:eastAsia="Times New Roman"/>
          <w:b/>
          <w:bCs/>
          <w:sz w:val="22"/>
        </w:rPr>
        <w:t xml:space="preserve"> pays </w:t>
      </w:r>
      <w:r w:rsidR="004A7DCD" w:rsidRPr="00865888">
        <w:rPr>
          <w:b/>
          <w:bCs/>
          <w:sz w:val="22"/>
        </w:rPr>
        <w:t xml:space="preserve">for their electricity </w:t>
      </w:r>
      <w:r w:rsidR="004A7DCD" w:rsidRPr="00865888">
        <w:rPr>
          <w:rFonts w:eastAsia="Times New Roman"/>
          <w:b/>
          <w:bCs/>
          <w:sz w:val="22"/>
        </w:rPr>
        <w:t xml:space="preserve">by </w:t>
      </w:r>
      <w:r w:rsidR="00F56F50" w:rsidRPr="00865888">
        <w:rPr>
          <w:b/>
          <w:bCs/>
          <w:sz w:val="22"/>
        </w:rPr>
        <w:t>standard credit (bill pay)</w:t>
      </w:r>
      <w:r w:rsidR="004A7DCD" w:rsidRPr="00865888">
        <w:rPr>
          <w:sz w:val="22"/>
        </w:rPr>
        <w:t xml:space="preserve"> </w:t>
      </w:r>
      <w:r w:rsidR="00BD680A" w:rsidRPr="00865888">
        <w:rPr>
          <w:sz w:val="22"/>
        </w:rPr>
        <w:t xml:space="preserve">receives a </w:t>
      </w:r>
      <w:r w:rsidR="00003A97" w:rsidRPr="00865888">
        <w:rPr>
          <w:sz w:val="22"/>
        </w:rPr>
        <w:t xml:space="preserve">voucher with the incorrect name, </w:t>
      </w:r>
      <w:r w:rsidR="002675A3" w:rsidRPr="00865888">
        <w:rPr>
          <w:sz w:val="22"/>
        </w:rPr>
        <w:t xml:space="preserve">they should </w:t>
      </w:r>
      <w:r w:rsidR="00003A97" w:rsidRPr="00865888">
        <w:rPr>
          <w:sz w:val="22"/>
        </w:rPr>
        <w:t xml:space="preserve">contact </w:t>
      </w:r>
      <w:r w:rsidR="002675A3" w:rsidRPr="00865888">
        <w:rPr>
          <w:sz w:val="22"/>
        </w:rPr>
        <w:t xml:space="preserve">their </w:t>
      </w:r>
      <w:r w:rsidR="00003A97" w:rsidRPr="00865888">
        <w:rPr>
          <w:sz w:val="22"/>
        </w:rPr>
        <w:t>supplier</w:t>
      </w:r>
      <w:r w:rsidR="002675A3" w:rsidRPr="00865888">
        <w:rPr>
          <w:sz w:val="22"/>
        </w:rPr>
        <w:t xml:space="preserve"> who will </w:t>
      </w:r>
      <w:r w:rsidR="00003A97" w:rsidRPr="00865888">
        <w:rPr>
          <w:sz w:val="22"/>
        </w:rPr>
        <w:t xml:space="preserve">cancel the </w:t>
      </w:r>
      <w:r w:rsidR="00D66A47" w:rsidRPr="00865888">
        <w:rPr>
          <w:sz w:val="22"/>
        </w:rPr>
        <w:t xml:space="preserve">incorrect </w:t>
      </w:r>
      <w:r w:rsidR="00003A97" w:rsidRPr="00865888">
        <w:rPr>
          <w:sz w:val="22"/>
        </w:rPr>
        <w:t xml:space="preserve">voucher and re-issue </w:t>
      </w:r>
      <w:r w:rsidR="00D66A47" w:rsidRPr="00865888">
        <w:rPr>
          <w:sz w:val="22"/>
        </w:rPr>
        <w:t xml:space="preserve">a new </w:t>
      </w:r>
      <w:r w:rsidR="00003A97" w:rsidRPr="00865888">
        <w:rPr>
          <w:sz w:val="22"/>
        </w:rPr>
        <w:t>voucher in the correct name.</w:t>
      </w:r>
    </w:p>
    <w:p w14:paraId="42D60B3E" w14:textId="1777C853" w:rsidR="00B25A2A" w:rsidRPr="00865888" w:rsidRDefault="00B25A2A" w:rsidP="00B25A2A">
      <w:pPr>
        <w:rPr>
          <w:sz w:val="22"/>
        </w:rPr>
      </w:pPr>
      <w:r w:rsidRPr="00865888">
        <w:rPr>
          <w:sz w:val="22"/>
        </w:rPr>
        <w:t xml:space="preserve">For </w:t>
      </w:r>
      <w:r w:rsidR="00865888">
        <w:rPr>
          <w:sz w:val="22"/>
        </w:rPr>
        <w:t>f</w:t>
      </w:r>
      <w:r w:rsidRPr="00865888">
        <w:rPr>
          <w:sz w:val="22"/>
        </w:rPr>
        <w:t xml:space="preserve">urther </w:t>
      </w:r>
      <w:r w:rsidR="00865888">
        <w:rPr>
          <w:sz w:val="22"/>
        </w:rPr>
        <w:t>i</w:t>
      </w:r>
      <w:r w:rsidRPr="00865888">
        <w:rPr>
          <w:sz w:val="22"/>
        </w:rPr>
        <w:t xml:space="preserve">nformation : </w:t>
      </w:r>
      <w:hyperlink r:id="rId14" w:history="1">
        <w:r w:rsidRPr="00865888">
          <w:rPr>
            <w:rStyle w:val="Hyperlink"/>
            <w:sz w:val="22"/>
          </w:rPr>
          <w:t>https://www.nidirect.gov.uk/articles/help-domestic-energy-costs</w:t>
        </w:r>
      </w:hyperlink>
      <w:r w:rsidRPr="00865888">
        <w:rPr>
          <w:sz w:val="22"/>
        </w:rPr>
        <w:t xml:space="preserve"> </w:t>
      </w:r>
    </w:p>
    <w:p w14:paraId="78973939" w14:textId="50BDD18E" w:rsidR="00B71A95" w:rsidRPr="00865888" w:rsidRDefault="00E03903" w:rsidP="00E03903">
      <w:pPr>
        <w:rPr>
          <w:rFonts w:eastAsia="Times New Roman"/>
          <w:sz w:val="22"/>
        </w:rPr>
      </w:pPr>
      <w:r w:rsidRPr="00865888">
        <w:rPr>
          <w:rFonts w:eastAsia="Times New Roman"/>
          <w:sz w:val="22"/>
        </w:rPr>
        <w:t xml:space="preserve"> </w:t>
      </w:r>
    </w:p>
    <w:sectPr w:rsidR="00B71A95" w:rsidRPr="00865888" w:rsidSect="00333F83">
      <w:headerReference w:type="default" r:id="rId15"/>
      <w:pgSz w:w="11906" w:h="16838"/>
      <w:pgMar w:top="1440" w:right="1440" w:bottom="1440" w:left="1440" w:header="57"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41E75F" w14:textId="77777777" w:rsidR="004D4F5E" w:rsidRDefault="004D4F5E" w:rsidP="00AA68F5">
      <w:pPr>
        <w:spacing w:after="0" w:line="240" w:lineRule="auto"/>
      </w:pPr>
      <w:r>
        <w:separator/>
      </w:r>
    </w:p>
  </w:endnote>
  <w:endnote w:type="continuationSeparator" w:id="0">
    <w:p w14:paraId="7BC99383" w14:textId="77777777" w:rsidR="004D4F5E" w:rsidRDefault="004D4F5E" w:rsidP="00AA68F5">
      <w:pPr>
        <w:spacing w:after="0" w:line="240" w:lineRule="auto"/>
      </w:pPr>
      <w:r>
        <w:continuationSeparator/>
      </w:r>
    </w:p>
  </w:endnote>
  <w:endnote w:type="continuationNotice" w:id="1">
    <w:p w14:paraId="7C4FD5BB" w14:textId="77777777" w:rsidR="004D4F5E" w:rsidRDefault="004D4F5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Nunito Sans">
    <w:altName w:val="Calibri"/>
    <w:charset w:val="00"/>
    <w:family w:val="auto"/>
    <w:pitch w:val="variable"/>
    <w:sig w:usb0="A00002FF" w:usb1="5000204B" w:usb2="00000000" w:usb3="00000000" w:csb0="00000197" w:csb1="00000000"/>
  </w:font>
  <w:font w:name="BG Flame Light">
    <w:altName w:val="Calibri"/>
    <w:charset w:val="00"/>
    <w:family w:val="auto"/>
    <w:pitch w:val="variable"/>
    <w:sig w:usb0="A000002F" w:usb1="5000207A" w:usb2="00000000" w:usb3="00000000" w:csb0="00000093"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C4CE51" w14:textId="77777777" w:rsidR="004D4F5E" w:rsidRDefault="004D4F5E" w:rsidP="00AA68F5">
      <w:pPr>
        <w:spacing w:after="0" w:line="240" w:lineRule="auto"/>
      </w:pPr>
      <w:r>
        <w:separator/>
      </w:r>
    </w:p>
  </w:footnote>
  <w:footnote w:type="continuationSeparator" w:id="0">
    <w:p w14:paraId="5C0A6F44" w14:textId="77777777" w:rsidR="004D4F5E" w:rsidRDefault="004D4F5E" w:rsidP="00AA68F5">
      <w:pPr>
        <w:spacing w:after="0" w:line="240" w:lineRule="auto"/>
      </w:pPr>
      <w:r>
        <w:continuationSeparator/>
      </w:r>
    </w:p>
  </w:footnote>
  <w:footnote w:type="continuationNotice" w:id="1">
    <w:p w14:paraId="29C9B085" w14:textId="77777777" w:rsidR="004D4F5E" w:rsidRDefault="004D4F5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FB1BD" w14:textId="1C44C478" w:rsidR="00A014BF" w:rsidRDefault="00A014BF" w:rsidP="00A014BF">
    <w:pPr>
      <w:pStyle w:val="Header"/>
      <w:jc w:val="center"/>
    </w:pPr>
    <w:r w:rsidRPr="002E778B">
      <w:rPr>
        <w:b/>
        <w:noProof/>
        <w:sz w:val="22"/>
      </w:rPr>
      <w:drawing>
        <wp:inline distT="0" distB="0" distL="0" distR="0" wp14:anchorId="1531F953" wp14:editId="6BF38D9C">
          <wp:extent cx="2594919" cy="621876"/>
          <wp:effectExtent l="0" t="0" r="0" b="6985"/>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16478" cy="627043"/>
                  </a:xfrm>
                  <a:prstGeom prst="rect">
                    <a:avLst/>
                  </a:prstGeom>
                  <a:noFill/>
                </pic:spPr>
              </pic:pic>
            </a:graphicData>
          </a:graphic>
        </wp:inline>
      </w:drawing>
    </w:r>
  </w:p>
  <w:p w14:paraId="1D5ABEE3" w14:textId="76D48218" w:rsidR="007919AA" w:rsidRPr="00333F83" w:rsidRDefault="007919AA" w:rsidP="001F397C">
    <w:pPr>
      <w:jc w:val="center"/>
      <w:rPr>
        <w:b/>
        <w:sz w:val="22"/>
      </w:rPr>
    </w:pPr>
    <w:r w:rsidRPr="002E778B">
      <w:rPr>
        <w:b/>
        <w:sz w:val="22"/>
      </w:rPr>
      <w:t xml:space="preserve">ENERGY BILLS SUPPORT SCHEME AND </w:t>
    </w:r>
    <w:r w:rsidRPr="002E778B">
      <w:rPr>
        <w:b/>
        <w:bCs/>
        <w:sz w:val="22"/>
      </w:rPr>
      <w:t xml:space="preserve">THE </w:t>
    </w:r>
    <w:r w:rsidRPr="002E778B">
      <w:rPr>
        <w:b/>
        <w:sz w:val="22"/>
      </w:rPr>
      <w:t>ALTERNATIVE FUEL PAYMENT IN NORTHERN IRELAN</w:t>
    </w:r>
    <w:r>
      <w:rPr>
        <w:b/>
        <w:sz w:val="22"/>
      </w:rPr>
      <w:t>D</w:t>
    </w:r>
    <w:r w:rsidR="001C424B">
      <w:rPr>
        <w:b/>
        <w:sz w:val="22"/>
      </w:rPr>
      <w:t xml:space="preserve"> FAQs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544E1"/>
    <w:multiLevelType w:val="hybridMultilevel"/>
    <w:tmpl w:val="3BE2A762"/>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C79391C"/>
    <w:multiLevelType w:val="hybridMultilevel"/>
    <w:tmpl w:val="EFCCF9C8"/>
    <w:lvl w:ilvl="0" w:tplc="56C89F46">
      <w:numFmt w:val="bullet"/>
      <w:lvlText w:val=""/>
      <w:lvlJc w:val="left"/>
      <w:pPr>
        <w:ind w:left="720" w:hanging="360"/>
      </w:pPr>
      <w:rPr>
        <w:rFonts w:ascii="Wingdings" w:eastAsiaTheme="minorHAnsi" w:hAnsi="Wingdings" w:cs="Arial" w:hint="default"/>
      </w:rPr>
    </w:lvl>
    <w:lvl w:ilvl="1" w:tplc="0809000F">
      <w:start w:val="1"/>
      <w:numFmt w:val="decimal"/>
      <w:lvlText w:val="%2."/>
      <w:lvlJc w:val="left"/>
      <w:pPr>
        <w:ind w:left="1440" w:hanging="360"/>
      </w:p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3D1AFF"/>
    <w:multiLevelType w:val="hybridMultilevel"/>
    <w:tmpl w:val="C9625054"/>
    <w:lvl w:ilvl="0" w:tplc="FFFFFFFF">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06231F4"/>
    <w:multiLevelType w:val="hybridMultilevel"/>
    <w:tmpl w:val="479A571E"/>
    <w:lvl w:ilvl="0" w:tplc="0809000B">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9A8038D"/>
    <w:multiLevelType w:val="hybridMultilevel"/>
    <w:tmpl w:val="E986554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AB01386"/>
    <w:multiLevelType w:val="multilevel"/>
    <w:tmpl w:val="7C820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B977EF9"/>
    <w:multiLevelType w:val="hybridMultilevel"/>
    <w:tmpl w:val="3D347398"/>
    <w:lvl w:ilvl="0" w:tplc="08090003">
      <w:start w:val="1"/>
      <w:numFmt w:val="bullet"/>
      <w:lvlText w:val="o"/>
      <w:lvlJc w:val="left"/>
      <w:pPr>
        <w:ind w:left="1069" w:hanging="360"/>
      </w:pPr>
      <w:rPr>
        <w:rFonts w:ascii="Courier New" w:hAnsi="Courier New" w:cs="Courier New" w:hint="default"/>
      </w:rPr>
    </w:lvl>
    <w:lvl w:ilvl="1" w:tplc="FFFFFFFF">
      <w:start w:val="1"/>
      <w:numFmt w:val="bullet"/>
      <w:lvlText w:val="o"/>
      <w:lvlJc w:val="left"/>
      <w:pPr>
        <w:ind w:left="2160" w:hanging="360"/>
      </w:pPr>
      <w:rPr>
        <w:rFonts w:ascii="Courier New" w:hAnsi="Courier New" w:cs="Courier New" w:hint="default"/>
      </w:rPr>
    </w:lvl>
    <w:lvl w:ilvl="2" w:tplc="FFFFFFFF">
      <w:start w:val="1"/>
      <w:numFmt w:val="bullet"/>
      <w:lvlText w:val=""/>
      <w:lvlJc w:val="left"/>
      <w:pPr>
        <w:ind w:left="2880" w:hanging="360"/>
      </w:pPr>
      <w:rPr>
        <w:rFonts w:ascii="Wingdings" w:hAnsi="Wingdings" w:hint="default"/>
      </w:rPr>
    </w:lvl>
    <w:lvl w:ilvl="3" w:tplc="FFFFFFFF">
      <w:start w:val="1"/>
      <w:numFmt w:val="bullet"/>
      <w:lvlText w:val=""/>
      <w:lvlJc w:val="left"/>
      <w:pPr>
        <w:ind w:left="3600" w:hanging="360"/>
      </w:pPr>
      <w:rPr>
        <w:rFonts w:ascii="Symbol" w:hAnsi="Symbol" w:hint="default"/>
      </w:rPr>
    </w:lvl>
    <w:lvl w:ilvl="4" w:tplc="FFFFFFFF">
      <w:start w:val="1"/>
      <w:numFmt w:val="bullet"/>
      <w:lvlText w:val="o"/>
      <w:lvlJc w:val="left"/>
      <w:pPr>
        <w:ind w:left="4320" w:hanging="360"/>
      </w:pPr>
      <w:rPr>
        <w:rFonts w:ascii="Courier New" w:hAnsi="Courier New" w:cs="Courier New" w:hint="default"/>
      </w:rPr>
    </w:lvl>
    <w:lvl w:ilvl="5" w:tplc="FFFFFFFF">
      <w:start w:val="1"/>
      <w:numFmt w:val="bullet"/>
      <w:lvlText w:val=""/>
      <w:lvlJc w:val="left"/>
      <w:pPr>
        <w:ind w:left="5040" w:hanging="360"/>
      </w:pPr>
      <w:rPr>
        <w:rFonts w:ascii="Wingdings" w:hAnsi="Wingdings" w:hint="default"/>
      </w:rPr>
    </w:lvl>
    <w:lvl w:ilvl="6" w:tplc="FFFFFFFF">
      <w:start w:val="1"/>
      <w:numFmt w:val="bullet"/>
      <w:lvlText w:val=""/>
      <w:lvlJc w:val="left"/>
      <w:pPr>
        <w:ind w:left="5760" w:hanging="360"/>
      </w:pPr>
      <w:rPr>
        <w:rFonts w:ascii="Symbol" w:hAnsi="Symbol" w:hint="default"/>
      </w:rPr>
    </w:lvl>
    <w:lvl w:ilvl="7" w:tplc="FFFFFFFF">
      <w:start w:val="1"/>
      <w:numFmt w:val="bullet"/>
      <w:lvlText w:val="o"/>
      <w:lvlJc w:val="left"/>
      <w:pPr>
        <w:ind w:left="6480" w:hanging="360"/>
      </w:pPr>
      <w:rPr>
        <w:rFonts w:ascii="Courier New" w:hAnsi="Courier New" w:cs="Courier New" w:hint="default"/>
      </w:rPr>
    </w:lvl>
    <w:lvl w:ilvl="8" w:tplc="FFFFFFFF">
      <w:start w:val="1"/>
      <w:numFmt w:val="bullet"/>
      <w:lvlText w:val=""/>
      <w:lvlJc w:val="left"/>
      <w:pPr>
        <w:ind w:left="7200" w:hanging="360"/>
      </w:pPr>
      <w:rPr>
        <w:rFonts w:ascii="Wingdings" w:hAnsi="Wingdings" w:hint="default"/>
      </w:rPr>
    </w:lvl>
  </w:abstractNum>
  <w:abstractNum w:abstractNumId="7" w15:restartNumberingAfterBreak="0">
    <w:nsid w:val="2ECB59D3"/>
    <w:multiLevelType w:val="multilevel"/>
    <w:tmpl w:val="67629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0"/>
        </w:tabs>
        <w:ind w:left="0" w:hanging="360"/>
      </w:pPr>
      <w:rPr>
        <w:rFonts w:ascii="Symbol" w:hAnsi="Symbol" w:hint="default"/>
        <w:sz w:val="20"/>
      </w:rPr>
    </w:lvl>
    <w:lvl w:ilvl="2" w:tentative="1">
      <w:start w:val="1"/>
      <w:numFmt w:val="bullet"/>
      <w:lvlText w:val=""/>
      <w:lvlJc w:val="left"/>
      <w:pPr>
        <w:tabs>
          <w:tab w:val="num" w:pos="720"/>
        </w:tabs>
        <w:ind w:left="720" w:hanging="360"/>
      </w:pPr>
      <w:rPr>
        <w:rFonts w:ascii="Symbol" w:hAnsi="Symbol" w:hint="default"/>
        <w:sz w:val="20"/>
      </w:rPr>
    </w:lvl>
    <w:lvl w:ilvl="3" w:tentative="1">
      <w:start w:val="1"/>
      <w:numFmt w:val="bullet"/>
      <w:lvlText w:val=""/>
      <w:lvlJc w:val="left"/>
      <w:pPr>
        <w:tabs>
          <w:tab w:val="num" w:pos="1440"/>
        </w:tabs>
        <w:ind w:left="1440" w:hanging="360"/>
      </w:pPr>
      <w:rPr>
        <w:rFonts w:ascii="Symbol" w:hAnsi="Symbol" w:hint="default"/>
        <w:sz w:val="20"/>
      </w:rPr>
    </w:lvl>
    <w:lvl w:ilvl="4" w:tentative="1">
      <w:start w:val="1"/>
      <w:numFmt w:val="bullet"/>
      <w:lvlText w:val=""/>
      <w:lvlJc w:val="left"/>
      <w:pPr>
        <w:tabs>
          <w:tab w:val="num" w:pos="2160"/>
        </w:tabs>
        <w:ind w:left="2160" w:hanging="360"/>
      </w:pPr>
      <w:rPr>
        <w:rFonts w:ascii="Symbol" w:hAnsi="Symbol" w:hint="default"/>
        <w:sz w:val="20"/>
      </w:rPr>
    </w:lvl>
    <w:lvl w:ilvl="5" w:tentative="1">
      <w:start w:val="1"/>
      <w:numFmt w:val="bullet"/>
      <w:lvlText w:val=""/>
      <w:lvlJc w:val="left"/>
      <w:pPr>
        <w:tabs>
          <w:tab w:val="num" w:pos="2880"/>
        </w:tabs>
        <w:ind w:left="2880" w:hanging="360"/>
      </w:pPr>
      <w:rPr>
        <w:rFonts w:ascii="Symbol" w:hAnsi="Symbol" w:hint="default"/>
        <w:sz w:val="20"/>
      </w:rPr>
    </w:lvl>
    <w:lvl w:ilvl="6" w:tentative="1">
      <w:start w:val="1"/>
      <w:numFmt w:val="bullet"/>
      <w:lvlText w:val=""/>
      <w:lvlJc w:val="left"/>
      <w:pPr>
        <w:tabs>
          <w:tab w:val="num" w:pos="3600"/>
        </w:tabs>
        <w:ind w:left="3600" w:hanging="360"/>
      </w:pPr>
      <w:rPr>
        <w:rFonts w:ascii="Symbol" w:hAnsi="Symbol" w:hint="default"/>
        <w:sz w:val="20"/>
      </w:rPr>
    </w:lvl>
    <w:lvl w:ilvl="7" w:tentative="1">
      <w:start w:val="1"/>
      <w:numFmt w:val="bullet"/>
      <w:lvlText w:val=""/>
      <w:lvlJc w:val="left"/>
      <w:pPr>
        <w:tabs>
          <w:tab w:val="num" w:pos="4320"/>
        </w:tabs>
        <w:ind w:left="4320" w:hanging="360"/>
      </w:pPr>
      <w:rPr>
        <w:rFonts w:ascii="Symbol" w:hAnsi="Symbol" w:hint="default"/>
        <w:sz w:val="20"/>
      </w:rPr>
    </w:lvl>
    <w:lvl w:ilvl="8" w:tentative="1">
      <w:start w:val="1"/>
      <w:numFmt w:val="bullet"/>
      <w:lvlText w:val=""/>
      <w:lvlJc w:val="left"/>
      <w:pPr>
        <w:tabs>
          <w:tab w:val="num" w:pos="5040"/>
        </w:tabs>
        <w:ind w:left="5040" w:hanging="360"/>
      </w:pPr>
      <w:rPr>
        <w:rFonts w:ascii="Symbol" w:hAnsi="Symbol" w:hint="default"/>
        <w:sz w:val="20"/>
      </w:rPr>
    </w:lvl>
  </w:abstractNum>
  <w:abstractNum w:abstractNumId="8" w15:restartNumberingAfterBreak="0">
    <w:nsid w:val="34D0638D"/>
    <w:multiLevelType w:val="hybridMultilevel"/>
    <w:tmpl w:val="FFFFFFFF"/>
    <w:lvl w:ilvl="0" w:tplc="FFFFFFFF">
      <w:start w:val="1"/>
      <w:numFmt w:val="bullet"/>
      <w:lvlText w:val=""/>
      <w:lvlJc w:val="left"/>
      <w:pPr>
        <w:ind w:left="720" w:hanging="360"/>
      </w:pPr>
      <w:rPr>
        <w:rFonts w:ascii="Symbol" w:hAnsi="Symbol" w:hint="default"/>
      </w:rPr>
    </w:lvl>
    <w:lvl w:ilvl="1" w:tplc="F9A4982A">
      <w:start w:val="1"/>
      <w:numFmt w:val="bullet"/>
      <w:lvlText w:val="o"/>
      <w:lvlJc w:val="left"/>
      <w:pPr>
        <w:ind w:left="1440" w:hanging="360"/>
      </w:pPr>
      <w:rPr>
        <w:rFonts w:ascii="Courier New" w:hAnsi="Courier New" w:hint="default"/>
      </w:rPr>
    </w:lvl>
    <w:lvl w:ilvl="2" w:tplc="23281668">
      <w:start w:val="1"/>
      <w:numFmt w:val="bullet"/>
      <w:lvlText w:val=""/>
      <w:lvlJc w:val="left"/>
      <w:pPr>
        <w:ind w:left="2160" w:hanging="360"/>
      </w:pPr>
      <w:rPr>
        <w:rFonts w:ascii="Wingdings" w:hAnsi="Wingdings" w:hint="default"/>
      </w:rPr>
    </w:lvl>
    <w:lvl w:ilvl="3" w:tplc="DAEAC826">
      <w:start w:val="1"/>
      <w:numFmt w:val="bullet"/>
      <w:lvlText w:val=""/>
      <w:lvlJc w:val="left"/>
      <w:pPr>
        <w:ind w:left="2880" w:hanging="360"/>
      </w:pPr>
      <w:rPr>
        <w:rFonts w:ascii="Symbol" w:hAnsi="Symbol" w:hint="default"/>
      </w:rPr>
    </w:lvl>
    <w:lvl w:ilvl="4" w:tplc="D61800FE">
      <w:start w:val="1"/>
      <w:numFmt w:val="bullet"/>
      <w:lvlText w:val="o"/>
      <w:lvlJc w:val="left"/>
      <w:pPr>
        <w:ind w:left="3600" w:hanging="360"/>
      </w:pPr>
      <w:rPr>
        <w:rFonts w:ascii="Courier New" w:hAnsi="Courier New" w:hint="default"/>
      </w:rPr>
    </w:lvl>
    <w:lvl w:ilvl="5" w:tplc="5276F53E">
      <w:start w:val="1"/>
      <w:numFmt w:val="bullet"/>
      <w:lvlText w:val=""/>
      <w:lvlJc w:val="left"/>
      <w:pPr>
        <w:ind w:left="4320" w:hanging="360"/>
      </w:pPr>
      <w:rPr>
        <w:rFonts w:ascii="Wingdings" w:hAnsi="Wingdings" w:hint="default"/>
      </w:rPr>
    </w:lvl>
    <w:lvl w:ilvl="6" w:tplc="14B4A512">
      <w:start w:val="1"/>
      <w:numFmt w:val="bullet"/>
      <w:lvlText w:val=""/>
      <w:lvlJc w:val="left"/>
      <w:pPr>
        <w:ind w:left="5040" w:hanging="360"/>
      </w:pPr>
      <w:rPr>
        <w:rFonts w:ascii="Symbol" w:hAnsi="Symbol" w:hint="default"/>
      </w:rPr>
    </w:lvl>
    <w:lvl w:ilvl="7" w:tplc="244255D0">
      <w:start w:val="1"/>
      <w:numFmt w:val="bullet"/>
      <w:lvlText w:val="o"/>
      <w:lvlJc w:val="left"/>
      <w:pPr>
        <w:ind w:left="5760" w:hanging="360"/>
      </w:pPr>
      <w:rPr>
        <w:rFonts w:ascii="Courier New" w:hAnsi="Courier New" w:hint="default"/>
      </w:rPr>
    </w:lvl>
    <w:lvl w:ilvl="8" w:tplc="98069026">
      <w:start w:val="1"/>
      <w:numFmt w:val="bullet"/>
      <w:lvlText w:val=""/>
      <w:lvlJc w:val="left"/>
      <w:pPr>
        <w:ind w:left="6480" w:hanging="360"/>
      </w:pPr>
      <w:rPr>
        <w:rFonts w:ascii="Wingdings" w:hAnsi="Wingdings" w:hint="default"/>
      </w:rPr>
    </w:lvl>
  </w:abstractNum>
  <w:abstractNum w:abstractNumId="9" w15:restartNumberingAfterBreak="0">
    <w:nsid w:val="3DA522FA"/>
    <w:multiLevelType w:val="multilevel"/>
    <w:tmpl w:val="1762908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0" w15:restartNumberingAfterBreak="0">
    <w:nsid w:val="412456FA"/>
    <w:multiLevelType w:val="hybridMultilevel"/>
    <w:tmpl w:val="A38A774C"/>
    <w:lvl w:ilvl="0" w:tplc="132A9788">
      <w:start w:val="1"/>
      <w:numFmt w:val="decimal"/>
      <w:lvlText w:val="(%1)"/>
      <w:lvlJc w:val="left"/>
      <w:pPr>
        <w:ind w:left="72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44BC1DC5"/>
    <w:multiLevelType w:val="hybridMultilevel"/>
    <w:tmpl w:val="5CB882E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50230BBA"/>
    <w:multiLevelType w:val="hybridMultilevel"/>
    <w:tmpl w:val="CCE4D18C"/>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0854BD5"/>
    <w:multiLevelType w:val="multilevel"/>
    <w:tmpl w:val="E320C4F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667725A"/>
    <w:multiLevelType w:val="hybridMultilevel"/>
    <w:tmpl w:val="5B10E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70B7F64"/>
    <w:multiLevelType w:val="hybridMultilevel"/>
    <w:tmpl w:val="DF34506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CA50B24"/>
    <w:multiLevelType w:val="hybridMultilevel"/>
    <w:tmpl w:val="FFFFFFFF"/>
    <w:lvl w:ilvl="0" w:tplc="EE7EDE12">
      <w:start w:val="1"/>
      <w:numFmt w:val="bullet"/>
      <w:lvlText w:val="·"/>
      <w:lvlJc w:val="left"/>
      <w:pPr>
        <w:ind w:left="720" w:hanging="360"/>
      </w:pPr>
      <w:rPr>
        <w:rFonts w:ascii="Symbol" w:hAnsi="Symbol" w:hint="default"/>
      </w:rPr>
    </w:lvl>
    <w:lvl w:ilvl="1" w:tplc="1A408C78">
      <w:start w:val="1"/>
      <w:numFmt w:val="bullet"/>
      <w:lvlText w:val="o"/>
      <w:lvlJc w:val="left"/>
      <w:pPr>
        <w:ind w:left="1440" w:hanging="360"/>
      </w:pPr>
      <w:rPr>
        <w:rFonts w:ascii="Courier New" w:hAnsi="Courier New" w:hint="default"/>
      </w:rPr>
    </w:lvl>
    <w:lvl w:ilvl="2" w:tplc="74A6608A">
      <w:start w:val="1"/>
      <w:numFmt w:val="bullet"/>
      <w:lvlText w:val=""/>
      <w:lvlJc w:val="left"/>
      <w:pPr>
        <w:ind w:left="2160" w:hanging="360"/>
      </w:pPr>
      <w:rPr>
        <w:rFonts w:ascii="Wingdings" w:hAnsi="Wingdings" w:hint="default"/>
      </w:rPr>
    </w:lvl>
    <w:lvl w:ilvl="3" w:tplc="FAFC1C0C">
      <w:start w:val="1"/>
      <w:numFmt w:val="bullet"/>
      <w:lvlText w:val=""/>
      <w:lvlJc w:val="left"/>
      <w:pPr>
        <w:ind w:left="2880" w:hanging="360"/>
      </w:pPr>
      <w:rPr>
        <w:rFonts w:ascii="Symbol" w:hAnsi="Symbol" w:hint="default"/>
      </w:rPr>
    </w:lvl>
    <w:lvl w:ilvl="4" w:tplc="73D068BC">
      <w:start w:val="1"/>
      <w:numFmt w:val="bullet"/>
      <w:lvlText w:val="o"/>
      <w:lvlJc w:val="left"/>
      <w:pPr>
        <w:ind w:left="3600" w:hanging="360"/>
      </w:pPr>
      <w:rPr>
        <w:rFonts w:ascii="Courier New" w:hAnsi="Courier New" w:hint="default"/>
      </w:rPr>
    </w:lvl>
    <w:lvl w:ilvl="5" w:tplc="77F6A344">
      <w:start w:val="1"/>
      <w:numFmt w:val="bullet"/>
      <w:lvlText w:val=""/>
      <w:lvlJc w:val="left"/>
      <w:pPr>
        <w:ind w:left="4320" w:hanging="360"/>
      </w:pPr>
      <w:rPr>
        <w:rFonts w:ascii="Wingdings" w:hAnsi="Wingdings" w:hint="default"/>
      </w:rPr>
    </w:lvl>
    <w:lvl w:ilvl="6" w:tplc="FF840798">
      <w:start w:val="1"/>
      <w:numFmt w:val="bullet"/>
      <w:lvlText w:val=""/>
      <w:lvlJc w:val="left"/>
      <w:pPr>
        <w:ind w:left="5040" w:hanging="360"/>
      </w:pPr>
      <w:rPr>
        <w:rFonts w:ascii="Symbol" w:hAnsi="Symbol" w:hint="default"/>
      </w:rPr>
    </w:lvl>
    <w:lvl w:ilvl="7" w:tplc="9E023A4C">
      <w:start w:val="1"/>
      <w:numFmt w:val="bullet"/>
      <w:lvlText w:val="o"/>
      <w:lvlJc w:val="left"/>
      <w:pPr>
        <w:ind w:left="5760" w:hanging="360"/>
      </w:pPr>
      <w:rPr>
        <w:rFonts w:ascii="Courier New" w:hAnsi="Courier New" w:hint="default"/>
      </w:rPr>
    </w:lvl>
    <w:lvl w:ilvl="8" w:tplc="F210F724">
      <w:start w:val="1"/>
      <w:numFmt w:val="bullet"/>
      <w:lvlText w:val=""/>
      <w:lvlJc w:val="left"/>
      <w:pPr>
        <w:ind w:left="6480" w:hanging="360"/>
      </w:pPr>
      <w:rPr>
        <w:rFonts w:ascii="Wingdings" w:hAnsi="Wingdings" w:hint="default"/>
      </w:rPr>
    </w:lvl>
  </w:abstractNum>
  <w:abstractNum w:abstractNumId="17" w15:restartNumberingAfterBreak="0">
    <w:nsid w:val="6D04066F"/>
    <w:multiLevelType w:val="hybridMultilevel"/>
    <w:tmpl w:val="FA508DEA"/>
    <w:lvl w:ilvl="0" w:tplc="08090003">
      <w:start w:val="1"/>
      <w:numFmt w:val="bullet"/>
      <w:lvlText w:val="o"/>
      <w:lvlJc w:val="left"/>
      <w:pPr>
        <w:ind w:left="1069" w:hanging="360"/>
      </w:pPr>
      <w:rPr>
        <w:rFonts w:ascii="Courier New" w:hAnsi="Courier New" w:cs="Courier New"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8" w15:restartNumberingAfterBreak="0">
    <w:nsid w:val="70D85456"/>
    <w:multiLevelType w:val="hybridMultilevel"/>
    <w:tmpl w:val="4936FF3C"/>
    <w:lvl w:ilvl="0" w:tplc="08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9" w15:restartNumberingAfterBreak="0">
    <w:nsid w:val="71A21BDB"/>
    <w:multiLevelType w:val="hybridMultilevel"/>
    <w:tmpl w:val="AEBE43E4"/>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72A270BC"/>
    <w:multiLevelType w:val="hybridMultilevel"/>
    <w:tmpl w:val="548E3476"/>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73D348F0"/>
    <w:multiLevelType w:val="hybridMultilevel"/>
    <w:tmpl w:val="B67897EC"/>
    <w:lvl w:ilvl="0" w:tplc="0809000B">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85B1FB2"/>
    <w:multiLevelType w:val="hybridMultilevel"/>
    <w:tmpl w:val="53648CCA"/>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8CF7D9D"/>
    <w:multiLevelType w:val="multilevel"/>
    <w:tmpl w:val="9006A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DAB6304"/>
    <w:multiLevelType w:val="hybridMultilevel"/>
    <w:tmpl w:val="B0B824E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F71652D"/>
    <w:multiLevelType w:val="hybridMultilevel"/>
    <w:tmpl w:val="855C96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631978197">
    <w:abstractNumId w:val="8"/>
  </w:num>
  <w:num w:numId="2" w16cid:durableId="2125876583">
    <w:abstractNumId w:val="25"/>
  </w:num>
  <w:num w:numId="3" w16cid:durableId="925845488">
    <w:abstractNumId w:val="13"/>
  </w:num>
  <w:num w:numId="4" w16cid:durableId="409888859">
    <w:abstractNumId w:val="23"/>
  </w:num>
  <w:num w:numId="5" w16cid:durableId="1278414852">
    <w:abstractNumId w:val="21"/>
  </w:num>
  <w:num w:numId="6" w16cid:durableId="20244361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537279397">
    <w:abstractNumId w:val="6"/>
  </w:num>
  <w:num w:numId="8" w16cid:durableId="745953833">
    <w:abstractNumId w:val="1"/>
  </w:num>
  <w:num w:numId="9" w16cid:durableId="1391541753">
    <w:abstractNumId w:val="5"/>
  </w:num>
  <w:num w:numId="10" w16cid:durableId="1238830197">
    <w:abstractNumId w:val="11"/>
  </w:num>
  <w:num w:numId="11" w16cid:durableId="1166480405">
    <w:abstractNumId w:val="12"/>
  </w:num>
  <w:num w:numId="12" w16cid:durableId="1462571176">
    <w:abstractNumId w:val="24"/>
  </w:num>
  <w:num w:numId="13" w16cid:durableId="1349402795">
    <w:abstractNumId w:val="2"/>
  </w:num>
  <w:num w:numId="14" w16cid:durableId="1502508748">
    <w:abstractNumId w:val="10"/>
  </w:num>
  <w:num w:numId="15" w16cid:durableId="714234185">
    <w:abstractNumId w:val="7"/>
  </w:num>
  <w:num w:numId="16" w16cid:durableId="1790590920">
    <w:abstractNumId w:val="4"/>
  </w:num>
  <w:num w:numId="17" w16cid:durableId="1928726718">
    <w:abstractNumId w:val="9"/>
  </w:num>
  <w:num w:numId="18" w16cid:durableId="1788769681">
    <w:abstractNumId w:val="3"/>
  </w:num>
  <w:num w:numId="19" w16cid:durableId="634486261">
    <w:abstractNumId w:val="0"/>
  </w:num>
  <w:num w:numId="20" w16cid:durableId="2106345282">
    <w:abstractNumId w:val="19"/>
  </w:num>
  <w:num w:numId="21" w16cid:durableId="1092630895">
    <w:abstractNumId w:val="18"/>
  </w:num>
  <w:num w:numId="22" w16cid:durableId="1695300074">
    <w:abstractNumId w:val="20"/>
  </w:num>
  <w:num w:numId="23" w16cid:durableId="1477915297">
    <w:abstractNumId w:val="22"/>
  </w:num>
  <w:num w:numId="24" w16cid:durableId="1863401365">
    <w:abstractNumId w:val="17"/>
  </w:num>
  <w:num w:numId="25" w16cid:durableId="544416194">
    <w:abstractNumId w:val="15"/>
  </w:num>
  <w:num w:numId="26" w16cid:durableId="581137531">
    <w:abstractNumId w:val="14"/>
  </w:num>
  <w:num w:numId="27" w16cid:durableId="40830654">
    <w:abstractNumId w:val="18"/>
  </w:num>
  <w:num w:numId="28" w16cid:durableId="157119026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1045"/>
    <w:rsid w:val="000013F3"/>
    <w:rsid w:val="000015A7"/>
    <w:rsid w:val="00001769"/>
    <w:rsid w:val="00001953"/>
    <w:rsid w:val="000019C6"/>
    <w:rsid w:val="00001AF9"/>
    <w:rsid w:val="0000384C"/>
    <w:rsid w:val="00003A97"/>
    <w:rsid w:val="00003BA2"/>
    <w:rsid w:val="00005AF8"/>
    <w:rsid w:val="000061C3"/>
    <w:rsid w:val="0000659B"/>
    <w:rsid w:val="000114BB"/>
    <w:rsid w:val="00011C90"/>
    <w:rsid w:val="00012B51"/>
    <w:rsid w:val="00012BAB"/>
    <w:rsid w:val="000137A7"/>
    <w:rsid w:val="000138AD"/>
    <w:rsid w:val="00014FC9"/>
    <w:rsid w:val="0001559D"/>
    <w:rsid w:val="000157F8"/>
    <w:rsid w:val="000167EF"/>
    <w:rsid w:val="00016DA3"/>
    <w:rsid w:val="000172F0"/>
    <w:rsid w:val="000200B7"/>
    <w:rsid w:val="00020E62"/>
    <w:rsid w:val="000216D8"/>
    <w:rsid w:val="000217F5"/>
    <w:rsid w:val="00021FE5"/>
    <w:rsid w:val="000227DE"/>
    <w:rsid w:val="00022D95"/>
    <w:rsid w:val="00024202"/>
    <w:rsid w:val="00024515"/>
    <w:rsid w:val="000252FA"/>
    <w:rsid w:val="00025FB5"/>
    <w:rsid w:val="000272B0"/>
    <w:rsid w:val="00031451"/>
    <w:rsid w:val="000329B6"/>
    <w:rsid w:val="00033875"/>
    <w:rsid w:val="00033EA2"/>
    <w:rsid w:val="00034BC0"/>
    <w:rsid w:val="00035CD6"/>
    <w:rsid w:val="00037319"/>
    <w:rsid w:val="0004157A"/>
    <w:rsid w:val="0004312C"/>
    <w:rsid w:val="00044195"/>
    <w:rsid w:val="00044BEA"/>
    <w:rsid w:val="0004503D"/>
    <w:rsid w:val="00045691"/>
    <w:rsid w:val="000470A4"/>
    <w:rsid w:val="00047DA7"/>
    <w:rsid w:val="00050E10"/>
    <w:rsid w:val="00052161"/>
    <w:rsid w:val="000526A4"/>
    <w:rsid w:val="00054FF2"/>
    <w:rsid w:val="0005512F"/>
    <w:rsid w:val="000551D5"/>
    <w:rsid w:val="00056C3E"/>
    <w:rsid w:val="00056EBE"/>
    <w:rsid w:val="00057C98"/>
    <w:rsid w:val="00057E51"/>
    <w:rsid w:val="00060EF7"/>
    <w:rsid w:val="000621B7"/>
    <w:rsid w:val="00063F93"/>
    <w:rsid w:val="00064BC9"/>
    <w:rsid w:val="00070C5A"/>
    <w:rsid w:val="0007137A"/>
    <w:rsid w:val="000713C5"/>
    <w:rsid w:val="00071AA2"/>
    <w:rsid w:val="00072FCC"/>
    <w:rsid w:val="000730DA"/>
    <w:rsid w:val="00073A93"/>
    <w:rsid w:val="000754D4"/>
    <w:rsid w:val="00075B31"/>
    <w:rsid w:val="00076865"/>
    <w:rsid w:val="00076DC5"/>
    <w:rsid w:val="00080C9F"/>
    <w:rsid w:val="00080F40"/>
    <w:rsid w:val="0008141A"/>
    <w:rsid w:val="00081B0A"/>
    <w:rsid w:val="000821C1"/>
    <w:rsid w:val="00083C55"/>
    <w:rsid w:val="00084691"/>
    <w:rsid w:val="000846E5"/>
    <w:rsid w:val="00084D40"/>
    <w:rsid w:val="00084F94"/>
    <w:rsid w:val="0008695C"/>
    <w:rsid w:val="00086AB6"/>
    <w:rsid w:val="0008764C"/>
    <w:rsid w:val="0009200E"/>
    <w:rsid w:val="00092E1D"/>
    <w:rsid w:val="00094357"/>
    <w:rsid w:val="00094503"/>
    <w:rsid w:val="00095DD4"/>
    <w:rsid w:val="0009730C"/>
    <w:rsid w:val="000973B8"/>
    <w:rsid w:val="000978FE"/>
    <w:rsid w:val="000A127B"/>
    <w:rsid w:val="000A22F5"/>
    <w:rsid w:val="000A24E8"/>
    <w:rsid w:val="000A3292"/>
    <w:rsid w:val="000A3310"/>
    <w:rsid w:val="000A3F2E"/>
    <w:rsid w:val="000A5FD7"/>
    <w:rsid w:val="000A6356"/>
    <w:rsid w:val="000A6539"/>
    <w:rsid w:val="000A6977"/>
    <w:rsid w:val="000A6F78"/>
    <w:rsid w:val="000A722F"/>
    <w:rsid w:val="000A7914"/>
    <w:rsid w:val="000A7BDF"/>
    <w:rsid w:val="000B1F9C"/>
    <w:rsid w:val="000B236B"/>
    <w:rsid w:val="000B32EB"/>
    <w:rsid w:val="000B3F01"/>
    <w:rsid w:val="000B47C8"/>
    <w:rsid w:val="000B5BDB"/>
    <w:rsid w:val="000B5D83"/>
    <w:rsid w:val="000B6AE4"/>
    <w:rsid w:val="000B7502"/>
    <w:rsid w:val="000B7691"/>
    <w:rsid w:val="000C1424"/>
    <w:rsid w:val="000C176D"/>
    <w:rsid w:val="000C2EE8"/>
    <w:rsid w:val="000C441F"/>
    <w:rsid w:val="000C58FD"/>
    <w:rsid w:val="000C62AA"/>
    <w:rsid w:val="000C752E"/>
    <w:rsid w:val="000D0486"/>
    <w:rsid w:val="000D0E55"/>
    <w:rsid w:val="000D0FCD"/>
    <w:rsid w:val="000D1869"/>
    <w:rsid w:val="000D1BCD"/>
    <w:rsid w:val="000D23EF"/>
    <w:rsid w:val="000D2884"/>
    <w:rsid w:val="000D329A"/>
    <w:rsid w:val="000D3B6A"/>
    <w:rsid w:val="000D7BF6"/>
    <w:rsid w:val="000E0355"/>
    <w:rsid w:val="000E0885"/>
    <w:rsid w:val="000E0A92"/>
    <w:rsid w:val="000E0AC5"/>
    <w:rsid w:val="000E1689"/>
    <w:rsid w:val="000E24B5"/>
    <w:rsid w:val="000E5650"/>
    <w:rsid w:val="000E5654"/>
    <w:rsid w:val="000E6006"/>
    <w:rsid w:val="000E6817"/>
    <w:rsid w:val="000E71F7"/>
    <w:rsid w:val="000E7E97"/>
    <w:rsid w:val="000E7EFE"/>
    <w:rsid w:val="000F17BE"/>
    <w:rsid w:val="000F1973"/>
    <w:rsid w:val="000F25D1"/>
    <w:rsid w:val="000F3267"/>
    <w:rsid w:val="000F384F"/>
    <w:rsid w:val="000F4993"/>
    <w:rsid w:val="000F53F4"/>
    <w:rsid w:val="000F5446"/>
    <w:rsid w:val="000F5828"/>
    <w:rsid w:val="000F5EFC"/>
    <w:rsid w:val="000F6F23"/>
    <w:rsid w:val="000F7656"/>
    <w:rsid w:val="0010002D"/>
    <w:rsid w:val="001003E2"/>
    <w:rsid w:val="0010096A"/>
    <w:rsid w:val="00102B25"/>
    <w:rsid w:val="00102DB8"/>
    <w:rsid w:val="001031B0"/>
    <w:rsid w:val="00104255"/>
    <w:rsid w:val="00104427"/>
    <w:rsid w:val="0010598B"/>
    <w:rsid w:val="00107AE7"/>
    <w:rsid w:val="001105AF"/>
    <w:rsid w:val="00110F83"/>
    <w:rsid w:val="00111298"/>
    <w:rsid w:val="00113996"/>
    <w:rsid w:val="0011469E"/>
    <w:rsid w:val="0011509E"/>
    <w:rsid w:val="00115FD2"/>
    <w:rsid w:val="001162CF"/>
    <w:rsid w:val="0011691D"/>
    <w:rsid w:val="0011785C"/>
    <w:rsid w:val="00120656"/>
    <w:rsid w:val="00121A3C"/>
    <w:rsid w:val="00122AC4"/>
    <w:rsid w:val="001241EB"/>
    <w:rsid w:val="0012435F"/>
    <w:rsid w:val="00131312"/>
    <w:rsid w:val="0013222E"/>
    <w:rsid w:val="00132C00"/>
    <w:rsid w:val="00132E74"/>
    <w:rsid w:val="00132F3F"/>
    <w:rsid w:val="00133487"/>
    <w:rsid w:val="00133AFE"/>
    <w:rsid w:val="00136E9F"/>
    <w:rsid w:val="00137710"/>
    <w:rsid w:val="00137ADE"/>
    <w:rsid w:val="00137E5E"/>
    <w:rsid w:val="0014048E"/>
    <w:rsid w:val="00140B4B"/>
    <w:rsid w:val="001427EE"/>
    <w:rsid w:val="001440E6"/>
    <w:rsid w:val="0014634B"/>
    <w:rsid w:val="00146D9D"/>
    <w:rsid w:val="00146F18"/>
    <w:rsid w:val="0014704D"/>
    <w:rsid w:val="00150483"/>
    <w:rsid w:val="001505BD"/>
    <w:rsid w:val="00150CFE"/>
    <w:rsid w:val="00150E94"/>
    <w:rsid w:val="00151904"/>
    <w:rsid w:val="00151AAA"/>
    <w:rsid w:val="001542F1"/>
    <w:rsid w:val="00155ED4"/>
    <w:rsid w:val="00161A6F"/>
    <w:rsid w:val="00161EDA"/>
    <w:rsid w:val="00164CDB"/>
    <w:rsid w:val="001666BB"/>
    <w:rsid w:val="00170E58"/>
    <w:rsid w:val="00170EFF"/>
    <w:rsid w:val="001724D0"/>
    <w:rsid w:val="00172AAB"/>
    <w:rsid w:val="00173D2E"/>
    <w:rsid w:val="00175CC6"/>
    <w:rsid w:val="00176304"/>
    <w:rsid w:val="00176AE3"/>
    <w:rsid w:val="00177EE6"/>
    <w:rsid w:val="001809C7"/>
    <w:rsid w:val="00181F5E"/>
    <w:rsid w:val="00182237"/>
    <w:rsid w:val="00182BD7"/>
    <w:rsid w:val="00182BD9"/>
    <w:rsid w:val="00182CD1"/>
    <w:rsid w:val="001836AD"/>
    <w:rsid w:val="001851EC"/>
    <w:rsid w:val="00187837"/>
    <w:rsid w:val="00187A3A"/>
    <w:rsid w:val="00190267"/>
    <w:rsid w:val="00190303"/>
    <w:rsid w:val="00190E7B"/>
    <w:rsid w:val="00191DA7"/>
    <w:rsid w:val="00191E65"/>
    <w:rsid w:val="00192CE8"/>
    <w:rsid w:val="001938B5"/>
    <w:rsid w:val="00193920"/>
    <w:rsid w:val="001942CC"/>
    <w:rsid w:val="00194C1B"/>
    <w:rsid w:val="00194F64"/>
    <w:rsid w:val="00197BE5"/>
    <w:rsid w:val="001A3312"/>
    <w:rsid w:val="001A4312"/>
    <w:rsid w:val="001A4688"/>
    <w:rsid w:val="001A6C43"/>
    <w:rsid w:val="001A6E12"/>
    <w:rsid w:val="001A7292"/>
    <w:rsid w:val="001A75B6"/>
    <w:rsid w:val="001A7631"/>
    <w:rsid w:val="001A7DE7"/>
    <w:rsid w:val="001B0D7D"/>
    <w:rsid w:val="001B11CA"/>
    <w:rsid w:val="001B19A0"/>
    <w:rsid w:val="001B19E6"/>
    <w:rsid w:val="001B20F2"/>
    <w:rsid w:val="001B2613"/>
    <w:rsid w:val="001B27B0"/>
    <w:rsid w:val="001B3846"/>
    <w:rsid w:val="001B396C"/>
    <w:rsid w:val="001B5ED8"/>
    <w:rsid w:val="001B7056"/>
    <w:rsid w:val="001B7595"/>
    <w:rsid w:val="001B7662"/>
    <w:rsid w:val="001C1D1B"/>
    <w:rsid w:val="001C26F3"/>
    <w:rsid w:val="001C2D8F"/>
    <w:rsid w:val="001C2DD3"/>
    <w:rsid w:val="001C31C5"/>
    <w:rsid w:val="001C35A0"/>
    <w:rsid w:val="001C424B"/>
    <w:rsid w:val="001C4517"/>
    <w:rsid w:val="001C470C"/>
    <w:rsid w:val="001C5807"/>
    <w:rsid w:val="001C5D18"/>
    <w:rsid w:val="001C5D44"/>
    <w:rsid w:val="001C64CE"/>
    <w:rsid w:val="001C7574"/>
    <w:rsid w:val="001C783D"/>
    <w:rsid w:val="001D08FE"/>
    <w:rsid w:val="001D164F"/>
    <w:rsid w:val="001D2FAE"/>
    <w:rsid w:val="001D3F3C"/>
    <w:rsid w:val="001D55DC"/>
    <w:rsid w:val="001D6345"/>
    <w:rsid w:val="001D6774"/>
    <w:rsid w:val="001D67F9"/>
    <w:rsid w:val="001D733E"/>
    <w:rsid w:val="001D785F"/>
    <w:rsid w:val="001D7EEE"/>
    <w:rsid w:val="001E239F"/>
    <w:rsid w:val="001E28E9"/>
    <w:rsid w:val="001E3226"/>
    <w:rsid w:val="001E3C3E"/>
    <w:rsid w:val="001E407D"/>
    <w:rsid w:val="001E4733"/>
    <w:rsid w:val="001E6CC7"/>
    <w:rsid w:val="001E740B"/>
    <w:rsid w:val="001F0B10"/>
    <w:rsid w:val="001F265F"/>
    <w:rsid w:val="001F2999"/>
    <w:rsid w:val="001F2A59"/>
    <w:rsid w:val="001F2EB3"/>
    <w:rsid w:val="001F397C"/>
    <w:rsid w:val="001F3AC0"/>
    <w:rsid w:val="001F45AB"/>
    <w:rsid w:val="001F4B98"/>
    <w:rsid w:val="001F54C4"/>
    <w:rsid w:val="001F64C9"/>
    <w:rsid w:val="001F73A7"/>
    <w:rsid w:val="00200278"/>
    <w:rsid w:val="00200E5A"/>
    <w:rsid w:val="00201300"/>
    <w:rsid w:val="00201F7C"/>
    <w:rsid w:val="0020263C"/>
    <w:rsid w:val="002032EF"/>
    <w:rsid w:val="00203601"/>
    <w:rsid w:val="00206052"/>
    <w:rsid w:val="00207C17"/>
    <w:rsid w:val="00207E18"/>
    <w:rsid w:val="0021000C"/>
    <w:rsid w:val="00210D6E"/>
    <w:rsid w:val="00210FE3"/>
    <w:rsid w:val="00211D9D"/>
    <w:rsid w:val="002122C5"/>
    <w:rsid w:val="002122D1"/>
    <w:rsid w:val="00213F82"/>
    <w:rsid w:val="00214AE2"/>
    <w:rsid w:val="00214F4E"/>
    <w:rsid w:val="00215761"/>
    <w:rsid w:val="00220159"/>
    <w:rsid w:val="002206DC"/>
    <w:rsid w:val="00220FED"/>
    <w:rsid w:val="00222C1F"/>
    <w:rsid w:val="00223492"/>
    <w:rsid w:val="00223B27"/>
    <w:rsid w:val="00223CC9"/>
    <w:rsid w:val="00224C19"/>
    <w:rsid w:val="002259E0"/>
    <w:rsid w:val="0022638E"/>
    <w:rsid w:val="00226449"/>
    <w:rsid w:val="00226A55"/>
    <w:rsid w:val="00227604"/>
    <w:rsid w:val="00227A15"/>
    <w:rsid w:val="00230C90"/>
    <w:rsid w:val="00231172"/>
    <w:rsid w:val="00231539"/>
    <w:rsid w:val="00233218"/>
    <w:rsid w:val="00235135"/>
    <w:rsid w:val="0023653E"/>
    <w:rsid w:val="00236B11"/>
    <w:rsid w:val="00236D5A"/>
    <w:rsid w:val="002403B5"/>
    <w:rsid w:val="00240B80"/>
    <w:rsid w:val="00240F40"/>
    <w:rsid w:val="00241DEF"/>
    <w:rsid w:val="00241EC5"/>
    <w:rsid w:val="00242314"/>
    <w:rsid w:val="0024249C"/>
    <w:rsid w:val="0024253C"/>
    <w:rsid w:val="002430F2"/>
    <w:rsid w:val="0024537A"/>
    <w:rsid w:val="00246A0C"/>
    <w:rsid w:val="00246D72"/>
    <w:rsid w:val="00250ACC"/>
    <w:rsid w:val="00251577"/>
    <w:rsid w:val="002529D2"/>
    <w:rsid w:val="002532DA"/>
    <w:rsid w:val="00254B90"/>
    <w:rsid w:val="00255AEA"/>
    <w:rsid w:val="002560A5"/>
    <w:rsid w:val="00260E93"/>
    <w:rsid w:val="00261F26"/>
    <w:rsid w:val="00262647"/>
    <w:rsid w:val="00262924"/>
    <w:rsid w:val="00262D07"/>
    <w:rsid w:val="00263267"/>
    <w:rsid w:val="00264693"/>
    <w:rsid w:val="00265260"/>
    <w:rsid w:val="002654E7"/>
    <w:rsid w:val="002675A3"/>
    <w:rsid w:val="0027029C"/>
    <w:rsid w:val="00270CB5"/>
    <w:rsid w:val="00270FE5"/>
    <w:rsid w:val="00271E6F"/>
    <w:rsid w:val="00272263"/>
    <w:rsid w:val="0027228B"/>
    <w:rsid w:val="00272E0F"/>
    <w:rsid w:val="00274761"/>
    <w:rsid w:val="0027497F"/>
    <w:rsid w:val="00274FC1"/>
    <w:rsid w:val="0027517C"/>
    <w:rsid w:val="0027624E"/>
    <w:rsid w:val="002803C2"/>
    <w:rsid w:val="00281F9F"/>
    <w:rsid w:val="0028269F"/>
    <w:rsid w:val="00284207"/>
    <w:rsid w:val="00285E22"/>
    <w:rsid w:val="00285EBB"/>
    <w:rsid w:val="00285FE6"/>
    <w:rsid w:val="00286258"/>
    <w:rsid w:val="0028685F"/>
    <w:rsid w:val="00290986"/>
    <w:rsid w:val="0029144D"/>
    <w:rsid w:val="0029205C"/>
    <w:rsid w:val="002923DE"/>
    <w:rsid w:val="00292C16"/>
    <w:rsid w:val="00292ECD"/>
    <w:rsid w:val="00292F80"/>
    <w:rsid w:val="00293033"/>
    <w:rsid w:val="002941A8"/>
    <w:rsid w:val="00294C34"/>
    <w:rsid w:val="00294EA2"/>
    <w:rsid w:val="00294EFA"/>
    <w:rsid w:val="002960A7"/>
    <w:rsid w:val="00296906"/>
    <w:rsid w:val="002A086C"/>
    <w:rsid w:val="002A08A9"/>
    <w:rsid w:val="002A0D44"/>
    <w:rsid w:val="002A0D7A"/>
    <w:rsid w:val="002A27BC"/>
    <w:rsid w:val="002A27C7"/>
    <w:rsid w:val="002A365E"/>
    <w:rsid w:val="002A38EA"/>
    <w:rsid w:val="002A44C8"/>
    <w:rsid w:val="002A623C"/>
    <w:rsid w:val="002A6DC4"/>
    <w:rsid w:val="002A7ECA"/>
    <w:rsid w:val="002B006F"/>
    <w:rsid w:val="002B0246"/>
    <w:rsid w:val="002B02D1"/>
    <w:rsid w:val="002B1DE8"/>
    <w:rsid w:val="002B1F4A"/>
    <w:rsid w:val="002B2254"/>
    <w:rsid w:val="002B236C"/>
    <w:rsid w:val="002B31FD"/>
    <w:rsid w:val="002B32E8"/>
    <w:rsid w:val="002B56EB"/>
    <w:rsid w:val="002B5AE0"/>
    <w:rsid w:val="002B5CE9"/>
    <w:rsid w:val="002B6C87"/>
    <w:rsid w:val="002C0AB3"/>
    <w:rsid w:val="002C0D53"/>
    <w:rsid w:val="002C1F49"/>
    <w:rsid w:val="002C1F66"/>
    <w:rsid w:val="002C2F5C"/>
    <w:rsid w:val="002C35B8"/>
    <w:rsid w:val="002C402B"/>
    <w:rsid w:val="002C4482"/>
    <w:rsid w:val="002C5F13"/>
    <w:rsid w:val="002C71E4"/>
    <w:rsid w:val="002C7E83"/>
    <w:rsid w:val="002D057B"/>
    <w:rsid w:val="002D1184"/>
    <w:rsid w:val="002D177B"/>
    <w:rsid w:val="002D48E3"/>
    <w:rsid w:val="002D490C"/>
    <w:rsid w:val="002D760D"/>
    <w:rsid w:val="002E063C"/>
    <w:rsid w:val="002E1711"/>
    <w:rsid w:val="002E204E"/>
    <w:rsid w:val="002E2AC2"/>
    <w:rsid w:val="002E2C26"/>
    <w:rsid w:val="002E2CCC"/>
    <w:rsid w:val="002E354B"/>
    <w:rsid w:val="002E3FE1"/>
    <w:rsid w:val="002E4CD5"/>
    <w:rsid w:val="002E5949"/>
    <w:rsid w:val="002E5A0B"/>
    <w:rsid w:val="002E6EB0"/>
    <w:rsid w:val="002E70D2"/>
    <w:rsid w:val="002E778B"/>
    <w:rsid w:val="002E7C1E"/>
    <w:rsid w:val="002E7F46"/>
    <w:rsid w:val="002F2132"/>
    <w:rsid w:val="002F2949"/>
    <w:rsid w:val="002F36D5"/>
    <w:rsid w:val="002F399D"/>
    <w:rsid w:val="002F5138"/>
    <w:rsid w:val="002F525C"/>
    <w:rsid w:val="002F5336"/>
    <w:rsid w:val="002F5478"/>
    <w:rsid w:val="002F63DE"/>
    <w:rsid w:val="002F7449"/>
    <w:rsid w:val="002F7A20"/>
    <w:rsid w:val="0030012F"/>
    <w:rsid w:val="00303858"/>
    <w:rsid w:val="00306626"/>
    <w:rsid w:val="00306E96"/>
    <w:rsid w:val="00307B8B"/>
    <w:rsid w:val="00307CB5"/>
    <w:rsid w:val="00310371"/>
    <w:rsid w:val="003105A9"/>
    <w:rsid w:val="00310819"/>
    <w:rsid w:val="00311DC3"/>
    <w:rsid w:val="00311F16"/>
    <w:rsid w:val="003120D8"/>
    <w:rsid w:val="00312AC7"/>
    <w:rsid w:val="00312E9C"/>
    <w:rsid w:val="00313940"/>
    <w:rsid w:val="003146DF"/>
    <w:rsid w:val="0031486A"/>
    <w:rsid w:val="0031487F"/>
    <w:rsid w:val="00315B00"/>
    <w:rsid w:val="00315C04"/>
    <w:rsid w:val="00317595"/>
    <w:rsid w:val="003178A1"/>
    <w:rsid w:val="00320880"/>
    <w:rsid w:val="00321DEB"/>
    <w:rsid w:val="0032319A"/>
    <w:rsid w:val="00323944"/>
    <w:rsid w:val="003246E7"/>
    <w:rsid w:val="00324A42"/>
    <w:rsid w:val="00324DF7"/>
    <w:rsid w:val="00326393"/>
    <w:rsid w:val="00330477"/>
    <w:rsid w:val="003311A6"/>
    <w:rsid w:val="0033150C"/>
    <w:rsid w:val="00332807"/>
    <w:rsid w:val="00332B77"/>
    <w:rsid w:val="00333E00"/>
    <w:rsid w:val="00333F83"/>
    <w:rsid w:val="0033544F"/>
    <w:rsid w:val="0033727B"/>
    <w:rsid w:val="00337E05"/>
    <w:rsid w:val="0034167D"/>
    <w:rsid w:val="00341858"/>
    <w:rsid w:val="00341E91"/>
    <w:rsid w:val="00342FFF"/>
    <w:rsid w:val="00344164"/>
    <w:rsid w:val="00344E21"/>
    <w:rsid w:val="00345000"/>
    <w:rsid w:val="00345604"/>
    <w:rsid w:val="00345BD1"/>
    <w:rsid w:val="003477FB"/>
    <w:rsid w:val="00347DD7"/>
    <w:rsid w:val="003513BD"/>
    <w:rsid w:val="00352902"/>
    <w:rsid w:val="00352D2A"/>
    <w:rsid w:val="00352DE1"/>
    <w:rsid w:val="003548FA"/>
    <w:rsid w:val="00355CB5"/>
    <w:rsid w:val="00357270"/>
    <w:rsid w:val="00362004"/>
    <w:rsid w:val="003621B4"/>
    <w:rsid w:val="003629B0"/>
    <w:rsid w:val="00363F96"/>
    <w:rsid w:val="00364B1A"/>
    <w:rsid w:val="00365217"/>
    <w:rsid w:val="00365251"/>
    <w:rsid w:val="003654AD"/>
    <w:rsid w:val="003662EE"/>
    <w:rsid w:val="00366F01"/>
    <w:rsid w:val="0036784D"/>
    <w:rsid w:val="0037118F"/>
    <w:rsid w:val="003738E2"/>
    <w:rsid w:val="00374696"/>
    <w:rsid w:val="00374E5F"/>
    <w:rsid w:val="00374E95"/>
    <w:rsid w:val="00375835"/>
    <w:rsid w:val="003767B9"/>
    <w:rsid w:val="003768BB"/>
    <w:rsid w:val="003769EC"/>
    <w:rsid w:val="00377638"/>
    <w:rsid w:val="00377F5F"/>
    <w:rsid w:val="0038036A"/>
    <w:rsid w:val="00380DA1"/>
    <w:rsid w:val="00381D93"/>
    <w:rsid w:val="00381E1E"/>
    <w:rsid w:val="00382119"/>
    <w:rsid w:val="003824C5"/>
    <w:rsid w:val="00384F97"/>
    <w:rsid w:val="003851A5"/>
    <w:rsid w:val="00385857"/>
    <w:rsid w:val="00385B78"/>
    <w:rsid w:val="00386195"/>
    <w:rsid w:val="00393062"/>
    <w:rsid w:val="00393C22"/>
    <w:rsid w:val="00394125"/>
    <w:rsid w:val="00394991"/>
    <w:rsid w:val="00394C43"/>
    <w:rsid w:val="00395B6F"/>
    <w:rsid w:val="00396D97"/>
    <w:rsid w:val="00396EB2"/>
    <w:rsid w:val="003979B6"/>
    <w:rsid w:val="003A19D4"/>
    <w:rsid w:val="003A219D"/>
    <w:rsid w:val="003A706E"/>
    <w:rsid w:val="003B09E8"/>
    <w:rsid w:val="003B1306"/>
    <w:rsid w:val="003B1631"/>
    <w:rsid w:val="003B1DC3"/>
    <w:rsid w:val="003B3EC4"/>
    <w:rsid w:val="003B554F"/>
    <w:rsid w:val="003B5C17"/>
    <w:rsid w:val="003B630B"/>
    <w:rsid w:val="003B6474"/>
    <w:rsid w:val="003B74B8"/>
    <w:rsid w:val="003C382E"/>
    <w:rsid w:val="003C58F5"/>
    <w:rsid w:val="003C5AFE"/>
    <w:rsid w:val="003C5B8D"/>
    <w:rsid w:val="003C5F5C"/>
    <w:rsid w:val="003C620E"/>
    <w:rsid w:val="003C6659"/>
    <w:rsid w:val="003C6EC7"/>
    <w:rsid w:val="003D0406"/>
    <w:rsid w:val="003D0E96"/>
    <w:rsid w:val="003D1660"/>
    <w:rsid w:val="003D247A"/>
    <w:rsid w:val="003D44BE"/>
    <w:rsid w:val="003D62C4"/>
    <w:rsid w:val="003D6E52"/>
    <w:rsid w:val="003D70A7"/>
    <w:rsid w:val="003D781C"/>
    <w:rsid w:val="003E0459"/>
    <w:rsid w:val="003E39F8"/>
    <w:rsid w:val="003E54AA"/>
    <w:rsid w:val="003E5BD6"/>
    <w:rsid w:val="003F03C8"/>
    <w:rsid w:val="003F13C9"/>
    <w:rsid w:val="003F1A23"/>
    <w:rsid w:val="003F1F91"/>
    <w:rsid w:val="003F1FA8"/>
    <w:rsid w:val="003F6D73"/>
    <w:rsid w:val="003F73F7"/>
    <w:rsid w:val="003F78F7"/>
    <w:rsid w:val="0040096A"/>
    <w:rsid w:val="00400AA8"/>
    <w:rsid w:val="00400B84"/>
    <w:rsid w:val="0040149A"/>
    <w:rsid w:val="004018D2"/>
    <w:rsid w:val="00401B8A"/>
    <w:rsid w:val="0040350F"/>
    <w:rsid w:val="00403EDC"/>
    <w:rsid w:val="00404CD7"/>
    <w:rsid w:val="004056F1"/>
    <w:rsid w:val="0040609B"/>
    <w:rsid w:val="0040729A"/>
    <w:rsid w:val="00410925"/>
    <w:rsid w:val="00411831"/>
    <w:rsid w:val="00414E41"/>
    <w:rsid w:val="0041661A"/>
    <w:rsid w:val="00417368"/>
    <w:rsid w:val="00421203"/>
    <w:rsid w:val="004217DB"/>
    <w:rsid w:val="004220F6"/>
    <w:rsid w:val="00423019"/>
    <w:rsid w:val="00423235"/>
    <w:rsid w:val="0043121B"/>
    <w:rsid w:val="00431556"/>
    <w:rsid w:val="0043285D"/>
    <w:rsid w:val="00432DE4"/>
    <w:rsid w:val="00432E98"/>
    <w:rsid w:val="00433155"/>
    <w:rsid w:val="004364CD"/>
    <w:rsid w:val="004403CF"/>
    <w:rsid w:val="00442153"/>
    <w:rsid w:val="0044279E"/>
    <w:rsid w:val="00443AAB"/>
    <w:rsid w:val="00443D63"/>
    <w:rsid w:val="00444853"/>
    <w:rsid w:val="00444ABA"/>
    <w:rsid w:val="004451E8"/>
    <w:rsid w:val="00450333"/>
    <w:rsid w:val="0045039E"/>
    <w:rsid w:val="0045091A"/>
    <w:rsid w:val="00451132"/>
    <w:rsid w:val="00451573"/>
    <w:rsid w:val="00451D1A"/>
    <w:rsid w:val="004525C6"/>
    <w:rsid w:val="0045445F"/>
    <w:rsid w:val="0045465F"/>
    <w:rsid w:val="00454906"/>
    <w:rsid w:val="00454F1B"/>
    <w:rsid w:val="00456B01"/>
    <w:rsid w:val="00456CBD"/>
    <w:rsid w:val="00457C06"/>
    <w:rsid w:val="00460228"/>
    <w:rsid w:val="004604D1"/>
    <w:rsid w:val="0046090F"/>
    <w:rsid w:val="00461A41"/>
    <w:rsid w:val="00462AA8"/>
    <w:rsid w:val="00462F77"/>
    <w:rsid w:val="004632EA"/>
    <w:rsid w:val="00464247"/>
    <w:rsid w:val="00464382"/>
    <w:rsid w:val="00466AA9"/>
    <w:rsid w:val="00467518"/>
    <w:rsid w:val="00467573"/>
    <w:rsid w:val="00467AA4"/>
    <w:rsid w:val="00470495"/>
    <w:rsid w:val="004714D6"/>
    <w:rsid w:val="00471733"/>
    <w:rsid w:val="00473BAB"/>
    <w:rsid w:val="00474044"/>
    <w:rsid w:val="00474BE1"/>
    <w:rsid w:val="00475D33"/>
    <w:rsid w:val="00476AC4"/>
    <w:rsid w:val="00477314"/>
    <w:rsid w:val="00477D77"/>
    <w:rsid w:val="00481876"/>
    <w:rsid w:val="004819BD"/>
    <w:rsid w:val="00481AA7"/>
    <w:rsid w:val="00481C17"/>
    <w:rsid w:val="00482E03"/>
    <w:rsid w:val="0048411A"/>
    <w:rsid w:val="00484A6B"/>
    <w:rsid w:val="00485C96"/>
    <w:rsid w:val="0048675D"/>
    <w:rsid w:val="004874A6"/>
    <w:rsid w:val="004908AE"/>
    <w:rsid w:val="00490C1E"/>
    <w:rsid w:val="00497C61"/>
    <w:rsid w:val="00497F7C"/>
    <w:rsid w:val="004A15C0"/>
    <w:rsid w:val="004A176A"/>
    <w:rsid w:val="004A2886"/>
    <w:rsid w:val="004A298E"/>
    <w:rsid w:val="004A35F2"/>
    <w:rsid w:val="004A43E7"/>
    <w:rsid w:val="004A6811"/>
    <w:rsid w:val="004A6822"/>
    <w:rsid w:val="004A7DCD"/>
    <w:rsid w:val="004B1B5E"/>
    <w:rsid w:val="004B1F92"/>
    <w:rsid w:val="004B29EC"/>
    <w:rsid w:val="004B3F1A"/>
    <w:rsid w:val="004B68F3"/>
    <w:rsid w:val="004B7C25"/>
    <w:rsid w:val="004C1162"/>
    <w:rsid w:val="004C1538"/>
    <w:rsid w:val="004C3BD1"/>
    <w:rsid w:val="004C41C8"/>
    <w:rsid w:val="004C4F28"/>
    <w:rsid w:val="004C57F9"/>
    <w:rsid w:val="004C7FA2"/>
    <w:rsid w:val="004D0179"/>
    <w:rsid w:val="004D035B"/>
    <w:rsid w:val="004D37B4"/>
    <w:rsid w:val="004D41DF"/>
    <w:rsid w:val="004D4CBD"/>
    <w:rsid w:val="004D4F5E"/>
    <w:rsid w:val="004D61C3"/>
    <w:rsid w:val="004D7783"/>
    <w:rsid w:val="004E00CC"/>
    <w:rsid w:val="004E1074"/>
    <w:rsid w:val="004E1098"/>
    <w:rsid w:val="004E192B"/>
    <w:rsid w:val="004E1B3D"/>
    <w:rsid w:val="004E23CB"/>
    <w:rsid w:val="004E2FD8"/>
    <w:rsid w:val="004E38F0"/>
    <w:rsid w:val="004E3D98"/>
    <w:rsid w:val="004E637F"/>
    <w:rsid w:val="004E660B"/>
    <w:rsid w:val="004E6B0B"/>
    <w:rsid w:val="004E6F12"/>
    <w:rsid w:val="004E700B"/>
    <w:rsid w:val="004E78DE"/>
    <w:rsid w:val="004F059B"/>
    <w:rsid w:val="004F07FB"/>
    <w:rsid w:val="004F0D3E"/>
    <w:rsid w:val="004F0E20"/>
    <w:rsid w:val="004F593A"/>
    <w:rsid w:val="004F7E1C"/>
    <w:rsid w:val="0050005C"/>
    <w:rsid w:val="00501109"/>
    <w:rsid w:val="005023D9"/>
    <w:rsid w:val="005030D5"/>
    <w:rsid w:val="00503450"/>
    <w:rsid w:val="00503A5C"/>
    <w:rsid w:val="005048DB"/>
    <w:rsid w:val="00505E77"/>
    <w:rsid w:val="00506B57"/>
    <w:rsid w:val="00510484"/>
    <w:rsid w:val="005113E3"/>
    <w:rsid w:val="005131F6"/>
    <w:rsid w:val="005135AF"/>
    <w:rsid w:val="005136AA"/>
    <w:rsid w:val="00513D08"/>
    <w:rsid w:val="00515050"/>
    <w:rsid w:val="005170EF"/>
    <w:rsid w:val="005174B5"/>
    <w:rsid w:val="005206FA"/>
    <w:rsid w:val="00520B80"/>
    <w:rsid w:val="00521FC9"/>
    <w:rsid w:val="0052275D"/>
    <w:rsid w:val="00522B75"/>
    <w:rsid w:val="005239D3"/>
    <w:rsid w:val="00524F42"/>
    <w:rsid w:val="0052595E"/>
    <w:rsid w:val="00526F84"/>
    <w:rsid w:val="005275CA"/>
    <w:rsid w:val="0053016A"/>
    <w:rsid w:val="00530571"/>
    <w:rsid w:val="005307BB"/>
    <w:rsid w:val="00531932"/>
    <w:rsid w:val="00531D77"/>
    <w:rsid w:val="0053217A"/>
    <w:rsid w:val="005330D3"/>
    <w:rsid w:val="0053470D"/>
    <w:rsid w:val="005348AE"/>
    <w:rsid w:val="005349C0"/>
    <w:rsid w:val="005350B8"/>
    <w:rsid w:val="00535C65"/>
    <w:rsid w:val="005400DF"/>
    <w:rsid w:val="0054015C"/>
    <w:rsid w:val="00540F2A"/>
    <w:rsid w:val="005413EA"/>
    <w:rsid w:val="00542FC1"/>
    <w:rsid w:val="005434BC"/>
    <w:rsid w:val="005434C1"/>
    <w:rsid w:val="00545AC4"/>
    <w:rsid w:val="00545FF0"/>
    <w:rsid w:val="00546BB1"/>
    <w:rsid w:val="00546DD4"/>
    <w:rsid w:val="00550729"/>
    <w:rsid w:val="0055177A"/>
    <w:rsid w:val="00551DEC"/>
    <w:rsid w:val="005541D2"/>
    <w:rsid w:val="00554511"/>
    <w:rsid w:val="005552F6"/>
    <w:rsid w:val="00556121"/>
    <w:rsid w:val="00560EF9"/>
    <w:rsid w:val="005617A6"/>
    <w:rsid w:val="00562B7B"/>
    <w:rsid w:val="005630E8"/>
    <w:rsid w:val="0056433A"/>
    <w:rsid w:val="00564D38"/>
    <w:rsid w:val="005652CA"/>
    <w:rsid w:val="005655E4"/>
    <w:rsid w:val="00567405"/>
    <w:rsid w:val="0057128B"/>
    <w:rsid w:val="0057298B"/>
    <w:rsid w:val="00572993"/>
    <w:rsid w:val="00574321"/>
    <w:rsid w:val="00574A2C"/>
    <w:rsid w:val="00576189"/>
    <w:rsid w:val="00577D8C"/>
    <w:rsid w:val="005801F7"/>
    <w:rsid w:val="0058022E"/>
    <w:rsid w:val="00581B06"/>
    <w:rsid w:val="005821CF"/>
    <w:rsid w:val="00582AA3"/>
    <w:rsid w:val="00582D9D"/>
    <w:rsid w:val="005837CC"/>
    <w:rsid w:val="005846CA"/>
    <w:rsid w:val="00584A17"/>
    <w:rsid w:val="0058568A"/>
    <w:rsid w:val="00585EA3"/>
    <w:rsid w:val="00586B7A"/>
    <w:rsid w:val="005903F0"/>
    <w:rsid w:val="00591511"/>
    <w:rsid w:val="00594AF4"/>
    <w:rsid w:val="0059653C"/>
    <w:rsid w:val="005969BA"/>
    <w:rsid w:val="005A0086"/>
    <w:rsid w:val="005A0726"/>
    <w:rsid w:val="005A2118"/>
    <w:rsid w:val="005A3127"/>
    <w:rsid w:val="005A32C8"/>
    <w:rsid w:val="005A4D02"/>
    <w:rsid w:val="005A61D5"/>
    <w:rsid w:val="005B03FF"/>
    <w:rsid w:val="005B0C55"/>
    <w:rsid w:val="005B1776"/>
    <w:rsid w:val="005B1F39"/>
    <w:rsid w:val="005B3D02"/>
    <w:rsid w:val="005B77A8"/>
    <w:rsid w:val="005B7AAE"/>
    <w:rsid w:val="005B7AC6"/>
    <w:rsid w:val="005B7B13"/>
    <w:rsid w:val="005C0244"/>
    <w:rsid w:val="005C03BD"/>
    <w:rsid w:val="005C284F"/>
    <w:rsid w:val="005C3F80"/>
    <w:rsid w:val="005C4D5B"/>
    <w:rsid w:val="005C5EC9"/>
    <w:rsid w:val="005D042F"/>
    <w:rsid w:val="005D07A3"/>
    <w:rsid w:val="005D1A0C"/>
    <w:rsid w:val="005D34BF"/>
    <w:rsid w:val="005D45A2"/>
    <w:rsid w:val="005D4876"/>
    <w:rsid w:val="005D4EF5"/>
    <w:rsid w:val="005D52E3"/>
    <w:rsid w:val="005D551E"/>
    <w:rsid w:val="005D5D72"/>
    <w:rsid w:val="005D629B"/>
    <w:rsid w:val="005D664D"/>
    <w:rsid w:val="005E0670"/>
    <w:rsid w:val="005E24A8"/>
    <w:rsid w:val="005E2E43"/>
    <w:rsid w:val="005E31DD"/>
    <w:rsid w:val="005E3536"/>
    <w:rsid w:val="005E6CD1"/>
    <w:rsid w:val="005F1020"/>
    <w:rsid w:val="005F2C5A"/>
    <w:rsid w:val="005F2EF1"/>
    <w:rsid w:val="005F41A0"/>
    <w:rsid w:val="005F44C9"/>
    <w:rsid w:val="005F65EA"/>
    <w:rsid w:val="005F7B67"/>
    <w:rsid w:val="00602B46"/>
    <w:rsid w:val="00602C18"/>
    <w:rsid w:val="00604657"/>
    <w:rsid w:val="00606251"/>
    <w:rsid w:val="00606693"/>
    <w:rsid w:val="0060671B"/>
    <w:rsid w:val="00607199"/>
    <w:rsid w:val="00607B1E"/>
    <w:rsid w:val="006100AF"/>
    <w:rsid w:val="00610A18"/>
    <w:rsid w:val="00611028"/>
    <w:rsid w:val="00611293"/>
    <w:rsid w:val="006134B1"/>
    <w:rsid w:val="00615C4C"/>
    <w:rsid w:val="006173F6"/>
    <w:rsid w:val="00617672"/>
    <w:rsid w:val="00620E7D"/>
    <w:rsid w:val="006216C7"/>
    <w:rsid w:val="00622DC0"/>
    <w:rsid w:val="00622FC0"/>
    <w:rsid w:val="00623BD6"/>
    <w:rsid w:val="0062588C"/>
    <w:rsid w:val="006261B6"/>
    <w:rsid w:val="0062654D"/>
    <w:rsid w:val="00626955"/>
    <w:rsid w:val="00626B7A"/>
    <w:rsid w:val="00626C2D"/>
    <w:rsid w:val="00626EE0"/>
    <w:rsid w:val="00631357"/>
    <w:rsid w:val="00631751"/>
    <w:rsid w:val="00631BC1"/>
    <w:rsid w:val="00632252"/>
    <w:rsid w:val="00632558"/>
    <w:rsid w:val="006340F4"/>
    <w:rsid w:val="006342EB"/>
    <w:rsid w:val="0063477E"/>
    <w:rsid w:val="006347B0"/>
    <w:rsid w:val="00635D3B"/>
    <w:rsid w:val="0063797B"/>
    <w:rsid w:val="00637AAF"/>
    <w:rsid w:val="006425A1"/>
    <w:rsid w:val="00643967"/>
    <w:rsid w:val="00644434"/>
    <w:rsid w:val="00645E35"/>
    <w:rsid w:val="006473A0"/>
    <w:rsid w:val="0064795C"/>
    <w:rsid w:val="00650F31"/>
    <w:rsid w:val="006512D7"/>
    <w:rsid w:val="00651DC3"/>
    <w:rsid w:val="0065298D"/>
    <w:rsid w:val="00652D22"/>
    <w:rsid w:val="0065459D"/>
    <w:rsid w:val="00654B26"/>
    <w:rsid w:val="00655D9F"/>
    <w:rsid w:val="00656C89"/>
    <w:rsid w:val="006578ED"/>
    <w:rsid w:val="00660D41"/>
    <w:rsid w:val="00661089"/>
    <w:rsid w:val="00662426"/>
    <w:rsid w:val="00662874"/>
    <w:rsid w:val="006630F3"/>
    <w:rsid w:val="00665A76"/>
    <w:rsid w:val="00665E18"/>
    <w:rsid w:val="00667097"/>
    <w:rsid w:val="0066742C"/>
    <w:rsid w:val="00671A2D"/>
    <w:rsid w:val="006726E8"/>
    <w:rsid w:val="0067344F"/>
    <w:rsid w:val="006736DA"/>
    <w:rsid w:val="00673DF9"/>
    <w:rsid w:val="00675C47"/>
    <w:rsid w:val="006766C4"/>
    <w:rsid w:val="00677570"/>
    <w:rsid w:val="006800D8"/>
    <w:rsid w:val="006801E5"/>
    <w:rsid w:val="00680C37"/>
    <w:rsid w:val="00681B51"/>
    <w:rsid w:val="00681DC9"/>
    <w:rsid w:val="00682AB6"/>
    <w:rsid w:val="006832E2"/>
    <w:rsid w:val="0068358C"/>
    <w:rsid w:val="00683E89"/>
    <w:rsid w:val="006840F3"/>
    <w:rsid w:val="00684CD9"/>
    <w:rsid w:val="00684D39"/>
    <w:rsid w:val="006859BF"/>
    <w:rsid w:val="006864CC"/>
    <w:rsid w:val="0068682B"/>
    <w:rsid w:val="00686C15"/>
    <w:rsid w:val="00687567"/>
    <w:rsid w:val="0068797E"/>
    <w:rsid w:val="00687A30"/>
    <w:rsid w:val="00690D4F"/>
    <w:rsid w:val="0069239F"/>
    <w:rsid w:val="006925DD"/>
    <w:rsid w:val="0069293B"/>
    <w:rsid w:val="00692B4D"/>
    <w:rsid w:val="006933D3"/>
    <w:rsid w:val="0069444F"/>
    <w:rsid w:val="00696DDA"/>
    <w:rsid w:val="00697A9F"/>
    <w:rsid w:val="00697C8F"/>
    <w:rsid w:val="006A0767"/>
    <w:rsid w:val="006A0C2B"/>
    <w:rsid w:val="006A0C88"/>
    <w:rsid w:val="006A2F9E"/>
    <w:rsid w:val="006A3AFD"/>
    <w:rsid w:val="006A4534"/>
    <w:rsid w:val="006A75C2"/>
    <w:rsid w:val="006B089E"/>
    <w:rsid w:val="006B173A"/>
    <w:rsid w:val="006B1B17"/>
    <w:rsid w:val="006B266E"/>
    <w:rsid w:val="006B2A5D"/>
    <w:rsid w:val="006B2F3A"/>
    <w:rsid w:val="006B3969"/>
    <w:rsid w:val="006B41DC"/>
    <w:rsid w:val="006B4791"/>
    <w:rsid w:val="006B4C6E"/>
    <w:rsid w:val="006B50D5"/>
    <w:rsid w:val="006C0974"/>
    <w:rsid w:val="006C0D99"/>
    <w:rsid w:val="006C1CC0"/>
    <w:rsid w:val="006C3543"/>
    <w:rsid w:val="006C5F95"/>
    <w:rsid w:val="006C74B7"/>
    <w:rsid w:val="006C7593"/>
    <w:rsid w:val="006C7D6F"/>
    <w:rsid w:val="006D1F97"/>
    <w:rsid w:val="006D280F"/>
    <w:rsid w:val="006D38BE"/>
    <w:rsid w:val="006D47A3"/>
    <w:rsid w:val="006D47F3"/>
    <w:rsid w:val="006D57C8"/>
    <w:rsid w:val="006D64E1"/>
    <w:rsid w:val="006D70E5"/>
    <w:rsid w:val="006E06FA"/>
    <w:rsid w:val="006E0A13"/>
    <w:rsid w:val="006E0ED4"/>
    <w:rsid w:val="006E1273"/>
    <w:rsid w:val="006E180E"/>
    <w:rsid w:val="006E1D72"/>
    <w:rsid w:val="006E1E00"/>
    <w:rsid w:val="006E23D1"/>
    <w:rsid w:val="006E2666"/>
    <w:rsid w:val="006E3A44"/>
    <w:rsid w:val="006E3F23"/>
    <w:rsid w:val="006E4F1B"/>
    <w:rsid w:val="006E5784"/>
    <w:rsid w:val="006E5DC6"/>
    <w:rsid w:val="006E784A"/>
    <w:rsid w:val="006F0652"/>
    <w:rsid w:val="006F19EC"/>
    <w:rsid w:val="006F3F8B"/>
    <w:rsid w:val="006F45CF"/>
    <w:rsid w:val="006F51BF"/>
    <w:rsid w:val="006F6967"/>
    <w:rsid w:val="006F6F67"/>
    <w:rsid w:val="007022DC"/>
    <w:rsid w:val="00703CEE"/>
    <w:rsid w:val="00704133"/>
    <w:rsid w:val="007041A5"/>
    <w:rsid w:val="0070425A"/>
    <w:rsid w:val="007064B0"/>
    <w:rsid w:val="007064F2"/>
    <w:rsid w:val="00710604"/>
    <w:rsid w:val="00710ADE"/>
    <w:rsid w:val="007138CD"/>
    <w:rsid w:val="00713AD7"/>
    <w:rsid w:val="00713C1A"/>
    <w:rsid w:val="00713FCA"/>
    <w:rsid w:val="00714E91"/>
    <w:rsid w:val="0071656E"/>
    <w:rsid w:val="00717C09"/>
    <w:rsid w:val="007203BA"/>
    <w:rsid w:val="00720791"/>
    <w:rsid w:val="007229C2"/>
    <w:rsid w:val="00722AF5"/>
    <w:rsid w:val="007232CD"/>
    <w:rsid w:val="00723674"/>
    <w:rsid w:val="00723EB6"/>
    <w:rsid w:val="00724CCD"/>
    <w:rsid w:val="00724E6D"/>
    <w:rsid w:val="00725E9C"/>
    <w:rsid w:val="007269CF"/>
    <w:rsid w:val="007272C1"/>
    <w:rsid w:val="00730238"/>
    <w:rsid w:val="007307B4"/>
    <w:rsid w:val="00732A4D"/>
    <w:rsid w:val="00733081"/>
    <w:rsid w:val="0073452C"/>
    <w:rsid w:val="00734DB8"/>
    <w:rsid w:val="0073691D"/>
    <w:rsid w:val="00736B1E"/>
    <w:rsid w:val="007371B6"/>
    <w:rsid w:val="00737320"/>
    <w:rsid w:val="00737A4B"/>
    <w:rsid w:val="007401A8"/>
    <w:rsid w:val="00740CBD"/>
    <w:rsid w:val="00740F49"/>
    <w:rsid w:val="00741E63"/>
    <w:rsid w:val="00742045"/>
    <w:rsid w:val="007423F3"/>
    <w:rsid w:val="007427D7"/>
    <w:rsid w:val="00742B8B"/>
    <w:rsid w:val="00742C8C"/>
    <w:rsid w:val="00742EF4"/>
    <w:rsid w:val="00745018"/>
    <w:rsid w:val="00745199"/>
    <w:rsid w:val="00745ACF"/>
    <w:rsid w:val="00745DC4"/>
    <w:rsid w:val="0074623C"/>
    <w:rsid w:val="00746338"/>
    <w:rsid w:val="0074654E"/>
    <w:rsid w:val="00746923"/>
    <w:rsid w:val="00747221"/>
    <w:rsid w:val="00747FB4"/>
    <w:rsid w:val="007500E4"/>
    <w:rsid w:val="00753C53"/>
    <w:rsid w:val="0075472E"/>
    <w:rsid w:val="00756C1C"/>
    <w:rsid w:val="00757D61"/>
    <w:rsid w:val="0076068D"/>
    <w:rsid w:val="00761223"/>
    <w:rsid w:val="0076299D"/>
    <w:rsid w:val="00762F76"/>
    <w:rsid w:val="007638AB"/>
    <w:rsid w:val="0076428D"/>
    <w:rsid w:val="0076475F"/>
    <w:rsid w:val="00765870"/>
    <w:rsid w:val="0076587F"/>
    <w:rsid w:val="00766CAA"/>
    <w:rsid w:val="0076762F"/>
    <w:rsid w:val="00775758"/>
    <w:rsid w:val="00776B74"/>
    <w:rsid w:val="00777913"/>
    <w:rsid w:val="00781894"/>
    <w:rsid w:val="00784579"/>
    <w:rsid w:val="00784B02"/>
    <w:rsid w:val="00784D4E"/>
    <w:rsid w:val="00784E0A"/>
    <w:rsid w:val="00785C13"/>
    <w:rsid w:val="007863A6"/>
    <w:rsid w:val="007870F0"/>
    <w:rsid w:val="00787AAA"/>
    <w:rsid w:val="00787E6D"/>
    <w:rsid w:val="007919AA"/>
    <w:rsid w:val="00791CFD"/>
    <w:rsid w:val="007921A5"/>
    <w:rsid w:val="0079430B"/>
    <w:rsid w:val="00794560"/>
    <w:rsid w:val="00795129"/>
    <w:rsid w:val="00796227"/>
    <w:rsid w:val="007A0038"/>
    <w:rsid w:val="007A1399"/>
    <w:rsid w:val="007A212E"/>
    <w:rsid w:val="007A3EBB"/>
    <w:rsid w:val="007A509B"/>
    <w:rsid w:val="007B00B2"/>
    <w:rsid w:val="007B0A9A"/>
    <w:rsid w:val="007B15A8"/>
    <w:rsid w:val="007B2AB6"/>
    <w:rsid w:val="007B44A6"/>
    <w:rsid w:val="007B781F"/>
    <w:rsid w:val="007B79C8"/>
    <w:rsid w:val="007B7A86"/>
    <w:rsid w:val="007C042F"/>
    <w:rsid w:val="007C09B7"/>
    <w:rsid w:val="007C1894"/>
    <w:rsid w:val="007C306F"/>
    <w:rsid w:val="007C322D"/>
    <w:rsid w:val="007C34DD"/>
    <w:rsid w:val="007C370C"/>
    <w:rsid w:val="007C44C0"/>
    <w:rsid w:val="007C5D64"/>
    <w:rsid w:val="007C6FC9"/>
    <w:rsid w:val="007C7DF0"/>
    <w:rsid w:val="007D003E"/>
    <w:rsid w:val="007D005D"/>
    <w:rsid w:val="007D34B0"/>
    <w:rsid w:val="007D3AD9"/>
    <w:rsid w:val="007D3DC8"/>
    <w:rsid w:val="007D4FBC"/>
    <w:rsid w:val="007D61AE"/>
    <w:rsid w:val="007D7013"/>
    <w:rsid w:val="007D7FC4"/>
    <w:rsid w:val="007E0AC2"/>
    <w:rsid w:val="007E11D5"/>
    <w:rsid w:val="007E12B6"/>
    <w:rsid w:val="007E233E"/>
    <w:rsid w:val="007E260A"/>
    <w:rsid w:val="007E2B81"/>
    <w:rsid w:val="007E35ED"/>
    <w:rsid w:val="007E3A61"/>
    <w:rsid w:val="007E3CCF"/>
    <w:rsid w:val="007E64CE"/>
    <w:rsid w:val="007E6DB8"/>
    <w:rsid w:val="007E75F4"/>
    <w:rsid w:val="007F0015"/>
    <w:rsid w:val="007F12D0"/>
    <w:rsid w:val="007F1B8A"/>
    <w:rsid w:val="007F2160"/>
    <w:rsid w:val="007F413E"/>
    <w:rsid w:val="007F511A"/>
    <w:rsid w:val="007F52ED"/>
    <w:rsid w:val="007F5E72"/>
    <w:rsid w:val="007F72A8"/>
    <w:rsid w:val="007F77D9"/>
    <w:rsid w:val="007F7882"/>
    <w:rsid w:val="008003D4"/>
    <w:rsid w:val="00801375"/>
    <w:rsid w:val="00801886"/>
    <w:rsid w:val="00802A89"/>
    <w:rsid w:val="00803E15"/>
    <w:rsid w:val="00804D90"/>
    <w:rsid w:val="00806018"/>
    <w:rsid w:val="00806235"/>
    <w:rsid w:val="00810179"/>
    <w:rsid w:val="0081026F"/>
    <w:rsid w:val="0081061A"/>
    <w:rsid w:val="008109D3"/>
    <w:rsid w:val="008117FD"/>
    <w:rsid w:val="00813BF0"/>
    <w:rsid w:val="0081400E"/>
    <w:rsid w:val="00814960"/>
    <w:rsid w:val="00814DC5"/>
    <w:rsid w:val="00814E7F"/>
    <w:rsid w:val="008153DC"/>
    <w:rsid w:val="00815C46"/>
    <w:rsid w:val="008165CA"/>
    <w:rsid w:val="00817D27"/>
    <w:rsid w:val="00821375"/>
    <w:rsid w:val="0082269A"/>
    <w:rsid w:val="00823BAD"/>
    <w:rsid w:val="008265AB"/>
    <w:rsid w:val="00827942"/>
    <w:rsid w:val="008339DB"/>
    <w:rsid w:val="00834C01"/>
    <w:rsid w:val="0083720C"/>
    <w:rsid w:val="008373CA"/>
    <w:rsid w:val="0084055F"/>
    <w:rsid w:val="00840E19"/>
    <w:rsid w:val="008410EC"/>
    <w:rsid w:val="00841576"/>
    <w:rsid w:val="008419C4"/>
    <w:rsid w:val="00841B21"/>
    <w:rsid w:val="00843553"/>
    <w:rsid w:val="00843653"/>
    <w:rsid w:val="008455E7"/>
    <w:rsid w:val="00845D7E"/>
    <w:rsid w:val="00846181"/>
    <w:rsid w:val="0084672E"/>
    <w:rsid w:val="00846B88"/>
    <w:rsid w:val="00847635"/>
    <w:rsid w:val="00850F56"/>
    <w:rsid w:val="00853BA2"/>
    <w:rsid w:val="008551FC"/>
    <w:rsid w:val="00857211"/>
    <w:rsid w:val="00857E94"/>
    <w:rsid w:val="008602CE"/>
    <w:rsid w:val="00860D8E"/>
    <w:rsid w:val="00860EB2"/>
    <w:rsid w:val="00865888"/>
    <w:rsid w:val="00865D80"/>
    <w:rsid w:val="00871672"/>
    <w:rsid w:val="00871BC5"/>
    <w:rsid w:val="008722E6"/>
    <w:rsid w:val="00873AC5"/>
    <w:rsid w:val="00875C1E"/>
    <w:rsid w:val="00875EB1"/>
    <w:rsid w:val="00876AB5"/>
    <w:rsid w:val="008773B1"/>
    <w:rsid w:val="00877E03"/>
    <w:rsid w:val="00880560"/>
    <w:rsid w:val="00880772"/>
    <w:rsid w:val="00880926"/>
    <w:rsid w:val="008812BC"/>
    <w:rsid w:val="00885A06"/>
    <w:rsid w:val="00885EDC"/>
    <w:rsid w:val="00886C40"/>
    <w:rsid w:val="008871AB"/>
    <w:rsid w:val="008904B1"/>
    <w:rsid w:val="00890921"/>
    <w:rsid w:val="008939BB"/>
    <w:rsid w:val="00894272"/>
    <w:rsid w:val="0089429A"/>
    <w:rsid w:val="0089494B"/>
    <w:rsid w:val="008955C5"/>
    <w:rsid w:val="00895AC5"/>
    <w:rsid w:val="008961A0"/>
    <w:rsid w:val="00896490"/>
    <w:rsid w:val="00896629"/>
    <w:rsid w:val="008A0625"/>
    <w:rsid w:val="008A0EAD"/>
    <w:rsid w:val="008A154B"/>
    <w:rsid w:val="008A3423"/>
    <w:rsid w:val="008A35C5"/>
    <w:rsid w:val="008A380F"/>
    <w:rsid w:val="008A4015"/>
    <w:rsid w:val="008A4CC7"/>
    <w:rsid w:val="008A4D52"/>
    <w:rsid w:val="008A5807"/>
    <w:rsid w:val="008A732B"/>
    <w:rsid w:val="008A78A0"/>
    <w:rsid w:val="008B04AB"/>
    <w:rsid w:val="008B4B66"/>
    <w:rsid w:val="008B4C60"/>
    <w:rsid w:val="008B5B2B"/>
    <w:rsid w:val="008C010C"/>
    <w:rsid w:val="008C1B07"/>
    <w:rsid w:val="008C2F06"/>
    <w:rsid w:val="008C4FDB"/>
    <w:rsid w:val="008C5959"/>
    <w:rsid w:val="008C6B00"/>
    <w:rsid w:val="008D0E89"/>
    <w:rsid w:val="008D2D22"/>
    <w:rsid w:val="008D4350"/>
    <w:rsid w:val="008D4E57"/>
    <w:rsid w:val="008D6853"/>
    <w:rsid w:val="008E06FA"/>
    <w:rsid w:val="008E1102"/>
    <w:rsid w:val="008E1BF6"/>
    <w:rsid w:val="008E1DFF"/>
    <w:rsid w:val="008E2354"/>
    <w:rsid w:val="008E33FE"/>
    <w:rsid w:val="008E3CDC"/>
    <w:rsid w:val="008E3E1F"/>
    <w:rsid w:val="008E4A39"/>
    <w:rsid w:val="008E5769"/>
    <w:rsid w:val="008E655B"/>
    <w:rsid w:val="008E7160"/>
    <w:rsid w:val="008E71E3"/>
    <w:rsid w:val="008E7ED8"/>
    <w:rsid w:val="008F04ED"/>
    <w:rsid w:val="008F223C"/>
    <w:rsid w:val="008F2415"/>
    <w:rsid w:val="008F297D"/>
    <w:rsid w:val="008F29C3"/>
    <w:rsid w:val="008F3669"/>
    <w:rsid w:val="008F3B0A"/>
    <w:rsid w:val="008F4A8E"/>
    <w:rsid w:val="008F6C7E"/>
    <w:rsid w:val="008F777A"/>
    <w:rsid w:val="008F79FE"/>
    <w:rsid w:val="00900E44"/>
    <w:rsid w:val="00901802"/>
    <w:rsid w:val="009032AB"/>
    <w:rsid w:val="0090401A"/>
    <w:rsid w:val="00905F28"/>
    <w:rsid w:val="00905FAA"/>
    <w:rsid w:val="00907EF8"/>
    <w:rsid w:val="009100EF"/>
    <w:rsid w:val="0091243E"/>
    <w:rsid w:val="009124E7"/>
    <w:rsid w:val="009130E6"/>
    <w:rsid w:val="00913F6C"/>
    <w:rsid w:val="00914C31"/>
    <w:rsid w:val="00915291"/>
    <w:rsid w:val="00915943"/>
    <w:rsid w:val="009159C2"/>
    <w:rsid w:val="009161B6"/>
    <w:rsid w:val="00916363"/>
    <w:rsid w:val="009164FD"/>
    <w:rsid w:val="00920776"/>
    <w:rsid w:val="009210CC"/>
    <w:rsid w:val="00921901"/>
    <w:rsid w:val="009219E4"/>
    <w:rsid w:val="00922200"/>
    <w:rsid w:val="00922B19"/>
    <w:rsid w:val="00923BF3"/>
    <w:rsid w:val="00923C11"/>
    <w:rsid w:val="00925D4E"/>
    <w:rsid w:val="009263FD"/>
    <w:rsid w:val="00930A7D"/>
    <w:rsid w:val="0093164D"/>
    <w:rsid w:val="00931770"/>
    <w:rsid w:val="009322A4"/>
    <w:rsid w:val="0093450C"/>
    <w:rsid w:val="009346C6"/>
    <w:rsid w:val="00935D93"/>
    <w:rsid w:val="0093623D"/>
    <w:rsid w:val="00937DD7"/>
    <w:rsid w:val="009401B6"/>
    <w:rsid w:val="0094091F"/>
    <w:rsid w:val="00941320"/>
    <w:rsid w:val="00942476"/>
    <w:rsid w:val="00942A71"/>
    <w:rsid w:val="00943516"/>
    <w:rsid w:val="00945822"/>
    <w:rsid w:val="00945942"/>
    <w:rsid w:val="00946272"/>
    <w:rsid w:val="009464D2"/>
    <w:rsid w:val="009465EF"/>
    <w:rsid w:val="00946DA5"/>
    <w:rsid w:val="00946DE2"/>
    <w:rsid w:val="0095024E"/>
    <w:rsid w:val="00952EC1"/>
    <w:rsid w:val="00955DCB"/>
    <w:rsid w:val="009571B1"/>
    <w:rsid w:val="0095799F"/>
    <w:rsid w:val="00961B04"/>
    <w:rsid w:val="0096251C"/>
    <w:rsid w:val="00962E4F"/>
    <w:rsid w:val="00964128"/>
    <w:rsid w:val="00964798"/>
    <w:rsid w:val="00964841"/>
    <w:rsid w:val="00965AF0"/>
    <w:rsid w:val="009661D8"/>
    <w:rsid w:val="00967B95"/>
    <w:rsid w:val="00967CC5"/>
    <w:rsid w:val="00970450"/>
    <w:rsid w:val="00970E8B"/>
    <w:rsid w:val="009732F9"/>
    <w:rsid w:val="00973321"/>
    <w:rsid w:val="009744F6"/>
    <w:rsid w:val="00977282"/>
    <w:rsid w:val="00977431"/>
    <w:rsid w:val="00977CAF"/>
    <w:rsid w:val="009801F3"/>
    <w:rsid w:val="009816BD"/>
    <w:rsid w:val="00981DA0"/>
    <w:rsid w:val="00982CB6"/>
    <w:rsid w:val="009871A0"/>
    <w:rsid w:val="00987331"/>
    <w:rsid w:val="00987917"/>
    <w:rsid w:val="00987E92"/>
    <w:rsid w:val="00990856"/>
    <w:rsid w:val="009916CD"/>
    <w:rsid w:val="0099257F"/>
    <w:rsid w:val="00992D44"/>
    <w:rsid w:val="009937ED"/>
    <w:rsid w:val="00994242"/>
    <w:rsid w:val="00996833"/>
    <w:rsid w:val="009976C3"/>
    <w:rsid w:val="00997B8F"/>
    <w:rsid w:val="009A0EB8"/>
    <w:rsid w:val="009A100E"/>
    <w:rsid w:val="009A27BC"/>
    <w:rsid w:val="009A2E6A"/>
    <w:rsid w:val="009A43CC"/>
    <w:rsid w:val="009A43E4"/>
    <w:rsid w:val="009A5A97"/>
    <w:rsid w:val="009A5BF8"/>
    <w:rsid w:val="009A5F6C"/>
    <w:rsid w:val="009B00F0"/>
    <w:rsid w:val="009B1E94"/>
    <w:rsid w:val="009B1EF5"/>
    <w:rsid w:val="009B54DC"/>
    <w:rsid w:val="009B6E05"/>
    <w:rsid w:val="009C058F"/>
    <w:rsid w:val="009C2674"/>
    <w:rsid w:val="009C2ADA"/>
    <w:rsid w:val="009C3075"/>
    <w:rsid w:val="009D1B6A"/>
    <w:rsid w:val="009D3A1E"/>
    <w:rsid w:val="009D3BC4"/>
    <w:rsid w:val="009D403F"/>
    <w:rsid w:val="009D4422"/>
    <w:rsid w:val="009D568D"/>
    <w:rsid w:val="009D6585"/>
    <w:rsid w:val="009D691D"/>
    <w:rsid w:val="009D79BB"/>
    <w:rsid w:val="009D7FBA"/>
    <w:rsid w:val="009E00B5"/>
    <w:rsid w:val="009E0C72"/>
    <w:rsid w:val="009E235B"/>
    <w:rsid w:val="009E40BF"/>
    <w:rsid w:val="009F0516"/>
    <w:rsid w:val="009F1B1D"/>
    <w:rsid w:val="009F2266"/>
    <w:rsid w:val="009F40C9"/>
    <w:rsid w:val="009F42D1"/>
    <w:rsid w:val="009F55C8"/>
    <w:rsid w:val="009F56B6"/>
    <w:rsid w:val="009F777D"/>
    <w:rsid w:val="00A0081C"/>
    <w:rsid w:val="00A014BF"/>
    <w:rsid w:val="00A01A8E"/>
    <w:rsid w:val="00A04507"/>
    <w:rsid w:val="00A04F57"/>
    <w:rsid w:val="00A101BF"/>
    <w:rsid w:val="00A10225"/>
    <w:rsid w:val="00A10295"/>
    <w:rsid w:val="00A103F9"/>
    <w:rsid w:val="00A10685"/>
    <w:rsid w:val="00A10AEF"/>
    <w:rsid w:val="00A10AF3"/>
    <w:rsid w:val="00A11154"/>
    <w:rsid w:val="00A124AB"/>
    <w:rsid w:val="00A1443B"/>
    <w:rsid w:val="00A153E3"/>
    <w:rsid w:val="00A15907"/>
    <w:rsid w:val="00A168D9"/>
    <w:rsid w:val="00A17263"/>
    <w:rsid w:val="00A2041A"/>
    <w:rsid w:val="00A22BEE"/>
    <w:rsid w:val="00A247E6"/>
    <w:rsid w:val="00A2515D"/>
    <w:rsid w:val="00A25429"/>
    <w:rsid w:val="00A26543"/>
    <w:rsid w:val="00A27CE9"/>
    <w:rsid w:val="00A30648"/>
    <w:rsid w:val="00A31999"/>
    <w:rsid w:val="00A3303E"/>
    <w:rsid w:val="00A33B9D"/>
    <w:rsid w:val="00A340AE"/>
    <w:rsid w:val="00A34411"/>
    <w:rsid w:val="00A34AB4"/>
    <w:rsid w:val="00A36E26"/>
    <w:rsid w:val="00A36FB2"/>
    <w:rsid w:val="00A3733B"/>
    <w:rsid w:val="00A40252"/>
    <w:rsid w:val="00A40660"/>
    <w:rsid w:val="00A410BF"/>
    <w:rsid w:val="00A414DF"/>
    <w:rsid w:val="00A41E11"/>
    <w:rsid w:val="00A42698"/>
    <w:rsid w:val="00A4621F"/>
    <w:rsid w:val="00A462A2"/>
    <w:rsid w:val="00A506A0"/>
    <w:rsid w:val="00A51670"/>
    <w:rsid w:val="00A51710"/>
    <w:rsid w:val="00A51A61"/>
    <w:rsid w:val="00A52195"/>
    <w:rsid w:val="00A53DA5"/>
    <w:rsid w:val="00A542EB"/>
    <w:rsid w:val="00A55F88"/>
    <w:rsid w:val="00A5662F"/>
    <w:rsid w:val="00A5677E"/>
    <w:rsid w:val="00A60141"/>
    <w:rsid w:val="00A61256"/>
    <w:rsid w:val="00A61C3D"/>
    <w:rsid w:val="00A61F5E"/>
    <w:rsid w:val="00A6240F"/>
    <w:rsid w:val="00A63BB6"/>
    <w:rsid w:val="00A64ACE"/>
    <w:rsid w:val="00A65DDC"/>
    <w:rsid w:val="00A65F29"/>
    <w:rsid w:val="00A661E0"/>
    <w:rsid w:val="00A66A72"/>
    <w:rsid w:val="00A7142F"/>
    <w:rsid w:val="00A719EC"/>
    <w:rsid w:val="00A72CC2"/>
    <w:rsid w:val="00A74BC8"/>
    <w:rsid w:val="00A75A8F"/>
    <w:rsid w:val="00A771A2"/>
    <w:rsid w:val="00A7749A"/>
    <w:rsid w:val="00A779FF"/>
    <w:rsid w:val="00A81232"/>
    <w:rsid w:val="00A81265"/>
    <w:rsid w:val="00A81731"/>
    <w:rsid w:val="00A837C1"/>
    <w:rsid w:val="00A83A6C"/>
    <w:rsid w:val="00A84934"/>
    <w:rsid w:val="00A85AD0"/>
    <w:rsid w:val="00A85D7A"/>
    <w:rsid w:val="00A90EBC"/>
    <w:rsid w:val="00A90EDE"/>
    <w:rsid w:val="00A91104"/>
    <w:rsid w:val="00A91268"/>
    <w:rsid w:val="00A94577"/>
    <w:rsid w:val="00A956A8"/>
    <w:rsid w:val="00A9646C"/>
    <w:rsid w:val="00A9731E"/>
    <w:rsid w:val="00A976FB"/>
    <w:rsid w:val="00A97D2D"/>
    <w:rsid w:val="00AA1E58"/>
    <w:rsid w:val="00AA207F"/>
    <w:rsid w:val="00AA5EC8"/>
    <w:rsid w:val="00AA68F5"/>
    <w:rsid w:val="00AA6B1F"/>
    <w:rsid w:val="00AA75F5"/>
    <w:rsid w:val="00AA7CA0"/>
    <w:rsid w:val="00AB0041"/>
    <w:rsid w:val="00AB0CA8"/>
    <w:rsid w:val="00AB122D"/>
    <w:rsid w:val="00AB1873"/>
    <w:rsid w:val="00AB198B"/>
    <w:rsid w:val="00AB4C1C"/>
    <w:rsid w:val="00AB502C"/>
    <w:rsid w:val="00AB50B5"/>
    <w:rsid w:val="00AB6216"/>
    <w:rsid w:val="00AB6ED8"/>
    <w:rsid w:val="00AB7C18"/>
    <w:rsid w:val="00AC1CD5"/>
    <w:rsid w:val="00AC1D22"/>
    <w:rsid w:val="00AC1ED3"/>
    <w:rsid w:val="00AC20AA"/>
    <w:rsid w:val="00AC2BDB"/>
    <w:rsid w:val="00AC3597"/>
    <w:rsid w:val="00AD0419"/>
    <w:rsid w:val="00AD11AC"/>
    <w:rsid w:val="00AD1350"/>
    <w:rsid w:val="00AD2C80"/>
    <w:rsid w:val="00AD2D67"/>
    <w:rsid w:val="00AD3285"/>
    <w:rsid w:val="00AD501B"/>
    <w:rsid w:val="00AD5844"/>
    <w:rsid w:val="00AD7320"/>
    <w:rsid w:val="00AE0239"/>
    <w:rsid w:val="00AE027B"/>
    <w:rsid w:val="00AE04AE"/>
    <w:rsid w:val="00AE0502"/>
    <w:rsid w:val="00AE0BA0"/>
    <w:rsid w:val="00AE2B77"/>
    <w:rsid w:val="00AE34E6"/>
    <w:rsid w:val="00AE3709"/>
    <w:rsid w:val="00AE7A48"/>
    <w:rsid w:val="00AF1CA9"/>
    <w:rsid w:val="00AF29FE"/>
    <w:rsid w:val="00AF366B"/>
    <w:rsid w:val="00AF3FC9"/>
    <w:rsid w:val="00AF4253"/>
    <w:rsid w:val="00AF432D"/>
    <w:rsid w:val="00AF44A6"/>
    <w:rsid w:val="00AF4AFB"/>
    <w:rsid w:val="00AF4DFC"/>
    <w:rsid w:val="00AF4EAB"/>
    <w:rsid w:val="00AF52DE"/>
    <w:rsid w:val="00AF5B04"/>
    <w:rsid w:val="00AF61AC"/>
    <w:rsid w:val="00AF662F"/>
    <w:rsid w:val="00AF6843"/>
    <w:rsid w:val="00AF720A"/>
    <w:rsid w:val="00AF7BA5"/>
    <w:rsid w:val="00B005BD"/>
    <w:rsid w:val="00B0170F"/>
    <w:rsid w:val="00B017D6"/>
    <w:rsid w:val="00B021C9"/>
    <w:rsid w:val="00B02A47"/>
    <w:rsid w:val="00B02D1C"/>
    <w:rsid w:val="00B03C75"/>
    <w:rsid w:val="00B04771"/>
    <w:rsid w:val="00B06CAC"/>
    <w:rsid w:val="00B074BC"/>
    <w:rsid w:val="00B13E0D"/>
    <w:rsid w:val="00B14155"/>
    <w:rsid w:val="00B14BE3"/>
    <w:rsid w:val="00B14F1C"/>
    <w:rsid w:val="00B156E2"/>
    <w:rsid w:val="00B16852"/>
    <w:rsid w:val="00B16E58"/>
    <w:rsid w:val="00B200EE"/>
    <w:rsid w:val="00B202F7"/>
    <w:rsid w:val="00B20FCD"/>
    <w:rsid w:val="00B232F5"/>
    <w:rsid w:val="00B2542E"/>
    <w:rsid w:val="00B25A2A"/>
    <w:rsid w:val="00B26A6F"/>
    <w:rsid w:val="00B274F9"/>
    <w:rsid w:val="00B27CDD"/>
    <w:rsid w:val="00B307D7"/>
    <w:rsid w:val="00B30CC9"/>
    <w:rsid w:val="00B33953"/>
    <w:rsid w:val="00B339D9"/>
    <w:rsid w:val="00B340BC"/>
    <w:rsid w:val="00B351F7"/>
    <w:rsid w:val="00B35B46"/>
    <w:rsid w:val="00B40D2C"/>
    <w:rsid w:val="00B40E96"/>
    <w:rsid w:val="00B41668"/>
    <w:rsid w:val="00B43285"/>
    <w:rsid w:val="00B435D6"/>
    <w:rsid w:val="00B4463C"/>
    <w:rsid w:val="00B44E82"/>
    <w:rsid w:val="00B44EDF"/>
    <w:rsid w:val="00B464B5"/>
    <w:rsid w:val="00B51FAD"/>
    <w:rsid w:val="00B52784"/>
    <w:rsid w:val="00B54AA6"/>
    <w:rsid w:val="00B5592C"/>
    <w:rsid w:val="00B56150"/>
    <w:rsid w:val="00B57EB3"/>
    <w:rsid w:val="00B600F8"/>
    <w:rsid w:val="00B605D8"/>
    <w:rsid w:val="00B60D14"/>
    <w:rsid w:val="00B61801"/>
    <w:rsid w:val="00B61925"/>
    <w:rsid w:val="00B62EAA"/>
    <w:rsid w:val="00B66B27"/>
    <w:rsid w:val="00B66F0F"/>
    <w:rsid w:val="00B679C4"/>
    <w:rsid w:val="00B67BB9"/>
    <w:rsid w:val="00B70101"/>
    <w:rsid w:val="00B7022A"/>
    <w:rsid w:val="00B71A95"/>
    <w:rsid w:val="00B73382"/>
    <w:rsid w:val="00B73ACD"/>
    <w:rsid w:val="00B74BE2"/>
    <w:rsid w:val="00B754D5"/>
    <w:rsid w:val="00B75B7D"/>
    <w:rsid w:val="00B76BC8"/>
    <w:rsid w:val="00B80D59"/>
    <w:rsid w:val="00B80EB9"/>
    <w:rsid w:val="00B82282"/>
    <w:rsid w:val="00B83B69"/>
    <w:rsid w:val="00B84B03"/>
    <w:rsid w:val="00B84B97"/>
    <w:rsid w:val="00B90EA2"/>
    <w:rsid w:val="00B91800"/>
    <w:rsid w:val="00B91B64"/>
    <w:rsid w:val="00B926AB"/>
    <w:rsid w:val="00B93657"/>
    <w:rsid w:val="00B93C91"/>
    <w:rsid w:val="00B94620"/>
    <w:rsid w:val="00B94F3E"/>
    <w:rsid w:val="00B94FCF"/>
    <w:rsid w:val="00BA0160"/>
    <w:rsid w:val="00BA0551"/>
    <w:rsid w:val="00BA2D56"/>
    <w:rsid w:val="00BA30C4"/>
    <w:rsid w:val="00BA3FDF"/>
    <w:rsid w:val="00BA5A83"/>
    <w:rsid w:val="00BB1611"/>
    <w:rsid w:val="00BB2249"/>
    <w:rsid w:val="00BB535D"/>
    <w:rsid w:val="00BB6EA7"/>
    <w:rsid w:val="00BB6FC3"/>
    <w:rsid w:val="00BB77DA"/>
    <w:rsid w:val="00BB7E60"/>
    <w:rsid w:val="00BC010F"/>
    <w:rsid w:val="00BC09F6"/>
    <w:rsid w:val="00BC1DBD"/>
    <w:rsid w:val="00BC44BC"/>
    <w:rsid w:val="00BC4BD8"/>
    <w:rsid w:val="00BC53F0"/>
    <w:rsid w:val="00BC5D21"/>
    <w:rsid w:val="00BD118B"/>
    <w:rsid w:val="00BD1BDD"/>
    <w:rsid w:val="00BD2290"/>
    <w:rsid w:val="00BD2EEC"/>
    <w:rsid w:val="00BD417D"/>
    <w:rsid w:val="00BD48DB"/>
    <w:rsid w:val="00BD48E1"/>
    <w:rsid w:val="00BD4ABA"/>
    <w:rsid w:val="00BD5CC9"/>
    <w:rsid w:val="00BD680A"/>
    <w:rsid w:val="00BD732F"/>
    <w:rsid w:val="00BE0631"/>
    <w:rsid w:val="00BE3CE3"/>
    <w:rsid w:val="00BE5372"/>
    <w:rsid w:val="00BE5921"/>
    <w:rsid w:val="00BE69AE"/>
    <w:rsid w:val="00BF02BD"/>
    <w:rsid w:val="00BF16F8"/>
    <w:rsid w:val="00BF1EFF"/>
    <w:rsid w:val="00BF396F"/>
    <w:rsid w:val="00BF3CDF"/>
    <w:rsid w:val="00BF57E6"/>
    <w:rsid w:val="00BF6A12"/>
    <w:rsid w:val="00C00272"/>
    <w:rsid w:val="00C01AD1"/>
    <w:rsid w:val="00C02073"/>
    <w:rsid w:val="00C03553"/>
    <w:rsid w:val="00C03954"/>
    <w:rsid w:val="00C0482E"/>
    <w:rsid w:val="00C06062"/>
    <w:rsid w:val="00C103AE"/>
    <w:rsid w:val="00C10BA3"/>
    <w:rsid w:val="00C1207A"/>
    <w:rsid w:val="00C121B8"/>
    <w:rsid w:val="00C13DC7"/>
    <w:rsid w:val="00C156C5"/>
    <w:rsid w:val="00C159CA"/>
    <w:rsid w:val="00C16865"/>
    <w:rsid w:val="00C20FC9"/>
    <w:rsid w:val="00C212D1"/>
    <w:rsid w:val="00C2214A"/>
    <w:rsid w:val="00C222C7"/>
    <w:rsid w:val="00C227B9"/>
    <w:rsid w:val="00C230DA"/>
    <w:rsid w:val="00C237E3"/>
    <w:rsid w:val="00C239DE"/>
    <w:rsid w:val="00C24701"/>
    <w:rsid w:val="00C24AF7"/>
    <w:rsid w:val="00C25964"/>
    <w:rsid w:val="00C26598"/>
    <w:rsid w:val="00C2684C"/>
    <w:rsid w:val="00C27ADB"/>
    <w:rsid w:val="00C30D4D"/>
    <w:rsid w:val="00C31053"/>
    <w:rsid w:val="00C343E8"/>
    <w:rsid w:val="00C34D28"/>
    <w:rsid w:val="00C34D2E"/>
    <w:rsid w:val="00C34E6E"/>
    <w:rsid w:val="00C35794"/>
    <w:rsid w:val="00C37F97"/>
    <w:rsid w:val="00C4089D"/>
    <w:rsid w:val="00C41493"/>
    <w:rsid w:val="00C41B49"/>
    <w:rsid w:val="00C41BF6"/>
    <w:rsid w:val="00C423F6"/>
    <w:rsid w:val="00C42617"/>
    <w:rsid w:val="00C427F8"/>
    <w:rsid w:val="00C44F81"/>
    <w:rsid w:val="00C4636E"/>
    <w:rsid w:val="00C465FB"/>
    <w:rsid w:val="00C51A75"/>
    <w:rsid w:val="00C534E5"/>
    <w:rsid w:val="00C5436C"/>
    <w:rsid w:val="00C60500"/>
    <w:rsid w:val="00C609BD"/>
    <w:rsid w:val="00C60BD6"/>
    <w:rsid w:val="00C63671"/>
    <w:rsid w:val="00C639AF"/>
    <w:rsid w:val="00C63D73"/>
    <w:rsid w:val="00C64450"/>
    <w:rsid w:val="00C64658"/>
    <w:rsid w:val="00C64D32"/>
    <w:rsid w:val="00C652B5"/>
    <w:rsid w:val="00C65EA2"/>
    <w:rsid w:val="00C65EC6"/>
    <w:rsid w:val="00C66268"/>
    <w:rsid w:val="00C66E03"/>
    <w:rsid w:val="00C66E66"/>
    <w:rsid w:val="00C66F23"/>
    <w:rsid w:val="00C70CE6"/>
    <w:rsid w:val="00C72EA7"/>
    <w:rsid w:val="00C733BB"/>
    <w:rsid w:val="00C75554"/>
    <w:rsid w:val="00C77F39"/>
    <w:rsid w:val="00C81283"/>
    <w:rsid w:val="00C81B2A"/>
    <w:rsid w:val="00C829EF"/>
    <w:rsid w:val="00C837B7"/>
    <w:rsid w:val="00C83A59"/>
    <w:rsid w:val="00C83D86"/>
    <w:rsid w:val="00C856DC"/>
    <w:rsid w:val="00C86529"/>
    <w:rsid w:val="00C87D30"/>
    <w:rsid w:val="00C925F0"/>
    <w:rsid w:val="00C9281E"/>
    <w:rsid w:val="00C931F0"/>
    <w:rsid w:val="00C93578"/>
    <w:rsid w:val="00C951F7"/>
    <w:rsid w:val="00C95B1C"/>
    <w:rsid w:val="00C95DC9"/>
    <w:rsid w:val="00C96AA9"/>
    <w:rsid w:val="00CA1294"/>
    <w:rsid w:val="00CA1450"/>
    <w:rsid w:val="00CA1BAE"/>
    <w:rsid w:val="00CA284F"/>
    <w:rsid w:val="00CA2961"/>
    <w:rsid w:val="00CA3B58"/>
    <w:rsid w:val="00CA5F3A"/>
    <w:rsid w:val="00CA601F"/>
    <w:rsid w:val="00CB0AC8"/>
    <w:rsid w:val="00CB3FF0"/>
    <w:rsid w:val="00CB41E6"/>
    <w:rsid w:val="00CB5248"/>
    <w:rsid w:val="00CB52FB"/>
    <w:rsid w:val="00CB57DB"/>
    <w:rsid w:val="00CB687C"/>
    <w:rsid w:val="00CC00A9"/>
    <w:rsid w:val="00CC08AC"/>
    <w:rsid w:val="00CC163C"/>
    <w:rsid w:val="00CC1D28"/>
    <w:rsid w:val="00CC1EB6"/>
    <w:rsid w:val="00CC58C2"/>
    <w:rsid w:val="00CC6090"/>
    <w:rsid w:val="00CD1CAF"/>
    <w:rsid w:val="00CD263F"/>
    <w:rsid w:val="00CD29FA"/>
    <w:rsid w:val="00CD3093"/>
    <w:rsid w:val="00CD30AC"/>
    <w:rsid w:val="00CD3800"/>
    <w:rsid w:val="00CD3A6F"/>
    <w:rsid w:val="00CD3E14"/>
    <w:rsid w:val="00CD3FDE"/>
    <w:rsid w:val="00CD46E3"/>
    <w:rsid w:val="00CD4AFB"/>
    <w:rsid w:val="00CD6305"/>
    <w:rsid w:val="00CD6394"/>
    <w:rsid w:val="00CD7133"/>
    <w:rsid w:val="00CE065D"/>
    <w:rsid w:val="00CE08D6"/>
    <w:rsid w:val="00CE2711"/>
    <w:rsid w:val="00CE2F97"/>
    <w:rsid w:val="00CE48D9"/>
    <w:rsid w:val="00CE49AD"/>
    <w:rsid w:val="00CE5CFD"/>
    <w:rsid w:val="00CE641F"/>
    <w:rsid w:val="00CE6A36"/>
    <w:rsid w:val="00CE76D1"/>
    <w:rsid w:val="00CE7E13"/>
    <w:rsid w:val="00CE7E80"/>
    <w:rsid w:val="00CF0691"/>
    <w:rsid w:val="00CF0E25"/>
    <w:rsid w:val="00CF11C6"/>
    <w:rsid w:val="00CF2065"/>
    <w:rsid w:val="00CF49FD"/>
    <w:rsid w:val="00CF548C"/>
    <w:rsid w:val="00CF68FA"/>
    <w:rsid w:val="00D00456"/>
    <w:rsid w:val="00D01042"/>
    <w:rsid w:val="00D02E5D"/>
    <w:rsid w:val="00D03A2C"/>
    <w:rsid w:val="00D03AF2"/>
    <w:rsid w:val="00D040EC"/>
    <w:rsid w:val="00D04D31"/>
    <w:rsid w:val="00D054E9"/>
    <w:rsid w:val="00D05FE9"/>
    <w:rsid w:val="00D06132"/>
    <w:rsid w:val="00D0634C"/>
    <w:rsid w:val="00D0675B"/>
    <w:rsid w:val="00D06B96"/>
    <w:rsid w:val="00D070DE"/>
    <w:rsid w:val="00D10033"/>
    <w:rsid w:val="00D101A7"/>
    <w:rsid w:val="00D105AC"/>
    <w:rsid w:val="00D112FD"/>
    <w:rsid w:val="00D1149B"/>
    <w:rsid w:val="00D114DB"/>
    <w:rsid w:val="00D120AE"/>
    <w:rsid w:val="00D12111"/>
    <w:rsid w:val="00D128C3"/>
    <w:rsid w:val="00D1317B"/>
    <w:rsid w:val="00D15890"/>
    <w:rsid w:val="00D16F11"/>
    <w:rsid w:val="00D1715C"/>
    <w:rsid w:val="00D216F5"/>
    <w:rsid w:val="00D21F98"/>
    <w:rsid w:val="00D22447"/>
    <w:rsid w:val="00D224E3"/>
    <w:rsid w:val="00D22917"/>
    <w:rsid w:val="00D27532"/>
    <w:rsid w:val="00D31876"/>
    <w:rsid w:val="00D33A77"/>
    <w:rsid w:val="00D33DBD"/>
    <w:rsid w:val="00D34FCB"/>
    <w:rsid w:val="00D3519C"/>
    <w:rsid w:val="00D352A5"/>
    <w:rsid w:val="00D35DDA"/>
    <w:rsid w:val="00D37033"/>
    <w:rsid w:val="00D37461"/>
    <w:rsid w:val="00D42440"/>
    <w:rsid w:val="00D43A41"/>
    <w:rsid w:val="00D43DE8"/>
    <w:rsid w:val="00D442F0"/>
    <w:rsid w:val="00D45987"/>
    <w:rsid w:val="00D47457"/>
    <w:rsid w:val="00D47A3D"/>
    <w:rsid w:val="00D47EDE"/>
    <w:rsid w:val="00D5018C"/>
    <w:rsid w:val="00D51A2C"/>
    <w:rsid w:val="00D529C7"/>
    <w:rsid w:val="00D53B96"/>
    <w:rsid w:val="00D54B59"/>
    <w:rsid w:val="00D56316"/>
    <w:rsid w:val="00D56958"/>
    <w:rsid w:val="00D56FAC"/>
    <w:rsid w:val="00D60205"/>
    <w:rsid w:val="00D60283"/>
    <w:rsid w:val="00D6092A"/>
    <w:rsid w:val="00D61107"/>
    <w:rsid w:val="00D61183"/>
    <w:rsid w:val="00D6152E"/>
    <w:rsid w:val="00D620D5"/>
    <w:rsid w:val="00D62BC6"/>
    <w:rsid w:val="00D62E71"/>
    <w:rsid w:val="00D63129"/>
    <w:rsid w:val="00D6337F"/>
    <w:rsid w:val="00D63423"/>
    <w:rsid w:val="00D63950"/>
    <w:rsid w:val="00D63A82"/>
    <w:rsid w:val="00D6477B"/>
    <w:rsid w:val="00D64B1C"/>
    <w:rsid w:val="00D65B0E"/>
    <w:rsid w:val="00D661AA"/>
    <w:rsid w:val="00D66A47"/>
    <w:rsid w:val="00D672DD"/>
    <w:rsid w:val="00D679BB"/>
    <w:rsid w:val="00D710AB"/>
    <w:rsid w:val="00D713AE"/>
    <w:rsid w:val="00D73B67"/>
    <w:rsid w:val="00D747F8"/>
    <w:rsid w:val="00D75249"/>
    <w:rsid w:val="00D764A3"/>
    <w:rsid w:val="00D76E45"/>
    <w:rsid w:val="00D80C12"/>
    <w:rsid w:val="00D8164F"/>
    <w:rsid w:val="00D84B38"/>
    <w:rsid w:val="00D912F9"/>
    <w:rsid w:val="00D92144"/>
    <w:rsid w:val="00D92549"/>
    <w:rsid w:val="00D92745"/>
    <w:rsid w:val="00D92911"/>
    <w:rsid w:val="00D929E2"/>
    <w:rsid w:val="00D92FD8"/>
    <w:rsid w:val="00D96295"/>
    <w:rsid w:val="00D96FBE"/>
    <w:rsid w:val="00D97B63"/>
    <w:rsid w:val="00DA0361"/>
    <w:rsid w:val="00DA1105"/>
    <w:rsid w:val="00DA12AE"/>
    <w:rsid w:val="00DA22F4"/>
    <w:rsid w:val="00DA297B"/>
    <w:rsid w:val="00DA2DA7"/>
    <w:rsid w:val="00DA66D0"/>
    <w:rsid w:val="00DA69B8"/>
    <w:rsid w:val="00DA71BA"/>
    <w:rsid w:val="00DB2319"/>
    <w:rsid w:val="00DB34BD"/>
    <w:rsid w:val="00DB54A3"/>
    <w:rsid w:val="00DB59D5"/>
    <w:rsid w:val="00DB5F2B"/>
    <w:rsid w:val="00DB62C6"/>
    <w:rsid w:val="00DB670C"/>
    <w:rsid w:val="00DB67AC"/>
    <w:rsid w:val="00DB6FDC"/>
    <w:rsid w:val="00DB7718"/>
    <w:rsid w:val="00DBBF40"/>
    <w:rsid w:val="00DC0731"/>
    <w:rsid w:val="00DC21AF"/>
    <w:rsid w:val="00DC37C6"/>
    <w:rsid w:val="00DC4988"/>
    <w:rsid w:val="00DD06B1"/>
    <w:rsid w:val="00DD147C"/>
    <w:rsid w:val="00DD17EC"/>
    <w:rsid w:val="00DD1EBD"/>
    <w:rsid w:val="00DD2624"/>
    <w:rsid w:val="00DD34D8"/>
    <w:rsid w:val="00DD5DFB"/>
    <w:rsid w:val="00DD6082"/>
    <w:rsid w:val="00DD645A"/>
    <w:rsid w:val="00DD6FFF"/>
    <w:rsid w:val="00DE0336"/>
    <w:rsid w:val="00DE1950"/>
    <w:rsid w:val="00DE1B45"/>
    <w:rsid w:val="00DE285D"/>
    <w:rsid w:val="00DE33D7"/>
    <w:rsid w:val="00DE4999"/>
    <w:rsid w:val="00DF0E59"/>
    <w:rsid w:val="00DF1474"/>
    <w:rsid w:val="00DF1832"/>
    <w:rsid w:val="00DF456D"/>
    <w:rsid w:val="00DF542D"/>
    <w:rsid w:val="00DF5A8D"/>
    <w:rsid w:val="00DF5AA1"/>
    <w:rsid w:val="00E00312"/>
    <w:rsid w:val="00E007EC"/>
    <w:rsid w:val="00E02516"/>
    <w:rsid w:val="00E03903"/>
    <w:rsid w:val="00E04C39"/>
    <w:rsid w:val="00E068C3"/>
    <w:rsid w:val="00E10C41"/>
    <w:rsid w:val="00E122BF"/>
    <w:rsid w:val="00E12AD1"/>
    <w:rsid w:val="00E14557"/>
    <w:rsid w:val="00E14F95"/>
    <w:rsid w:val="00E152DF"/>
    <w:rsid w:val="00E15F1C"/>
    <w:rsid w:val="00E20D1A"/>
    <w:rsid w:val="00E20FC3"/>
    <w:rsid w:val="00E218A4"/>
    <w:rsid w:val="00E22306"/>
    <w:rsid w:val="00E253A7"/>
    <w:rsid w:val="00E26BE3"/>
    <w:rsid w:val="00E3006B"/>
    <w:rsid w:val="00E31879"/>
    <w:rsid w:val="00E31A0E"/>
    <w:rsid w:val="00E31FB7"/>
    <w:rsid w:val="00E32C03"/>
    <w:rsid w:val="00E33F1F"/>
    <w:rsid w:val="00E34078"/>
    <w:rsid w:val="00E34A7A"/>
    <w:rsid w:val="00E3650C"/>
    <w:rsid w:val="00E37798"/>
    <w:rsid w:val="00E40617"/>
    <w:rsid w:val="00E416D1"/>
    <w:rsid w:val="00E420C4"/>
    <w:rsid w:val="00E430C3"/>
    <w:rsid w:val="00E52096"/>
    <w:rsid w:val="00E524C7"/>
    <w:rsid w:val="00E526CF"/>
    <w:rsid w:val="00E52CB1"/>
    <w:rsid w:val="00E52DA7"/>
    <w:rsid w:val="00E532CD"/>
    <w:rsid w:val="00E53744"/>
    <w:rsid w:val="00E554B5"/>
    <w:rsid w:val="00E56D1E"/>
    <w:rsid w:val="00E573EF"/>
    <w:rsid w:val="00E60E6C"/>
    <w:rsid w:val="00E6105A"/>
    <w:rsid w:val="00E628F2"/>
    <w:rsid w:val="00E633EC"/>
    <w:rsid w:val="00E63E13"/>
    <w:rsid w:val="00E65CEF"/>
    <w:rsid w:val="00E66E5D"/>
    <w:rsid w:val="00E66F95"/>
    <w:rsid w:val="00E675E1"/>
    <w:rsid w:val="00E70379"/>
    <w:rsid w:val="00E71EE5"/>
    <w:rsid w:val="00E73220"/>
    <w:rsid w:val="00E75374"/>
    <w:rsid w:val="00E75AC8"/>
    <w:rsid w:val="00E77ECD"/>
    <w:rsid w:val="00E77EE8"/>
    <w:rsid w:val="00E80DAC"/>
    <w:rsid w:val="00E8222D"/>
    <w:rsid w:val="00E82373"/>
    <w:rsid w:val="00E8423C"/>
    <w:rsid w:val="00E86448"/>
    <w:rsid w:val="00E86B0D"/>
    <w:rsid w:val="00E87F65"/>
    <w:rsid w:val="00E91813"/>
    <w:rsid w:val="00E92892"/>
    <w:rsid w:val="00E92EDC"/>
    <w:rsid w:val="00E93F62"/>
    <w:rsid w:val="00E95943"/>
    <w:rsid w:val="00E9595C"/>
    <w:rsid w:val="00E95D3E"/>
    <w:rsid w:val="00E95F49"/>
    <w:rsid w:val="00E96224"/>
    <w:rsid w:val="00EA016B"/>
    <w:rsid w:val="00EA0AE5"/>
    <w:rsid w:val="00EA212F"/>
    <w:rsid w:val="00EA239D"/>
    <w:rsid w:val="00EA29EF"/>
    <w:rsid w:val="00EA3ED9"/>
    <w:rsid w:val="00EA4C27"/>
    <w:rsid w:val="00EB0A86"/>
    <w:rsid w:val="00EB40BA"/>
    <w:rsid w:val="00EB40E8"/>
    <w:rsid w:val="00EB41E6"/>
    <w:rsid w:val="00EB49AF"/>
    <w:rsid w:val="00EB51F0"/>
    <w:rsid w:val="00EB770A"/>
    <w:rsid w:val="00EB78BD"/>
    <w:rsid w:val="00EC14A0"/>
    <w:rsid w:val="00EC1EB2"/>
    <w:rsid w:val="00EC2823"/>
    <w:rsid w:val="00EC28A5"/>
    <w:rsid w:val="00EC3545"/>
    <w:rsid w:val="00EC37AB"/>
    <w:rsid w:val="00EC3FC9"/>
    <w:rsid w:val="00EC4F29"/>
    <w:rsid w:val="00EC5C1B"/>
    <w:rsid w:val="00EC6022"/>
    <w:rsid w:val="00EC6141"/>
    <w:rsid w:val="00EC6224"/>
    <w:rsid w:val="00EC78FB"/>
    <w:rsid w:val="00EC7CD1"/>
    <w:rsid w:val="00ED1333"/>
    <w:rsid w:val="00ED15B7"/>
    <w:rsid w:val="00ED1AFD"/>
    <w:rsid w:val="00ED4015"/>
    <w:rsid w:val="00ED5421"/>
    <w:rsid w:val="00ED6EF3"/>
    <w:rsid w:val="00ED79CE"/>
    <w:rsid w:val="00ED7C3A"/>
    <w:rsid w:val="00ED7FBE"/>
    <w:rsid w:val="00EE0CA9"/>
    <w:rsid w:val="00EE0E98"/>
    <w:rsid w:val="00EE18E4"/>
    <w:rsid w:val="00EE1B3C"/>
    <w:rsid w:val="00EE304E"/>
    <w:rsid w:val="00EE32F1"/>
    <w:rsid w:val="00EE357E"/>
    <w:rsid w:val="00EE408A"/>
    <w:rsid w:val="00EE4711"/>
    <w:rsid w:val="00EE4E93"/>
    <w:rsid w:val="00EE72FA"/>
    <w:rsid w:val="00EE7AFB"/>
    <w:rsid w:val="00EF030E"/>
    <w:rsid w:val="00EF063C"/>
    <w:rsid w:val="00EF1E87"/>
    <w:rsid w:val="00EF2F61"/>
    <w:rsid w:val="00EF6156"/>
    <w:rsid w:val="00EF6582"/>
    <w:rsid w:val="00EF7801"/>
    <w:rsid w:val="00EF783C"/>
    <w:rsid w:val="00EF7A8A"/>
    <w:rsid w:val="00EF7BC1"/>
    <w:rsid w:val="00EF7CA3"/>
    <w:rsid w:val="00F015DC"/>
    <w:rsid w:val="00F02740"/>
    <w:rsid w:val="00F02A39"/>
    <w:rsid w:val="00F04B7F"/>
    <w:rsid w:val="00F0620E"/>
    <w:rsid w:val="00F06D17"/>
    <w:rsid w:val="00F10EC8"/>
    <w:rsid w:val="00F11183"/>
    <w:rsid w:val="00F137DD"/>
    <w:rsid w:val="00F1401E"/>
    <w:rsid w:val="00F1508D"/>
    <w:rsid w:val="00F151E0"/>
    <w:rsid w:val="00F16353"/>
    <w:rsid w:val="00F177E7"/>
    <w:rsid w:val="00F17E49"/>
    <w:rsid w:val="00F24484"/>
    <w:rsid w:val="00F249A6"/>
    <w:rsid w:val="00F2532F"/>
    <w:rsid w:val="00F264DE"/>
    <w:rsid w:val="00F26C31"/>
    <w:rsid w:val="00F2715F"/>
    <w:rsid w:val="00F30DF8"/>
    <w:rsid w:val="00F31045"/>
    <w:rsid w:val="00F31829"/>
    <w:rsid w:val="00F3278A"/>
    <w:rsid w:val="00F34DC4"/>
    <w:rsid w:val="00F353A6"/>
    <w:rsid w:val="00F353EC"/>
    <w:rsid w:val="00F37099"/>
    <w:rsid w:val="00F3755D"/>
    <w:rsid w:val="00F416A1"/>
    <w:rsid w:val="00F42371"/>
    <w:rsid w:val="00F42E0F"/>
    <w:rsid w:val="00F42FB7"/>
    <w:rsid w:val="00F45003"/>
    <w:rsid w:val="00F45733"/>
    <w:rsid w:val="00F4619A"/>
    <w:rsid w:val="00F46233"/>
    <w:rsid w:val="00F466F6"/>
    <w:rsid w:val="00F477D6"/>
    <w:rsid w:val="00F52B74"/>
    <w:rsid w:val="00F53397"/>
    <w:rsid w:val="00F53931"/>
    <w:rsid w:val="00F5514F"/>
    <w:rsid w:val="00F55390"/>
    <w:rsid w:val="00F56B96"/>
    <w:rsid w:val="00F56F50"/>
    <w:rsid w:val="00F61F8C"/>
    <w:rsid w:val="00F6238A"/>
    <w:rsid w:val="00F63326"/>
    <w:rsid w:val="00F636C8"/>
    <w:rsid w:val="00F64213"/>
    <w:rsid w:val="00F64231"/>
    <w:rsid w:val="00F6515F"/>
    <w:rsid w:val="00F656C8"/>
    <w:rsid w:val="00F662B4"/>
    <w:rsid w:val="00F72047"/>
    <w:rsid w:val="00F72825"/>
    <w:rsid w:val="00F73EF3"/>
    <w:rsid w:val="00F75EE8"/>
    <w:rsid w:val="00F777AE"/>
    <w:rsid w:val="00F80323"/>
    <w:rsid w:val="00F8066E"/>
    <w:rsid w:val="00F80684"/>
    <w:rsid w:val="00F80B9D"/>
    <w:rsid w:val="00F80C36"/>
    <w:rsid w:val="00F80D77"/>
    <w:rsid w:val="00F82B87"/>
    <w:rsid w:val="00F85B28"/>
    <w:rsid w:val="00F85D80"/>
    <w:rsid w:val="00F86E03"/>
    <w:rsid w:val="00F87134"/>
    <w:rsid w:val="00F87B70"/>
    <w:rsid w:val="00F902A5"/>
    <w:rsid w:val="00F91BE6"/>
    <w:rsid w:val="00F9204C"/>
    <w:rsid w:val="00F92AB1"/>
    <w:rsid w:val="00F93587"/>
    <w:rsid w:val="00F93FF5"/>
    <w:rsid w:val="00FA04A9"/>
    <w:rsid w:val="00FA07A3"/>
    <w:rsid w:val="00FA08ED"/>
    <w:rsid w:val="00FA0B81"/>
    <w:rsid w:val="00FA16B5"/>
    <w:rsid w:val="00FA2E9A"/>
    <w:rsid w:val="00FA6B09"/>
    <w:rsid w:val="00FA7D0F"/>
    <w:rsid w:val="00FB149E"/>
    <w:rsid w:val="00FB1770"/>
    <w:rsid w:val="00FB19CC"/>
    <w:rsid w:val="00FB45D1"/>
    <w:rsid w:val="00FB4A81"/>
    <w:rsid w:val="00FB5A50"/>
    <w:rsid w:val="00FB5B40"/>
    <w:rsid w:val="00FC0897"/>
    <w:rsid w:val="00FC0AE9"/>
    <w:rsid w:val="00FC0F94"/>
    <w:rsid w:val="00FC1CE6"/>
    <w:rsid w:val="00FC1E19"/>
    <w:rsid w:val="00FC31AE"/>
    <w:rsid w:val="00FC34C1"/>
    <w:rsid w:val="00FC38C1"/>
    <w:rsid w:val="00FC4088"/>
    <w:rsid w:val="00FC749D"/>
    <w:rsid w:val="00FD04D5"/>
    <w:rsid w:val="00FD0AD6"/>
    <w:rsid w:val="00FD102A"/>
    <w:rsid w:val="00FD17DD"/>
    <w:rsid w:val="00FD1CF9"/>
    <w:rsid w:val="00FD31AA"/>
    <w:rsid w:val="00FD340C"/>
    <w:rsid w:val="00FD35AF"/>
    <w:rsid w:val="00FD38E0"/>
    <w:rsid w:val="00FD49B1"/>
    <w:rsid w:val="00FD4E24"/>
    <w:rsid w:val="00FD50F0"/>
    <w:rsid w:val="00FD65CB"/>
    <w:rsid w:val="00FE0981"/>
    <w:rsid w:val="00FE0E16"/>
    <w:rsid w:val="00FE10AA"/>
    <w:rsid w:val="00FE2A6C"/>
    <w:rsid w:val="00FE3509"/>
    <w:rsid w:val="00FE3D1D"/>
    <w:rsid w:val="00FE3FE2"/>
    <w:rsid w:val="00FE4277"/>
    <w:rsid w:val="00FE5490"/>
    <w:rsid w:val="00FE57E9"/>
    <w:rsid w:val="00FE7827"/>
    <w:rsid w:val="00FF2022"/>
    <w:rsid w:val="00FF20A1"/>
    <w:rsid w:val="00FF2ACF"/>
    <w:rsid w:val="00FF411B"/>
    <w:rsid w:val="00FF4A7A"/>
    <w:rsid w:val="01E8D079"/>
    <w:rsid w:val="02EF13B8"/>
    <w:rsid w:val="03639C98"/>
    <w:rsid w:val="03C3DA42"/>
    <w:rsid w:val="0417C0B8"/>
    <w:rsid w:val="069752BD"/>
    <w:rsid w:val="06CA9B8A"/>
    <w:rsid w:val="085C8359"/>
    <w:rsid w:val="094F220F"/>
    <w:rsid w:val="0A271262"/>
    <w:rsid w:val="0A74FDEE"/>
    <w:rsid w:val="0A81D17D"/>
    <w:rsid w:val="0AFF6680"/>
    <w:rsid w:val="0C98B7FC"/>
    <w:rsid w:val="0CF11FF2"/>
    <w:rsid w:val="0E53CDC5"/>
    <w:rsid w:val="0E6E067A"/>
    <w:rsid w:val="0ED21DD1"/>
    <w:rsid w:val="0FE3324D"/>
    <w:rsid w:val="0FEE3BA4"/>
    <w:rsid w:val="12F7C00A"/>
    <w:rsid w:val="13E8D8B0"/>
    <w:rsid w:val="145F80BF"/>
    <w:rsid w:val="15884AC4"/>
    <w:rsid w:val="15B13C22"/>
    <w:rsid w:val="16768CDC"/>
    <w:rsid w:val="183CF2CD"/>
    <w:rsid w:val="196D5A82"/>
    <w:rsid w:val="19ABC726"/>
    <w:rsid w:val="1AB9F063"/>
    <w:rsid w:val="1AC6CDA0"/>
    <w:rsid w:val="1B0B4C50"/>
    <w:rsid w:val="1B473166"/>
    <w:rsid w:val="1E664143"/>
    <w:rsid w:val="20401827"/>
    <w:rsid w:val="208C27B6"/>
    <w:rsid w:val="20B0135F"/>
    <w:rsid w:val="22D82F7E"/>
    <w:rsid w:val="22E2E46F"/>
    <w:rsid w:val="23322A82"/>
    <w:rsid w:val="25B6C324"/>
    <w:rsid w:val="26129423"/>
    <w:rsid w:val="264CA31A"/>
    <w:rsid w:val="26D3108C"/>
    <w:rsid w:val="276E5F25"/>
    <w:rsid w:val="29017DF4"/>
    <w:rsid w:val="2D392A31"/>
    <w:rsid w:val="2D5B72C2"/>
    <w:rsid w:val="2E2D849C"/>
    <w:rsid w:val="3020879B"/>
    <w:rsid w:val="307A829F"/>
    <w:rsid w:val="322433D8"/>
    <w:rsid w:val="33A46F8E"/>
    <w:rsid w:val="3494549D"/>
    <w:rsid w:val="35CEF2B9"/>
    <w:rsid w:val="370089E7"/>
    <w:rsid w:val="3736F342"/>
    <w:rsid w:val="37F434CB"/>
    <w:rsid w:val="38B9C7DC"/>
    <w:rsid w:val="3A63DB6F"/>
    <w:rsid w:val="3D4BB1C0"/>
    <w:rsid w:val="3DC2DABC"/>
    <w:rsid w:val="3E6339D9"/>
    <w:rsid w:val="41B8574A"/>
    <w:rsid w:val="420DD27E"/>
    <w:rsid w:val="42E88C2E"/>
    <w:rsid w:val="430932EA"/>
    <w:rsid w:val="44D7C810"/>
    <w:rsid w:val="4553F268"/>
    <w:rsid w:val="4705F4B7"/>
    <w:rsid w:val="475E04DF"/>
    <w:rsid w:val="47CBBE1C"/>
    <w:rsid w:val="48622DB1"/>
    <w:rsid w:val="48A1A759"/>
    <w:rsid w:val="4A7B7E3D"/>
    <w:rsid w:val="4D0A47D1"/>
    <w:rsid w:val="4F1555AF"/>
    <w:rsid w:val="4FFE3C6F"/>
    <w:rsid w:val="521B27FF"/>
    <w:rsid w:val="533CE40A"/>
    <w:rsid w:val="5355B171"/>
    <w:rsid w:val="53B82D8B"/>
    <w:rsid w:val="53E7B2D6"/>
    <w:rsid w:val="545E3EE6"/>
    <w:rsid w:val="546D0532"/>
    <w:rsid w:val="550D3A5A"/>
    <w:rsid w:val="55C5D851"/>
    <w:rsid w:val="56416B14"/>
    <w:rsid w:val="56BF539A"/>
    <w:rsid w:val="5759329C"/>
    <w:rsid w:val="599BEC18"/>
    <w:rsid w:val="5A9C8F0B"/>
    <w:rsid w:val="5C1C0A02"/>
    <w:rsid w:val="5C818C55"/>
    <w:rsid w:val="5CEE1BDC"/>
    <w:rsid w:val="5DEC539D"/>
    <w:rsid w:val="5F814C79"/>
    <w:rsid w:val="61E26E8D"/>
    <w:rsid w:val="63E0F310"/>
    <w:rsid w:val="644DBB33"/>
    <w:rsid w:val="65F25821"/>
    <w:rsid w:val="684337C1"/>
    <w:rsid w:val="69B53555"/>
    <w:rsid w:val="6AF661F7"/>
    <w:rsid w:val="6B2078D8"/>
    <w:rsid w:val="6BF3BD60"/>
    <w:rsid w:val="6CF0CF28"/>
    <w:rsid w:val="6F2E4FFD"/>
    <w:rsid w:val="6F4886D5"/>
    <w:rsid w:val="70D96BCD"/>
    <w:rsid w:val="713C741A"/>
    <w:rsid w:val="734E7033"/>
    <w:rsid w:val="7535C6A5"/>
    <w:rsid w:val="771EAEAD"/>
    <w:rsid w:val="7885A63D"/>
    <w:rsid w:val="78C85FE6"/>
    <w:rsid w:val="7925078A"/>
    <w:rsid w:val="7BFC160B"/>
    <w:rsid w:val="7CEE021F"/>
    <w:rsid w:val="7CF23A91"/>
    <w:rsid w:val="7D5D260E"/>
    <w:rsid w:val="7F6ACCE4"/>
    <w:rsid w:val="7F720ABD"/>
    <w:rsid w:val="7F86197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FE459A"/>
  <w15:chartTrackingRefBased/>
  <w15:docId w15:val="{EF9634C9-8B05-46EA-8FD3-3AE75A88A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No Spacing1,List Paragraph Char Char Char,Indicator Text,Numbered Para 1,List Paragraph1,Bullet Points,MAIN CONTENT,Bullet 1,OBC Bullet,List Paragraph11,List Paragraph12,F5 List Paragraph,Colorful List - Accent 11,Normal numbered,L"/>
    <w:basedOn w:val="Normal"/>
    <w:link w:val="ListParagraphChar"/>
    <w:uiPriority w:val="34"/>
    <w:qFormat/>
    <w:rsid w:val="00F31045"/>
    <w:pPr>
      <w:spacing w:after="0" w:line="240" w:lineRule="auto"/>
      <w:ind w:left="720"/>
    </w:pPr>
    <w:rPr>
      <w:rFonts w:ascii="Calibri" w:hAnsi="Calibri" w:cs="Calibri"/>
      <w:sz w:val="22"/>
    </w:rPr>
  </w:style>
  <w:style w:type="paragraph" w:customStyle="1" w:styleId="xmsolistparagraph">
    <w:name w:val="x_msolistparagraph"/>
    <w:basedOn w:val="Normal"/>
    <w:rsid w:val="0027029C"/>
    <w:pPr>
      <w:spacing w:after="0" w:line="240" w:lineRule="auto"/>
      <w:ind w:left="720"/>
    </w:pPr>
    <w:rPr>
      <w:rFonts w:ascii="Calibri" w:hAnsi="Calibri" w:cs="Calibri"/>
      <w:sz w:val="22"/>
      <w:lang w:eastAsia="en-GB"/>
    </w:rPr>
  </w:style>
  <w:style w:type="character" w:styleId="Hyperlink">
    <w:name w:val="Hyperlink"/>
    <w:basedOn w:val="DefaultParagraphFont"/>
    <w:uiPriority w:val="99"/>
    <w:unhideWhenUsed/>
    <w:rsid w:val="00FF2022"/>
    <w:rPr>
      <w:color w:val="0563C1" w:themeColor="hyperlink"/>
      <w:u w:val="single"/>
    </w:rPr>
  </w:style>
  <w:style w:type="character" w:styleId="UnresolvedMention">
    <w:name w:val="Unresolved Mention"/>
    <w:basedOn w:val="DefaultParagraphFont"/>
    <w:uiPriority w:val="99"/>
    <w:semiHidden/>
    <w:unhideWhenUsed/>
    <w:rsid w:val="00FF2022"/>
    <w:rPr>
      <w:color w:val="605E5C"/>
      <w:shd w:val="clear" w:color="auto" w:fill="E1DFDD"/>
    </w:rPr>
  </w:style>
  <w:style w:type="character" w:customStyle="1" w:styleId="ListParagraphChar">
    <w:name w:val="List Paragraph Char"/>
    <w:aliases w:val="Dot pt Char,No Spacing1 Char,List Paragraph Char Char Char Char,Indicator Text Char,Numbered Para 1 Char,List Paragraph1 Char,Bullet Points Char,MAIN CONTENT Char,Bullet 1 Char,OBC Bullet Char,List Paragraph11 Char,L Char"/>
    <w:basedOn w:val="DefaultParagraphFont"/>
    <w:link w:val="ListParagraph"/>
    <w:uiPriority w:val="34"/>
    <w:locked/>
    <w:rsid w:val="00274FC1"/>
    <w:rPr>
      <w:rFonts w:ascii="Calibri" w:hAnsi="Calibri" w:cs="Calibri"/>
      <w:sz w:val="22"/>
    </w:rPr>
  </w:style>
  <w:style w:type="paragraph" w:styleId="Header">
    <w:name w:val="header"/>
    <w:basedOn w:val="Normal"/>
    <w:link w:val="HeaderChar"/>
    <w:uiPriority w:val="99"/>
    <w:unhideWhenUsed/>
    <w:rsid w:val="00AA68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68F5"/>
  </w:style>
  <w:style w:type="paragraph" w:styleId="Footer">
    <w:name w:val="footer"/>
    <w:basedOn w:val="Normal"/>
    <w:link w:val="FooterChar"/>
    <w:uiPriority w:val="99"/>
    <w:unhideWhenUsed/>
    <w:rsid w:val="00AA68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68F5"/>
  </w:style>
  <w:style w:type="character" w:styleId="CommentReference">
    <w:name w:val="annotation reference"/>
    <w:basedOn w:val="DefaultParagraphFont"/>
    <w:uiPriority w:val="99"/>
    <w:semiHidden/>
    <w:unhideWhenUsed/>
    <w:rsid w:val="00ED7FBE"/>
    <w:rPr>
      <w:sz w:val="16"/>
      <w:szCs w:val="16"/>
    </w:rPr>
  </w:style>
  <w:style w:type="paragraph" w:styleId="CommentText">
    <w:name w:val="annotation text"/>
    <w:basedOn w:val="Normal"/>
    <w:link w:val="CommentTextChar"/>
    <w:uiPriority w:val="99"/>
    <w:unhideWhenUsed/>
    <w:rsid w:val="00ED7FBE"/>
    <w:pPr>
      <w:spacing w:line="240" w:lineRule="auto"/>
    </w:pPr>
    <w:rPr>
      <w:sz w:val="20"/>
      <w:szCs w:val="20"/>
    </w:rPr>
  </w:style>
  <w:style w:type="character" w:customStyle="1" w:styleId="CommentTextChar">
    <w:name w:val="Comment Text Char"/>
    <w:basedOn w:val="DefaultParagraphFont"/>
    <w:link w:val="CommentText"/>
    <w:uiPriority w:val="99"/>
    <w:rsid w:val="00ED7FBE"/>
    <w:rPr>
      <w:sz w:val="20"/>
      <w:szCs w:val="20"/>
    </w:rPr>
  </w:style>
  <w:style w:type="paragraph" w:styleId="CommentSubject">
    <w:name w:val="annotation subject"/>
    <w:basedOn w:val="CommentText"/>
    <w:next w:val="CommentText"/>
    <w:link w:val="CommentSubjectChar"/>
    <w:uiPriority w:val="99"/>
    <w:semiHidden/>
    <w:unhideWhenUsed/>
    <w:rsid w:val="00ED7FBE"/>
    <w:rPr>
      <w:b/>
      <w:bCs/>
    </w:rPr>
  </w:style>
  <w:style w:type="character" w:customStyle="1" w:styleId="CommentSubjectChar">
    <w:name w:val="Comment Subject Char"/>
    <w:basedOn w:val="CommentTextChar"/>
    <w:link w:val="CommentSubject"/>
    <w:uiPriority w:val="99"/>
    <w:semiHidden/>
    <w:rsid w:val="00ED7FBE"/>
    <w:rPr>
      <w:b/>
      <w:bCs/>
      <w:sz w:val="20"/>
      <w:szCs w:val="20"/>
    </w:rPr>
  </w:style>
  <w:style w:type="paragraph" w:styleId="Revision">
    <w:name w:val="Revision"/>
    <w:hidden/>
    <w:uiPriority w:val="99"/>
    <w:semiHidden/>
    <w:rsid w:val="006E0ED4"/>
    <w:pPr>
      <w:spacing w:after="0" w:line="240" w:lineRule="auto"/>
    </w:pPr>
  </w:style>
  <w:style w:type="character" w:styleId="FollowedHyperlink">
    <w:name w:val="FollowedHyperlink"/>
    <w:basedOn w:val="DefaultParagraphFont"/>
    <w:uiPriority w:val="99"/>
    <w:semiHidden/>
    <w:unhideWhenUsed/>
    <w:rsid w:val="00BA0551"/>
    <w:rPr>
      <w:color w:val="954F72" w:themeColor="followedHyperlink"/>
      <w:u w:val="single"/>
    </w:rPr>
  </w:style>
  <w:style w:type="character" w:styleId="Mention">
    <w:name w:val="Mention"/>
    <w:basedOn w:val="DefaultParagraphFont"/>
    <w:uiPriority w:val="99"/>
    <w:unhideWhenUsed/>
    <w:rsid w:val="000A22F5"/>
    <w:rPr>
      <w:color w:val="2B579A"/>
      <w:shd w:val="clear" w:color="auto" w:fill="E1DFDD"/>
    </w:rPr>
  </w:style>
  <w:style w:type="paragraph" w:styleId="NormalWeb">
    <w:name w:val="Normal (Web)"/>
    <w:basedOn w:val="Normal"/>
    <w:uiPriority w:val="99"/>
    <w:semiHidden/>
    <w:unhideWhenUsed/>
    <w:rsid w:val="003F1A23"/>
    <w:pPr>
      <w:spacing w:before="100" w:beforeAutospacing="1" w:after="100" w:afterAutospacing="1" w:line="240" w:lineRule="auto"/>
    </w:pPr>
    <w:rPr>
      <w:rFonts w:ascii="Times New Roman" w:eastAsia="Times New Roman" w:hAnsi="Times New Roman" w:cs="Times New Roman"/>
      <w:szCs w:val="24"/>
      <w:lang w:eastAsia="en-GB"/>
    </w:rPr>
  </w:style>
  <w:style w:type="paragraph" w:customStyle="1" w:styleId="xxxxmsolistparagraph">
    <w:name w:val="x_xxxmsolistparagraph"/>
    <w:basedOn w:val="Normal"/>
    <w:uiPriority w:val="1"/>
    <w:rsid w:val="29017DF4"/>
    <w:pPr>
      <w:spacing w:beforeAutospacing="1" w:afterAutospacing="1"/>
    </w:pPr>
    <w:rPr>
      <w:rFonts w:ascii="Calibri" w:eastAsiaTheme="minorEastAsia" w:hAnsi="Calibri" w:cs="Calibri"/>
      <w:sz w:val="22"/>
      <w:lang w:eastAsia="en-GB"/>
    </w:rPr>
  </w:style>
  <w:style w:type="paragraph" w:styleId="NoSpacing">
    <w:name w:val="No Spacing"/>
    <w:uiPriority w:val="1"/>
    <w:qFormat/>
    <w:rsid w:val="00462F77"/>
    <w:pPr>
      <w:spacing w:after="0" w:line="240" w:lineRule="auto"/>
    </w:pPr>
    <w:rPr>
      <w:rFonts w:asciiTheme="minorHAnsi" w:hAnsiTheme="minorHAnsi" w:cstheme="minorBidi"/>
      <w:sz w:val="22"/>
    </w:rPr>
  </w:style>
  <w:style w:type="paragraph" w:customStyle="1" w:styleId="paragraph">
    <w:name w:val="paragraph"/>
    <w:basedOn w:val="Normal"/>
    <w:rsid w:val="00286258"/>
    <w:pPr>
      <w:spacing w:before="100" w:beforeAutospacing="1" w:after="100" w:afterAutospacing="1" w:line="240" w:lineRule="auto"/>
    </w:pPr>
    <w:rPr>
      <w:rFonts w:ascii="Times New Roman" w:eastAsia="Times New Roman" w:hAnsi="Times New Roman" w:cs="Times New Roman"/>
      <w:szCs w:val="24"/>
      <w:lang w:eastAsia="en-GB"/>
    </w:rPr>
  </w:style>
  <w:style w:type="character" w:styleId="FootnoteReference">
    <w:name w:val="footnote reference"/>
    <w:basedOn w:val="DefaultParagraphFont"/>
    <w:uiPriority w:val="99"/>
    <w:semiHidden/>
    <w:unhideWhenUsed/>
    <w:rsid w:val="00286258"/>
    <w:rPr>
      <w:vertAlign w:val="superscript"/>
    </w:rPr>
  </w:style>
  <w:style w:type="table" w:styleId="TableGrid">
    <w:name w:val="Table Grid"/>
    <w:basedOn w:val="TableNormal"/>
    <w:rsid w:val="00286258"/>
    <w:pPr>
      <w:spacing w:after="0" w:line="240" w:lineRule="auto"/>
    </w:pPr>
    <w:rPr>
      <w:rFonts w:ascii="Nunito Sans" w:hAnsi="Nunito Sans" w:cstheme="minorBid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1C35A0"/>
    <w:pPr>
      <w:spacing w:after="0" w:line="240" w:lineRule="auto"/>
    </w:pPr>
    <w:rPr>
      <w:rFonts w:ascii="Nunito Sans" w:hAnsi="Nunito Sans" w:cstheme="minorBid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305191">
      <w:bodyDiv w:val="1"/>
      <w:marLeft w:val="0"/>
      <w:marRight w:val="0"/>
      <w:marTop w:val="0"/>
      <w:marBottom w:val="0"/>
      <w:divBdr>
        <w:top w:val="none" w:sz="0" w:space="0" w:color="auto"/>
        <w:left w:val="none" w:sz="0" w:space="0" w:color="auto"/>
        <w:bottom w:val="none" w:sz="0" w:space="0" w:color="auto"/>
        <w:right w:val="none" w:sz="0" w:space="0" w:color="auto"/>
      </w:divBdr>
    </w:div>
    <w:div w:id="118299388">
      <w:bodyDiv w:val="1"/>
      <w:marLeft w:val="0"/>
      <w:marRight w:val="0"/>
      <w:marTop w:val="0"/>
      <w:marBottom w:val="0"/>
      <w:divBdr>
        <w:top w:val="none" w:sz="0" w:space="0" w:color="auto"/>
        <w:left w:val="none" w:sz="0" w:space="0" w:color="auto"/>
        <w:bottom w:val="none" w:sz="0" w:space="0" w:color="auto"/>
        <w:right w:val="none" w:sz="0" w:space="0" w:color="auto"/>
      </w:divBdr>
    </w:div>
    <w:div w:id="120005123">
      <w:bodyDiv w:val="1"/>
      <w:marLeft w:val="0"/>
      <w:marRight w:val="0"/>
      <w:marTop w:val="0"/>
      <w:marBottom w:val="0"/>
      <w:divBdr>
        <w:top w:val="none" w:sz="0" w:space="0" w:color="auto"/>
        <w:left w:val="none" w:sz="0" w:space="0" w:color="auto"/>
        <w:bottom w:val="none" w:sz="0" w:space="0" w:color="auto"/>
        <w:right w:val="none" w:sz="0" w:space="0" w:color="auto"/>
      </w:divBdr>
    </w:div>
    <w:div w:id="126365688">
      <w:bodyDiv w:val="1"/>
      <w:marLeft w:val="0"/>
      <w:marRight w:val="0"/>
      <w:marTop w:val="0"/>
      <w:marBottom w:val="0"/>
      <w:divBdr>
        <w:top w:val="none" w:sz="0" w:space="0" w:color="auto"/>
        <w:left w:val="none" w:sz="0" w:space="0" w:color="auto"/>
        <w:bottom w:val="none" w:sz="0" w:space="0" w:color="auto"/>
        <w:right w:val="none" w:sz="0" w:space="0" w:color="auto"/>
      </w:divBdr>
    </w:div>
    <w:div w:id="200752351">
      <w:bodyDiv w:val="1"/>
      <w:marLeft w:val="0"/>
      <w:marRight w:val="0"/>
      <w:marTop w:val="0"/>
      <w:marBottom w:val="0"/>
      <w:divBdr>
        <w:top w:val="none" w:sz="0" w:space="0" w:color="auto"/>
        <w:left w:val="none" w:sz="0" w:space="0" w:color="auto"/>
        <w:bottom w:val="none" w:sz="0" w:space="0" w:color="auto"/>
        <w:right w:val="none" w:sz="0" w:space="0" w:color="auto"/>
      </w:divBdr>
    </w:div>
    <w:div w:id="293995212">
      <w:bodyDiv w:val="1"/>
      <w:marLeft w:val="0"/>
      <w:marRight w:val="0"/>
      <w:marTop w:val="0"/>
      <w:marBottom w:val="0"/>
      <w:divBdr>
        <w:top w:val="none" w:sz="0" w:space="0" w:color="auto"/>
        <w:left w:val="none" w:sz="0" w:space="0" w:color="auto"/>
        <w:bottom w:val="none" w:sz="0" w:space="0" w:color="auto"/>
        <w:right w:val="none" w:sz="0" w:space="0" w:color="auto"/>
      </w:divBdr>
    </w:div>
    <w:div w:id="502864916">
      <w:bodyDiv w:val="1"/>
      <w:marLeft w:val="0"/>
      <w:marRight w:val="0"/>
      <w:marTop w:val="0"/>
      <w:marBottom w:val="0"/>
      <w:divBdr>
        <w:top w:val="none" w:sz="0" w:space="0" w:color="auto"/>
        <w:left w:val="none" w:sz="0" w:space="0" w:color="auto"/>
        <w:bottom w:val="none" w:sz="0" w:space="0" w:color="auto"/>
        <w:right w:val="none" w:sz="0" w:space="0" w:color="auto"/>
      </w:divBdr>
    </w:div>
    <w:div w:id="535627243">
      <w:bodyDiv w:val="1"/>
      <w:marLeft w:val="0"/>
      <w:marRight w:val="0"/>
      <w:marTop w:val="0"/>
      <w:marBottom w:val="0"/>
      <w:divBdr>
        <w:top w:val="none" w:sz="0" w:space="0" w:color="auto"/>
        <w:left w:val="none" w:sz="0" w:space="0" w:color="auto"/>
        <w:bottom w:val="none" w:sz="0" w:space="0" w:color="auto"/>
        <w:right w:val="none" w:sz="0" w:space="0" w:color="auto"/>
      </w:divBdr>
    </w:div>
    <w:div w:id="641466584">
      <w:bodyDiv w:val="1"/>
      <w:marLeft w:val="0"/>
      <w:marRight w:val="0"/>
      <w:marTop w:val="0"/>
      <w:marBottom w:val="0"/>
      <w:divBdr>
        <w:top w:val="none" w:sz="0" w:space="0" w:color="auto"/>
        <w:left w:val="none" w:sz="0" w:space="0" w:color="auto"/>
        <w:bottom w:val="none" w:sz="0" w:space="0" w:color="auto"/>
        <w:right w:val="none" w:sz="0" w:space="0" w:color="auto"/>
      </w:divBdr>
    </w:div>
    <w:div w:id="773672069">
      <w:bodyDiv w:val="1"/>
      <w:marLeft w:val="0"/>
      <w:marRight w:val="0"/>
      <w:marTop w:val="0"/>
      <w:marBottom w:val="0"/>
      <w:divBdr>
        <w:top w:val="none" w:sz="0" w:space="0" w:color="auto"/>
        <w:left w:val="none" w:sz="0" w:space="0" w:color="auto"/>
        <w:bottom w:val="none" w:sz="0" w:space="0" w:color="auto"/>
        <w:right w:val="none" w:sz="0" w:space="0" w:color="auto"/>
      </w:divBdr>
    </w:div>
    <w:div w:id="796531751">
      <w:bodyDiv w:val="1"/>
      <w:marLeft w:val="0"/>
      <w:marRight w:val="0"/>
      <w:marTop w:val="0"/>
      <w:marBottom w:val="0"/>
      <w:divBdr>
        <w:top w:val="none" w:sz="0" w:space="0" w:color="auto"/>
        <w:left w:val="none" w:sz="0" w:space="0" w:color="auto"/>
        <w:bottom w:val="none" w:sz="0" w:space="0" w:color="auto"/>
        <w:right w:val="none" w:sz="0" w:space="0" w:color="auto"/>
      </w:divBdr>
    </w:div>
    <w:div w:id="842428634">
      <w:bodyDiv w:val="1"/>
      <w:marLeft w:val="0"/>
      <w:marRight w:val="0"/>
      <w:marTop w:val="0"/>
      <w:marBottom w:val="0"/>
      <w:divBdr>
        <w:top w:val="none" w:sz="0" w:space="0" w:color="auto"/>
        <w:left w:val="none" w:sz="0" w:space="0" w:color="auto"/>
        <w:bottom w:val="none" w:sz="0" w:space="0" w:color="auto"/>
        <w:right w:val="none" w:sz="0" w:space="0" w:color="auto"/>
      </w:divBdr>
    </w:div>
    <w:div w:id="865681530">
      <w:bodyDiv w:val="1"/>
      <w:marLeft w:val="0"/>
      <w:marRight w:val="0"/>
      <w:marTop w:val="0"/>
      <w:marBottom w:val="0"/>
      <w:divBdr>
        <w:top w:val="none" w:sz="0" w:space="0" w:color="auto"/>
        <w:left w:val="none" w:sz="0" w:space="0" w:color="auto"/>
        <w:bottom w:val="none" w:sz="0" w:space="0" w:color="auto"/>
        <w:right w:val="none" w:sz="0" w:space="0" w:color="auto"/>
      </w:divBdr>
    </w:div>
    <w:div w:id="1007632194">
      <w:bodyDiv w:val="1"/>
      <w:marLeft w:val="0"/>
      <w:marRight w:val="0"/>
      <w:marTop w:val="0"/>
      <w:marBottom w:val="0"/>
      <w:divBdr>
        <w:top w:val="none" w:sz="0" w:space="0" w:color="auto"/>
        <w:left w:val="none" w:sz="0" w:space="0" w:color="auto"/>
        <w:bottom w:val="none" w:sz="0" w:space="0" w:color="auto"/>
        <w:right w:val="none" w:sz="0" w:space="0" w:color="auto"/>
      </w:divBdr>
    </w:div>
    <w:div w:id="1043990191">
      <w:bodyDiv w:val="1"/>
      <w:marLeft w:val="0"/>
      <w:marRight w:val="0"/>
      <w:marTop w:val="0"/>
      <w:marBottom w:val="0"/>
      <w:divBdr>
        <w:top w:val="none" w:sz="0" w:space="0" w:color="auto"/>
        <w:left w:val="none" w:sz="0" w:space="0" w:color="auto"/>
        <w:bottom w:val="none" w:sz="0" w:space="0" w:color="auto"/>
        <w:right w:val="none" w:sz="0" w:space="0" w:color="auto"/>
      </w:divBdr>
    </w:div>
    <w:div w:id="1256094076">
      <w:bodyDiv w:val="1"/>
      <w:marLeft w:val="0"/>
      <w:marRight w:val="0"/>
      <w:marTop w:val="0"/>
      <w:marBottom w:val="0"/>
      <w:divBdr>
        <w:top w:val="none" w:sz="0" w:space="0" w:color="auto"/>
        <w:left w:val="none" w:sz="0" w:space="0" w:color="auto"/>
        <w:bottom w:val="none" w:sz="0" w:space="0" w:color="auto"/>
        <w:right w:val="none" w:sz="0" w:space="0" w:color="auto"/>
      </w:divBdr>
    </w:div>
    <w:div w:id="1261374462">
      <w:bodyDiv w:val="1"/>
      <w:marLeft w:val="0"/>
      <w:marRight w:val="0"/>
      <w:marTop w:val="0"/>
      <w:marBottom w:val="0"/>
      <w:divBdr>
        <w:top w:val="none" w:sz="0" w:space="0" w:color="auto"/>
        <w:left w:val="none" w:sz="0" w:space="0" w:color="auto"/>
        <w:bottom w:val="none" w:sz="0" w:space="0" w:color="auto"/>
        <w:right w:val="none" w:sz="0" w:space="0" w:color="auto"/>
      </w:divBdr>
    </w:div>
    <w:div w:id="1304238337">
      <w:bodyDiv w:val="1"/>
      <w:marLeft w:val="0"/>
      <w:marRight w:val="0"/>
      <w:marTop w:val="0"/>
      <w:marBottom w:val="0"/>
      <w:divBdr>
        <w:top w:val="none" w:sz="0" w:space="0" w:color="auto"/>
        <w:left w:val="none" w:sz="0" w:space="0" w:color="auto"/>
        <w:bottom w:val="none" w:sz="0" w:space="0" w:color="auto"/>
        <w:right w:val="none" w:sz="0" w:space="0" w:color="auto"/>
      </w:divBdr>
    </w:div>
    <w:div w:id="1380861260">
      <w:bodyDiv w:val="1"/>
      <w:marLeft w:val="0"/>
      <w:marRight w:val="0"/>
      <w:marTop w:val="0"/>
      <w:marBottom w:val="0"/>
      <w:divBdr>
        <w:top w:val="none" w:sz="0" w:space="0" w:color="auto"/>
        <w:left w:val="none" w:sz="0" w:space="0" w:color="auto"/>
        <w:bottom w:val="none" w:sz="0" w:space="0" w:color="auto"/>
        <w:right w:val="none" w:sz="0" w:space="0" w:color="auto"/>
      </w:divBdr>
    </w:div>
    <w:div w:id="1678115110">
      <w:bodyDiv w:val="1"/>
      <w:marLeft w:val="0"/>
      <w:marRight w:val="0"/>
      <w:marTop w:val="0"/>
      <w:marBottom w:val="0"/>
      <w:divBdr>
        <w:top w:val="none" w:sz="0" w:space="0" w:color="auto"/>
        <w:left w:val="none" w:sz="0" w:space="0" w:color="auto"/>
        <w:bottom w:val="none" w:sz="0" w:space="0" w:color="auto"/>
        <w:right w:val="none" w:sz="0" w:space="0" w:color="auto"/>
      </w:divBdr>
    </w:div>
    <w:div w:id="1760254118">
      <w:bodyDiv w:val="1"/>
      <w:marLeft w:val="0"/>
      <w:marRight w:val="0"/>
      <w:marTop w:val="0"/>
      <w:marBottom w:val="0"/>
      <w:divBdr>
        <w:top w:val="none" w:sz="0" w:space="0" w:color="auto"/>
        <w:left w:val="none" w:sz="0" w:space="0" w:color="auto"/>
        <w:bottom w:val="none" w:sz="0" w:space="0" w:color="auto"/>
        <w:right w:val="none" w:sz="0" w:space="0" w:color="auto"/>
      </w:divBdr>
    </w:div>
    <w:div w:id="1947348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overnment/publications/pass-through-requirements-for-energy-price-support-provided-to-intermediaries/guidance-on-the-pass-through-requirements-for-energy-price-support-in-great-britain-provided-to-intermediaries"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report@phishing.gov.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nidirect.gov.uk/articles/help-domestic-energy-cost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10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5DD5DDD9-45EC-43BD-A610-527F25E2388C}">
  <we:reference id="6da5b0d7-dbb0-49a9-93ba-d19c80971ba6" version="8.0.4.0" store="EXCatalog" storeType="EXCatalog"/>
  <we:alternateReferences>
    <we:reference id="WA104381050" version="8.0.4.0" store="en-GB"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B5DE6D32DEA54890406FAD73AD120A" ma:contentTypeVersion="22" ma:contentTypeDescription="Create a new document." ma:contentTypeScope="" ma:versionID="9453adeb03a4430cb156aab2a34b801c">
  <xsd:schema xmlns:xsd="http://www.w3.org/2001/XMLSchema" xmlns:xs="http://www.w3.org/2001/XMLSchema" xmlns:p="http://schemas.microsoft.com/office/2006/metadata/properties" xmlns:ns2="835acdf6-618a-4804-abe6-febcafd8fa30" xmlns:ns3="0063f72e-ace3-48fb-9c1f-5b513408b31f" xmlns:ns4="b413c3fd-5a3b-4239-b985-69032e371c04" xmlns:ns5="a8f60570-4bd3-4f2b-950b-a996de8ab151" xmlns:ns6="aaacb922-5235-4a66-b188-303b9b46fbd7" xmlns:ns7="20cbf1fb-6c3d-4b29-8fca-44f85a008185" targetNamespace="http://schemas.microsoft.com/office/2006/metadata/properties" ma:root="true" ma:fieldsID="7540683bdf1e6365dc17a891194b6582" ns2:_="" ns3:_="" ns4:_="" ns5:_="" ns6:_="" ns7:_="">
    <xsd:import namespace="835acdf6-618a-4804-abe6-febcafd8fa30"/>
    <xsd:import namespace="0063f72e-ace3-48fb-9c1f-5b513408b31f"/>
    <xsd:import namespace="b413c3fd-5a3b-4239-b985-69032e371c04"/>
    <xsd:import namespace="a8f60570-4bd3-4f2b-950b-a996de8ab151"/>
    <xsd:import namespace="aaacb922-5235-4a66-b188-303b9b46fbd7"/>
    <xsd:import namespace="20cbf1fb-6c3d-4b29-8fca-44f85a008185"/>
    <xsd:element name="properties">
      <xsd:complexType>
        <xsd:sequence>
          <xsd:element name="documentManagement">
            <xsd:complexType>
              <xsd:all>
                <xsd:element ref="ns2:_dlc_DocId" minOccurs="0"/>
                <xsd:element ref="ns2:_dlc_DocIdUrl" minOccurs="0"/>
                <xsd:element ref="ns2:_dlc_DocIdPersistId" minOccurs="0"/>
                <xsd:element ref="ns3:Security_x0020_Classification" minOccurs="0"/>
                <xsd:element ref="ns3:Descriptor" minOccurs="0"/>
                <xsd:element ref="ns2:m975189f4ba442ecbf67d4147307b177" minOccurs="0"/>
                <xsd:element ref="ns2:TaxCatchAll" minOccurs="0"/>
                <xsd:element ref="ns2:TaxCatchAllLabel" minOccurs="0"/>
                <xsd:element ref="ns4:Government_x0020_Body" minOccurs="0"/>
                <xsd:element ref="ns4:Date_x0020_Opened" minOccurs="0"/>
                <xsd:element ref="ns4:Date_x0020_Closed" minOccurs="0"/>
                <xsd:element ref="ns5:Retention_x0020_Label" minOccurs="0"/>
                <xsd:element ref="ns6:LegacyData" minOccurs="0"/>
                <xsd:element ref="ns7:MediaServiceMetadata" minOccurs="0"/>
                <xsd:element ref="ns7:MediaServiceFastMetadata" minOccurs="0"/>
                <xsd:element ref="ns7:MediaServiceAutoKeyPoints" minOccurs="0"/>
                <xsd:element ref="ns7:MediaServiceKeyPoints" minOccurs="0"/>
                <xsd:element ref="ns2:SharedWithUsers" minOccurs="0"/>
                <xsd:element ref="ns2:SharedWithDetails" minOccurs="0"/>
                <xsd:element ref="ns7:MediaServiceAutoTags" minOccurs="0"/>
                <xsd:element ref="ns7:MediaServiceGenerationTime" minOccurs="0"/>
                <xsd:element ref="ns7:MediaServiceEventHashCode" minOccurs="0"/>
                <xsd:element ref="ns7:MediaServiceOCR" minOccurs="0"/>
                <xsd:element ref="ns7:lcf76f155ced4ddcb4097134ff3c332f" minOccurs="0"/>
                <xsd:element ref="ns7: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5acdf6-618a-4804-abe6-febcafd8fa3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m975189f4ba442ecbf67d4147307b177" ma:index="13" nillable="true" ma:taxonomy="true" ma:internalName="m975189f4ba442ecbf67d4147307b177" ma:taxonomyFieldName="Business_x0020_Unit" ma:displayName="Business Unit" ma:default="1;#BEIS:Net Zero, Buildings and Industry:Energy Efficiency and Local|457be5e4-4b91-494e-beda-509bcb82df7c" ma:fieldId="{6975189f-4ba4-42ec-bf67-d4147307b177}" ma:sspId="9b0aeba9-2bce-41c2-8545-5d12d676a674" ma:termSetId="6f71e40e-3a2e-4baf-91d9-2069eb354530" ma:anchorId="00000000-0000-0000-0000-000000000000" ma:open="false" ma:isKeyword="false">
      <xsd:complexType>
        <xsd:sequence>
          <xsd:element ref="pc:Terms" minOccurs="0" maxOccurs="1"/>
        </xsd:sequence>
      </xsd:complexType>
    </xsd:element>
    <xsd:element name="TaxCatchAll" ma:index="14" nillable="true" ma:displayName="Taxonomy Catch All Column" ma:hidden="true" ma:list="{60dc3d48-7547-485e-9a65-95f6a42c1d7c}" ma:internalName="TaxCatchAll" ma:showField="CatchAllData" ma:web="835acdf6-618a-4804-abe6-febcafd8fa30">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hidden="true" ma:list="{60dc3d48-7547-485e-9a65-95f6a42c1d7c}" ma:internalName="TaxCatchAllLabel" ma:readOnly="true" ma:showField="CatchAllDataLabel" ma:web="835acdf6-618a-4804-abe6-febcafd8fa30">
      <xsd:complexType>
        <xsd:complexContent>
          <xsd:extension base="dms:MultiChoiceLookup">
            <xsd:sequence>
              <xsd:element name="Value" type="dms:Lookup" maxOccurs="unbounded" minOccurs="0" nillable="true"/>
            </xsd:sequence>
          </xsd:extension>
        </xsd:complexContent>
      </xsd:complexType>
    </xsd:element>
    <xsd:element name="SharedWithUsers" ma:index="2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63f72e-ace3-48fb-9c1f-5b513408b31f" elementFormDefault="qualified">
    <xsd:import namespace="http://schemas.microsoft.com/office/2006/documentManagement/types"/>
    <xsd:import namespace="http://schemas.microsoft.com/office/infopath/2007/PartnerControls"/>
    <xsd:element name="Security_x0020_Classification" ma:index="11" nillable="true" ma:displayName="Security Classification" ma:default="OFFICIAL" ma:format="Dropdown" ma:indexed="true" ma:internalName="Security_x0020_Classification">
      <xsd:simpleType>
        <xsd:restriction base="dms:Choice">
          <xsd:enumeration value="OFFICIAL"/>
          <xsd:enumeration value="OFFICIAL - SENSITIVE"/>
        </xsd:restriction>
      </xsd:simpleType>
    </xsd:element>
    <xsd:element name="Descriptor" ma:index="12" nillable="true" ma:displayName="Descriptor" ma:default="" ma:format="Dropdown" ma:indexed="true" ma:internalName="Descriptor">
      <xsd:simpleType>
        <xsd:restriction base="dms:Choice">
          <xsd:enumeration value="COMMERCIAL"/>
          <xsd:enumeration value="PERSONAL"/>
          <xsd:enumeration value="LOCSEN"/>
        </xsd:restriction>
      </xsd:simpleType>
    </xsd:element>
  </xsd:schema>
  <xsd:schema xmlns:xsd="http://www.w3.org/2001/XMLSchema" xmlns:xs="http://www.w3.org/2001/XMLSchema" xmlns:dms="http://schemas.microsoft.com/office/2006/documentManagement/types" xmlns:pc="http://schemas.microsoft.com/office/infopath/2007/PartnerControls" targetNamespace="b413c3fd-5a3b-4239-b985-69032e371c04" elementFormDefault="qualified">
    <xsd:import namespace="http://schemas.microsoft.com/office/2006/documentManagement/types"/>
    <xsd:import namespace="http://schemas.microsoft.com/office/infopath/2007/PartnerControls"/>
    <xsd:element name="Government_x0020_Body" ma:index="17" nillable="true" ma:displayName="Government Body" ma:default="BEIS" ma:internalName="Government_x0020_Body">
      <xsd:simpleType>
        <xsd:restriction base="dms:Text">
          <xsd:maxLength value="255"/>
        </xsd:restriction>
      </xsd:simpleType>
    </xsd:element>
    <xsd:element name="Date_x0020_Opened" ma:index="18" nillable="true" ma:displayName="Date Opened" ma:default="[Today]" ma:format="DateOnly" ma:internalName="Date_x0020_Opened">
      <xsd:simpleType>
        <xsd:restriction base="dms:DateTime"/>
      </xsd:simpleType>
    </xsd:element>
    <xsd:element name="Date_x0020_Closed" ma:index="19" nillable="true" ma:displayName="Date Closed" ma:format="DateOnly" ma:internalName="Date_x0020_Clos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8f60570-4bd3-4f2b-950b-a996de8ab151" elementFormDefault="qualified">
    <xsd:import namespace="http://schemas.microsoft.com/office/2006/documentManagement/types"/>
    <xsd:import namespace="http://schemas.microsoft.com/office/infopath/2007/PartnerControls"/>
    <xsd:element name="Retention_x0020_Label" ma:index="20" nillable="true" ma:displayName="Retention Label" ma:internalName="Retention_x0020_Label">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aacb922-5235-4a66-b188-303b9b46fbd7" elementFormDefault="qualified">
    <xsd:import namespace="http://schemas.microsoft.com/office/2006/documentManagement/types"/>
    <xsd:import namespace="http://schemas.microsoft.com/office/infopath/2007/PartnerControls"/>
    <xsd:element name="LegacyData" ma:index="21" nillable="true" ma:displayName="Legacy Data" ma:internalName="LegacyData">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0cbf1fb-6c3d-4b29-8fca-44f85a008185"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element name="MediaServiceAutoTags" ma:index="28" nillable="true" ma:displayName="Tags" ma:internalName="MediaServiceAutoTags"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EventHashCode" ma:index="30" nillable="true" ma:displayName="MediaServiceEventHashCode" ma:hidden="true" ma:internalName="MediaServiceEventHashCode" ma:readOnly="true">
      <xsd:simpleType>
        <xsd:restriction base="dms:Text"/>
      </xsd:simpleType>
    </xsd:element>
    <xsd:element name="MediaServiceOCR" ma:index="31" nillable="true" ma:displayName="Extracted Text" ma:internalName="MediaServiceOCR" ma:readOnly="true">
      <xsd:simpleType>
        <xsd:restriction base="dms:Note">
          <xsd:maxLength value="255"/>
        </xsd:restriction>
      </xsd:simpleType>
    </xsd:element>
    <xsd:element name="lcf76f155ced4ddcb4097134ff3c332f" ma:index="33" nillable="true" ma:taxonomy="true" ma:internalName="lcf76f155ced4ddcb4097134ff3c332f" ma:taxonomyFieldName="MediaServiceImageTags" ma:displayName="Image Tags" ma:readOnly="false" ma:fieldId="{5cf76f15-5ced-4ddc-b409-7134ff3c332f}" ma:taxonomyMulti="true" ma:sspId="9b0aeba9-2bce-41c2-8545-5d12d676a674" ma:termSetId="09814cd3-568e-fe90-9814-8d621ff8fb84" ma:anchorId="fba54fb3-c3e1-fe81-a776-ca4b69148c4d" ma:open="true" ma:isKeyword="false">
      <xsd:complexType>
        <xsd:sequence>
          <xsd:element ref="pc:Terms" minOccurs="0" maxOccurs="1"/>
        </xsd:sequence>
      </xsd:complexType>
    </xsd:element>
    <xsd:element name="MediaLengthInSeconds" ma:index="34"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Government_x0020_Body xmlns="b413c3fd-5a3b-4239-b985-69032e371c04">BEIS</Government_x0020_Body>
    <Date_x0020_Opened xmlns="b413c3fd-5a3b-4239-b985-69032e371c04">2023-01-05T10:24:23+00:00</Date_x0020_Opened>
    <LegacyData xmlns="aaacb922-5235-4a66-b188-303b9b46fbd7" xsi:nil="true"/>
    <Descriptor xmlns="0063f72e-ace3-48fb-9c1f-5b513408b31f" xsi:nil="true"/>
    <TaxCatchAll xmlns="835acdf6-618a-4804-abe6-febcafd8fa30">
      <Value>1</Value>
    </TaxCatchAll>
    <m975189f4ba442ecbf67d4147307b177 xmlns="835acdf6-618a-4804-abe6-febcafd8fa30">
      <Terms xmlns="http://schemas.microsoft.com/office/infopath/2007/PartnerControls">
        <TermInfo xmlns="http://schemas.microsoft.com/office/infopath/2007/PartnerControls">
          <TermName xmlns="http://schemas.microsoft.com/office/infopath/2007/PartnerControls">BEIS:Net Zero, Buildings and Industry:Energy Efficiency and Local</TermName>
          <TermId xmlns="http://schemas.microsoft.com/office/infopath/2007/PartnerControls">457be5e4-4b91-494e-beda-509bcb82df7c</TermId>
        </TermInfo>
      </Terms>
    </m975189f4ba442ecbf67d4147307b177>
    <Security_x0020_Classification xmlns="0063f72e-ace3-48fb-9c1f-5b513408b31f">OFFICIAL</Security_x0020_Classification>
    <Retention_x0020_Label xmlns="a8f60570-4bd3-4f2b-950b-a996de8ab151" xsi:nil="true"/>
    <Date_x0020_Closed xmlns="b413c3fd-5a3b-4239-b985-69032e371c04" xsi:nil="true"/>
    <lcf76f155ced4ddcb4097134ff3c332f xmlns="20cbf1fb-6c3d-4b29-8fca-44f85a008185">
      <Terms xmlns="http://schemas.microsoft.com/office/infopath/2007/PartnerControls"/>
    </lcf76f155ced4ddcb4097134ff3c332f>
    <_dlc_DocId xmlns="835acdf6-618a-4804-abe6-febcafd8fa30">MXXWAMDT7UUY-662662040-5046</_dlc_DocId>
    <_dlc_DocIdUrl xmlns="835acdf6-618a-4804-abe6-febcafd8fa30">
      <Url>https://beisgov.sharepoint.com/sites/EBRS/_layouts/15/DocIdRedir.aspx?ID=MXXWAMDT7UUY-662662040-5046</Url>
      <Description>MXXWAMDT7UUY-662662040-5046</Description>
    </_dlc_DocIdUrl>
    <SharedWithUsers xmlns="835acdf6-618a-4804-abe6-febcafd8fa30">
      <UserInfo>
        <DisplayName>DubernMcLynchy Jobshare</DisplayName>
        <AccountId>185</AccountId>
        <AccountType/>
      </UserInfo>
      <UserInfo>
        <DisplayName>Mclynchy, Julie (NZBI - Portfolio &amp; Affordability)</DisplayName>
        <AccountId>188</AccountId>
        <AccountType/>
      </UserInfo>
      <UserInfo>
        <DisplayName>Kpikpi, Anna (Policy Strategy &amp; Private Office)</DisplayName>
        <AccountId>2289</AccountId>
        <AccountType/>
      </UserInfo>
      <UserInfo>
        <DisplayName>Niemann, Kahla (NZBI - Portfolio &amp; Affordability)</DisplayName>
        <AccountId>186</AccountId>
        <AccountType/>
      </UserInfo>
      <UserInfo>
        <DisplayName>Parsons, Joe (NZBI - Portfolio &amp; Affordability)</DisplayName>
        <AccountId>175</AccountId>
        <AccountType/>
      </UserInfo>
      <UserInfo>
        <DisplayName>Lee3, Dexter (NZBI - Portfolio &amp; Affordability)</DisplayName>
        <AccountId>982</AccountId>
        <AccountType/>
      </UserInfo>
      <UserInfo>
        <DisplayName>Arvati, Emanuela (NZBI - Portfolio &amp; Affordability)</DisplayName>
        <AccountId>182</AccountId>
        <AccountType/>
      </UserInfo>
      <UserInfo>
        <DisplayName>Akers, Carolyne (Energy Efficiency and Local)</DisplayName>
        <AccountId>20</AccountId>
        <AccountType/>
      </UserInfo>
      <UserInfo>
        <DisplayName>Leese, Rebecca (NZBI - Portfolio &amp; Affordability)</DisplayName>
        <AccountId>159</AccountId>
        <AccountType/>
      </UserInfo>
      <UserInfo>
        <DisplayName>Bernatt, Noel (NZBI - Portfolio &amp; Affordability)</DisplayName>
        <AccountId>58</AccountId>
        <AccountType/>
      </UserInfo>
      <UserInfo>
        <DisplayName>Atta, Chloe (NZBI - Portfolio &amp; Affordability)</DisplayName>
        <AccountId>429</AccountId>
        <AccountType/>
      </UserInfo>
      <UserInfo>
        <DisplayName>Andrew, Paula (NZBI - Portfolio &amp; Affordability)</DisplayName>
        <AccountId>129</AccountId>
        <AccountType/>
      </UserInfo>
      <UserInfo>
        <DisplayName>DuBern2, Charlotte (NZBI - Portfolio &amp; Affordability)</DisplayName>
        <AccountId>181</AccountId>
        <AccountType/>
      </UserInfo>
      <UserInfo>
        <DisplayName>Gibson, Rachel (Corporate Services - Communications)</DisplayName>
        <AccountId>279</AccountId>
        <AccountType/>
      </UserInfo>
    </SharedWithUsers>
  </documentManagement>
</p:properties>
</file>

<file path=customXml/itemProps1.xml><?xml version="1.0" encoding="utf-8"?>
<ds:datastoreItem xmlns:ds="http://schemas.openxmlformats.org/officeDocument/2006/customXml" ds:itemID="{0840BE4C-BFB3-4DB8-96B9-A3B50BCD51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5acdf6-618a-4804-abe6-febcafd8fa30"/>
    <ds:schemaRef ds:uri="0063f72e-ace3-48fb-9c1f-5b513408b31f"/>
    <ds:schemaRef ds:uri="b413c3fd-5a3b-4239-b985-69032e371c04"/>
    <ds:schemaRef ds:uri="a8f60570-4bd3-4f2b-950b-a996de8ab151"/>
    <ds:schemaRef ds:uri="aaacb922-5235-4a66-b188-303b9b46fbd7"/>
    <ds:schemaRef ds:uri="20cbf1fb-6c3d-4b29-8fca-44f85a0081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4DBC51-3931-4915-8EA2-BBC8340B42F8}">
  <ds:schemaRefs>
    <ds:schemaRef ds:uri="http://schemas.openxmlformats.org/officeDocument/2006/bibliography"/>
  </ds:schemaRefs>
</ds:datastoreItem>
</file>

<file path=customXml/itemProps3.xml><?xml version="1.0" encoding="utf-8"?>
<ds:datastoreItem xmlns:ds="http://schemas.openxmlformats.org/officeDocument/2006/customXml" ds:itemID="{83A29B6D-A759-479A-92DF-B75574353778}">
  <ds:schemaRefs>
    <ds:schemaRef ds:uri="http://schemas.microsoft.com/sharepoint/events"/>
  </ds:schemaRefs>
</ds:datastoreItem>
</file>

<file path=customXml/itemProps4.xml><?xml version="1.0" encoding="utf-8"?>
<ds:datastoreItem xmlns:ds="http://schemas.openxmlformats.org/officeDocument/2006/customXml" ds:itemID="{434C5C3D-A3AA-4424-BEFE-587A2A40E596}">
  <ds:schemaRefs>
    <ds:schemaRef ds:uri="http://schemas.microsoft.com/sharepoint/v3/contenttype/forms"/>
  </ds:schemaRefs>
</ds:datastoreItem>
</file>

<file path=customXml/itemProps5.xml><?xml version="1.0" encoding="utf-8"?>
<ds:datastoreItem xmlns:ds="http://schemas.openxmlformats.org/officeDocument/2006/customXml" ds:itemID="{0B2A56DC-B7F3-4191-8DC6-97B3849D85F4}">
  <ds:schemaRefs>
    <ds:schemaRef ds:uri="http://schemas.microsoft.com/office/2006/metadata/properties"/>
    <ds:schemaRef ds:uri="http://schemas.microsoft.com/office/infopath/2007/PartnerControls"/>
    <ds:schemaRef ds:uri="b413c3fd-5a3b-4239-b985-69032e371c04"/>
    <ds:schemaRef ds:uri="aaacb922-5235-4a66-b188-303b9b46fbd7"/>
    <ds:schemaRef ds:uri="0063f72e-ace3-48fb-9c1f-5b513408b31f"/>
    <ds:schemaRef ds:uri="835acdf6-618a-4804-abe6-febcafd8fa30"/>
    <ds:schemaRef ds:uri="a8f60570-4bd3-4f2b-950b-a996de8ab151"/>
    <ds:schemaRef ds:uri="20cbf1fb-6c3d-4b29-8fca-44f85a008185"/>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2111</Words>
  <Characters>12035</Characters>
  <Application>Microsoft Office Word</Application>
  <DocSecurity>4</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14118</CharactersWithSpaces>
  <SharedDoc>false</SharedDoc>
  <HLinks>
    <vt:vector size="18" baseType="variant">
      <vt:variant>
        <vt:i4>7536701</vt:i4>
      </vt:variant>
      <vt:variant>
        <vt:i4>3</vt:i4>
      </vt:variant>
      <vt:variant>
        <vt:i4>0</vt:i4>
      </vt:variant>
      <vt:variant>
        <vt:i4>5</vt:i4>
      </vt:variant>
      <vt:variant>
        <vt:lpwstr>https://www.nidirect.gov.uk/articles/help-domestic-energy-costs</vt:lpwstr>
      </vt:variant>
      <vt:variant>
        <vt:lpwstr/>
      </vt:variant>
      <vt:variant>
        <vt:i4>2293828</vt:i4>
      </vt:variant>
      <vt:variant>
        <vt:i4>0</vt:i4>
      </vt:variant>
      <vt:variant>
        <vt:i4>0</vt:i4>
      </vt:variant>
      <vt:variant>
        <vt:i4>5</vt:i4>
      </vt:variant>
      <vt:variant>
        <vt:lpwstr>mailto:report@phishing.gov.uk</vt:lpwstr>
      </vt:variant>
      <vt:variant>
        <vt:lpwstr/>
      </vt:variant>
      <vt:variant>
        <vt:i4>7012434</vt:i4>
      </vt:variant>
      <vt:variant>
        <vt:i4>0</vt:i4>
      </vt:variant>
      <vt:variant>
        <vt:i4>0</vt:i4>
      </vt:variant>
      <vt:variant>
        <vt:i4>5</vt:i4>
      </vt:variant>
      <vt:variant>
        <vt:lpwstr>mailto:Joseph.Parsons@beis.gov.uk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Akers, Carolyne (Energy Efficiency and Local)</dc:creator>
  <cp:keywords/>
  <dc:description/>
  <cp:lastModifiedBy>Boyle, Adele</cp:lastModifiedBy>
  <cp:revision>2</cp:revision>
  <dcterms:created xsi:type="dcterms:W3CDTF">2023-01-13T11:12:00Z</dcterms:created>
  <dcterms:modified xsi:type="dcterms:W3CDTF">2023-01-13T11:12:00Z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0x01010066B5DE6D32DEA54890406FAD73AD120A</vt:lpwstr>
  </property>
  <property fmtid="{D5CDD505-2E9C-101B-9397-08002B2CF9AE}" pid="3" name="Business Unit">
    <vt:lpwstr>1;#BEIS:Net Zero, Buildings and Industry:Energy Efficiency and Local|457be5e4-4b91-494e-beda-509bcb82df7c</vt:lpwstr>
  </property>
  <property fmtid="{D5CDD505-2E9C-101B-9397-08002B2CF9AE}" pid="4" name="MediaServiceImageTags">
    <vt:lpwstr/>
  </property>
  <property fmtid="{D5CDD505-2E9C-101B-9397-08002B2CF9AE}" pid="5" name="_dlc_DocIdItemGuid">
    <vt:lpwstr>b21636c0-e905-4697-ac48-05b8705ba120</vt:lpwstr>
  </property>
  <property fmtid="{D5CDD505-2E9C-101B-9397-08002B2CF9AE}" pid="6" name="MSIP_Label_ba62f585-b40f-4ab9-bafe-39150f03d124_Enabled">
    <vt:lpwstr>true</vt:lpwstr>
  </property>
  <property fmtid="{D5CDD505-2E9C-101B-9397-08002B2CF9AE}" pid="7" name="MSIP_Label_ba62f585-b40f-4ab9-bafe-39150f03d124_SetDate">
    <vt:lpwstr>2023-01-05T10:29:43Z</vt:lpwstr>
  </property>
  <property fmtid="{D5CDD505-2E9C-101B-9397-08002B2CF9AE}" pid="8" name="MSIP_Label_ba62f585-b40f-4ab9-bafe-39150f03d124_Method">
    <vt:lpwstr>Standard</vt:lpwstr>
  </property>
  <property fmtid="{D5CDD505-2E9C-101B-9397-08002B2CF9AE}" pid="9" name="MSIP_Label_ba62f585-b40f-4ab9-bafe-39150f03d124_Name">
    <vt:lpwstr>OFFICIAL</vt:lpwstr>
  </property>
  <property fmtid="{D5CDD505-2E9C-101B-9397-08002B2CF9AE}" pid="10" name="MSIP_Label_ba62f585-b40f-4ab9-bafe-39150f03d124_SiteId">
    <vt:lpwstr>cbac7005-02c1-43eb-b497-e6492d1b2dd8</vt:lpwstr>
  </property>
  <property fmtid="{D5CDD505-2E9C-101B-9397-08002B2CF9AE}" pid="11" name="MSIP_Label_ba62f585-b40f-4ab9-bafe-39150f03d124_ActionId">
    <vt:lpwstr>a88ad4e3-fafa-403c-b137-e6c2ec46cd28</vt:lpwstr>
  </property>
  <property fmtid="{D5CDD505-2E9C-101B-9397-08002B2CF9AE}" pid="12" name="MSIP_Label_ba62f585-b40f-4ab9-bafe-39150f03d124_ContentBits">
    <vt:lpwstr>0</vt:lpwstr>
  </property>
  <property fmtid="{D5CDD505-2E9C-101B-9397-08002B2CF9AE}" pid="13" name="MSIP_Label_bf4b7b92-9708-4942-8fd7-f99d10f83297_Enabled">
    <vt:lpwstr>true</vt:lpwstr>
  </property>
  <property fmtid="{D5CDD505-2E9C-101B-9397-08002B2CF9AE}" pid="14" name="MSIP_Label_bf4b7b92-9708-4942-8fd7-f99d10f83297_SetDate">
    <vt:lpwstr>2023-01-07T15:10:22Z</vt:lpwstr>
  </property>
  <property fmtid="{D5CDD505-2E9C-101B-9397-08002B2CF9AE}" pid="15" name="MSIP_Label_bf4b7b92-9708-4942-8fd7-f99d10f83297_Method">
    <vt:lpwstr>Standard</vt:lpwstr>
  </property>
  <property fmtid="{D5CDD505-2E9C-101B-9397-08002B2CF9AE}" pid="16" name="MSIP_Label_bf4b7b92-9708-4942-8fd7-f99d10f83297_Name">
    <vt:lpwstr>General</vt:lpwstr>
  </property>
  <property fmtid="{D5CDD505-2E9C-101B-9397-08002B2CF9AE}" pid="17" name="MSIP_Label_bf4b7b92-9708-4942-8fd7-f99d10f83297_SiteId">
    <vt:lpwstr>fb01cb1d-bba8-4c1a-94ef-defd79c59a09</vt:lpwstr>
  </property>
  <property fmtid="{D5CDD505-2E9C-101B-9397-08002B2CF9AE}" pid="18" name="MSIP_Label_bf4b7b92-9708-4942-8fd7-f99d10f83297_ActionId">
    <vt:lpwstr>84709741-5980-412b-a8c6-9f27263bbeac</vt:lpwstr>
  </property>
  <property fmtid="{D5CDD505-2E9C-101B-9397-08002B2CF9AE}" pid="19" name="MSIP_Label_bf4b7b92-9708-4942-8fd7-f99d10f83297_ContentBits">
    <vt:lpwstr>0</vt:lpwstr>
  </property>
</Properties>
</file>