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4F69FD93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24102D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137794BA" w14:textId="52DC9D57" w:rsidR="00DB453D" w:rsidRDefault="00782179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Regulatory </w:t>
            </w:r>
            <w:r w:rsidR="00F03495">
              <w:rPr>
                <w:rFonts w:ascii="Arial" w:hAnsi="Arial" w:cs="Arial"/>
                <w:b/>
                <w:color w:val="000000"/>
                <w:sz w:val="24"/>
                <w:szCs w:val="24"/>
              </w:rPr>
              <w:t>Manager</w:t>
            </w:r>
            <w:r w:rsidR="00074899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="0027571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(Markets x 2)</w:t>
            </w:r>
          </w:p>
          <w:p w14:paraId="7EE46CF1" w14:textId="77777777" w:rsidR="00074899" w:rsidRDefault="00074899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240567B" w14:textId="77777777" w:rsidR="00F03495" w:rsidRDefault="00F03495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3D44688" w14:textId="77777777" w:rsidR="00F03495" w:rsidRDefault="00F03495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65AFD8A" w14:textId="77777777" w:rsidR="00F03495" w:rsidRPr="004F4702" w:rsidRDefault="00F03495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D915445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29606992" w14:textId="320C0FFC" w:rsidR="00074899" w:rsidRPr="00B820C6" w:rsidRDefault="00074899" w:rsidP="00074899">
            <w:pPr>
              <w:pStyle w:val="ListParagraph"/>
              <w:numPr>
                <w:ilvl w:val="0"/>
                <w:numId w:val="44"/>
              </w:numPr>
              <w:ind w:left="2127"/>
              <w:rPr>
                <w:rFonts w:cs="Arial"/>
                <w:sz w:val="24"/>
                <w:szCs w:val="24"/>
              </w:rPr>
            </w:pPr>
            <w:bookmarkStart w:id="0" w:name="_Hlk146799885"/>
            <w:r w:rsidRPr="00B820C6">
              <w:rPr>
                <w:rFonts w:cs="Arial"/>
                <w:sz w:val="24"/>
                <w:szCs w:val="24"/>
              </w:rPr>
              <w:t>Monitoring and Analysis Manager (Strategic Modelling)</w:t>
            </w:r>
          </w:p>
          <w:p w14:paraId="72BECB32" w14:textId="77777777" w:rsidR="00074899" w:rsidRPr="00B820C6" w:rsidRDefault="00074899" w:rsidP="00074899">
            <w:pPr>
              <w:pStyle w:val="ListParagraph"/>
              <w:numPr>
                <w:ilvl w:val="0"/>
                <w:numId w:val="44"/>
              </w:numPr>
              <w:ind w:left="2127"/>
              <w:rPr>
                <w:rFonts w:cs="Arial"/>
                <w:sz w:val="24"/>
                <w:szCs w:val="24"/>
              </w:rPr>
            </w:pPr>
            <w:r w:rsidRPr="00B820C6">
              <w:rPr>
                <w:rFonts w:cs="Arial"/>
                <w:sz w:val="24"/>
                <w:szCs w:val="24"/>
              </w:rPr>
              <w:t>Market Monitoring and Analysis Manager MMU</w:t>
            </w:r>
            <w:r>
              <w:rPr>
                <w:rFonts w:cs="Arial"/>
                <w:sz w:val="24"/>
                <w:szCs w:val="24"/>
              </w:rPr>
              <w:t xml:space="preserve"> (Market Monitoring Unit</w:t>
            </w:r>
            <w:r w:rsidRPr="00B820C6">
              <w:rPr>
                <w:rFonts w:cs="Arial"/>
                <w:sz w:val="24"/>
                <w:szCs w:val="24"/>
              </w:rPr>
              <w:t>)</w:t>
            </w:r>
          </w:p>
          <w:bookmarkEnd w:id="0"/>
          <w:p w14:paraId="67FC736A" w14:textId="1C86301B" w:rsidR="00DB453D" w:rsidRPr="004F4702" w:rsidRDefault="00DB453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5AE49747" w14:textId="7926B18A" w:rsidR="00C73EDB" w:rsidRPr="004F4702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F03495" w:rsidRPr="00F0349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£59,3</w:t>
            </w:r>
            <w:r w:rsidR="00EB4C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  <w:r w:rsidR="00F03495" w:rsidRPr="00F0349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to £71,102 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00355733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24102D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B294F" w:rsidRPr="006B29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D6474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Monday </w:t>
            </w:r>
            <w:r w:rsidR="00A473A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30 October</w:t>
            </w:r>
            <w:r w:rsidR="00D6474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2023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627E578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57FF1700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C77854">
        <w:rPr>
          <w:rFonts w:ascii="Arial" w:eastAsia="Arial" w:hAnsi="Arial" w:cs="Arial"/>
          <w:color w:val="000000"/>
          <w:spacing w:val="1"/>
          <w:sz w:val="24"/>
          <w:szCs w:val="24"/>
        </w:rPr>
        <w:t>‘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Monitoring </w:t>
      </w:r>
      <w:r w:rsidR="00C77854">
        <w:rPr>
          <w:rFonts w:ascii="Arial" w:eastAsia="Arial" w:hAnsi="Arial" w:cs="Arial"/>
          <w:color w:val="000000"/>
          <w:spacing w:val="1"/>
          <w:sz w:val="24"/>
          <w:szCs w:val="24"/>
        </w:rPr>
        <w:t>form’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B3369DD" w14:textId="77777777" w:rsidR="004C423F" w:rsidRPr="00B22A78" w:rsidRDefault="004C423F" w:rsidP="004C423F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C77854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B22A78">
        <w:rPr>
          <w:rFonts w:ascii="Arial" w:eastAsia="Arial" w:hAnsi="Arial" w:cs="Arial"/>
          <w:spacing w:val="-1"/>
          <w:sz w:val="24"/>
          <w:szCs w:val="24"/>
        </w:rPr>
        <w:t>Pl</w:t>
      </w:r>
      <w:r w:rsidRPr="00B22A78">
        <w:rPr>
          <w:rFonts w:ascii="Arial" w:eastAsia="Arial" w:hAnsi="Arial" w:cs="Arial"/>
          <w:sz w:val="24"/>
          <w:szCs w:val="24"/>
        </w:rPr>
        <w:t>ease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no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e the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o</w:t>
      </w:r>
      <w:r w:rsidRPr="00B22A78">
        <w:rPr>
          <w:rFonts w:ascii="Arial" w:eastAsia="Arial" w:hAnsi="Arial" w:cs="Arial"/>
          <w:spacing w:val="-3"/>
          <w:sz w:val="24"/>
          <w:szCs w:val="24"/>
        </w:rPr>
        <w:t>n</w:t>
      </w:r>
      <w:r w:rsidRPr="00B22A78">
        <w:rPr>
          <w:rFonts w:ascii="Arial" w:eastAsia="Arial" w:hAnsi="Arial" w:cs="Arial"/>
          <w:sz w:val="24"/>
          <w:szCs w:val="24"/>
        </w:rPr>
        <w:t>us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z w:val="24"/>
          <w:szCs w:val="24"/>
        </w:rPr>
        <w:t>s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on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he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cand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z w:val="24"/>
          <w:szCs w:val="24"/>
        </w:rPr>
        <w:t>da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e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o ensu</w:t>
      </w:r>
      <w:r w:rsidRPr="00B22A78">
        <w:rPr>
          <w:rFonts w:ascii="Arial" w:eastAsia="Arial" w:hAnsi="Arial" w:cs="Arial"/>
          <w:spacing w:val="1"/>
          <w:sz w:val="24"/>
          <w:szCs w:val="24"/>
        </w:rPr>
        <w:t>r</w:t>
      </w:r>
      <w:r w:rsidRPr="00B22A78">
        <w:rPr>
          <w:rFonts w:ascii="Arial" w:eastAsia="Arial" w:hAnsi="Arial" w:cs="Arial"/>
          <w:sz w:val="24"/>
          <w:szCs w:val="24"/>
        </w:rPr>
        <w:t>e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he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z w:val="24"/>
          <w:szCs w:val="24"/>
        </w:rPr>
        <w:t>r co</w:t>
      </w:r>
      <w:r w:rsidRPr="00B22A78">
        <w:rPr>
          <w:rFonts w:ascii="Arial" w:eastAsia="Arial" w:hAnsi="Arial" w:cs="Arial"/>
          <w:spacing w:val="1"/>
          <w:sz w:val="24"/>
          <w:szCs w:val="24"/>
        </w:rPr>
        <w:t>m</w:t>
      </w:r>
      <w:r w:rsidRPr="00B22A78">
        <w:rPr>
          <w:rFonts w:ascii="Arial" w:eastAsia="Arial" w:hAnsi="Arial" w:cs="Arial"/>
          <w:sz w:val="24"/>
          <w:szCs w:val="24"/>
        </w:rPr>
        <w:t>p</w:t>
      </w:r>
      <w:r w:rsidRPr="00B22A78">
        <w:rPr>
          <w:rFonts w:ascii="Arial" w:eastAsia="Arial" w:hAnsi="Arial" w:cs="Arial"/>
          <w:spacing w:val="-1"/>
          <w:sz w:val="24"/>
          <w:szCs w:val="24"/>
        </w:rPr>
        <w:t>l</w:t>
      </w:r>
      <w:r w:rsidRPr="00B22A78">
        <w:rPr>
          <w:rFonts w:ascii="Arial" w:eastAsia="Arial" w:hAnsi="Arial" w:cs="Arial"/>
          <w:sz w:val="24"/>
          <w:szCs w:val="24"/>
        </w:rPr>
        <w:t>e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ed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-3"/>
          <w:sz w:val="24"/>
          <w:szCs w:val="24"/>
        </w:rPr>
        <w:t>a</w:t>
      </w:r>
      <w:r w:rsidRPr="00B22A78">
        <w:rPr>
          <w:rFonts w:ascii="Arial" w:eastAsia="Arial" w:hAnsi="Arial" w:cs="Arial"/>
          <w:sz w:val="24"/>
          <w:szCs w:val="24"/>
        </w:rPr>
        <w:t>pp</w:t>
      </w:r>
      <w:r w:rsidRPr="00B22A78">
        <w:rPr>
          <w:rFonts w:ascii="Arial" w:eastAsia="Arial" w:hAnsi="Arial" w:cs="Arial"/>
          <w:spacing w:val="-1"/>
          <w:sz w:val="24"/>
          <w:szCs w:val="24"/>
        </w:rPr>
        <w:t>li</w:t>
      </w:r>
      <w:r w:rsidRPr="00B22A78">
        <w:rPr>
          <w:rFonts w:ascii="Arial" w:eastAsia="Arial" w:hAnsi="Arial" w:cs="Arial"/>
          <w:sz w:val="24"/>
          <w:szCs w:val="24"/>
        </w:rPr>
        <w:t>ca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z w:val="24"/>
          <w:szCs w:val="24"/>
        </w:rPr>
        <w:t>on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z w:val="24"/>
          <w:szCs w:val="24"/>
        </w:rPr>
        <w:t>s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B22A78">
        <w:rPr>
          <w:rFonts w:ascii="Arial" w:eastAsia="Arial" w:hAnsi="Arial" w:cs="Arial"/>
          <w:sz w:val="24"/>
          <w:szCs w:val="24"/>
        </w:rPr>
        <w:t>ece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pacing w:val="-2"/>
          <w:sz w:val="24"/>
          <w:szCs w:val="24"/>
        </w:rPr>
        <w:t>v</w:t>
      </w:r>
      <w:r w:rsidRPr="00B22A78">
        <w:rPr>
          <w:rFonts w:ascii="Arial" w:eastAsia="Arial" w:hAnsi="Arial" w:cs="Arial"/>
          <w:sz w:val="24"/>
          <w:szCs w:val="24"/>
        </w:rPr>
        <w:t>ed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on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or</w:t>
      </w:r>
      <w:r w:rsidRPr="00B22A7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b</w:t>
      </w:r>
      <w:r w:rsidRPr="00B22A78">
        <w:rPr>
          <w:rFonts w:ascii="Arial" w:eastAsia="Arial" w:hAnsi="Arial" w:cs="Arial"/>
          <w:spacing w:val="-3"/>
          <w:sz w:val="24"/>
          <w:szCs w:val="24"/>
        </w:rPr>
        <w:t>e</w:t>
      </w:r>
      <w:r w:rsidRPr="00B22A78">
        <w:rPr>
          <w:rFonts w:ascii="Arial" w:eastAsia="Arial" w:hAnsi="Arial" w:cs="Arial"/>
          <w:spacing w:val="1"/>
          <w:sz w:val="24"/>
          <w:szCs w:val="24"/>
        </w:rPr>
        <w:t>f</w:t>
      </w:r>
      <w:r w:rsidRPr="00B22A78">
        <w:rPr>
          <w:rFonts w:ascii="Arial" w:eastAsia="Arial" w:hAnsi="Arial" w:cs="Arial"/>
          <w:sz w:val="24"/>
          <w:szCs w:val="24"/>
        </w:rPr>
        <w:t>o</w:t>
      </w:r>
      <w:r w:rsidRPr="00B22A78">
        <w:rPr>
          <w:rFonts w:ascii="Arial" w:eastAsia="Arial" w:hAnsi="Arial" w:cs="Arial"/>
          <w:spacing w:val="1"/>
          <w:sz w:val="24"/>
          <w:szCs w:val="24"/>
        </w:rPr>
        <w:t>r</w:t>
      </w:r>
      <w:r w:rsidRPr="00B22A78">
        <w:rPr>
          <w:rFonts w:ascii="Arial" w:eastAsia="Arial" w:hAnsi="Arial" w:cs="Arial"/>
          <w:sz w:val="24"/>
          <w:szCs w:val="24"/>
        </w:rPr>
        <w:t>e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he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c</w:t>
      </w:r>
      <w:r w:rsidRPr="00B22A78">
        <w:rPr>
          <w:rFonts w:ascii="Arial" w:eastAsia="Arial" w:hAnsi="Arial" w:cs="Arial"/>
          <w:spacing w:val="-1"/>
          <w:sz w:val="24"/>
          <w:szCs w:val="24"/>
        </w:rPr>
        <w:t>l</w:t>
      </w:r>
      <w:r w:rsidRPr="00B22A78">
        <w:rPr>
          <w:rFonts w:ascii="Arial" w:eastAsia="Arial" w:hAnsi="Arial" w:cs="Arial"/>
          <w:sz w:val="24"/>
          <w:szCs w:val="24"/>
        </w:rPr>
        <w:t>os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z w:val="24"/>
          <w:szCs w:val="24"/>
        </w:rPr>
        <w:t>ng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da</w:t>
      </w:r>
      <w:r w:rsidRPr="00B22A78">
        <w:rPr>
          <w:rFonts w:ascii="Arial" w:eastAsia="Arial" w:hAnsi="Arial" w:cs="Arial"/>
          <w:spacing w:val="-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e.</w:t>
      </w:r>
      <w:r w:rsidRPr="00B22A78">
        <w:rPr>
          <w:rFonts w:ascii="Arial" w:eastAsia="Arial" w:hAnsi="Arial" w:cs="Arial"/>
          <w:spacing w:val="-3"/>
          <w:sz w:val="24"/>
          <w:szCs w:val="24"/>
        </w:rPr>
        <w:t xml:space="preserve">  </w:t>
      </w:r>
      <w:r w:rsidRPr="00B22A78">
        <w:rPr>
          <w:rFonts w:ascii="Arial" w:eastAsia="Arial" w:hAnsi="Arial" w:cs="Arial"/>
          <w:spacing w:val="8"/>
          <w:sz w:val="24"/>
          <w:szCs w:val="24"/>
        </w:rPr>
        <w:t>W</w:t>
      </w:r>
      <w:r w:rsidRPr="00B22A78">
        <w:rPr>
          <w:rFonts w:ascii="Arial" w:eastAsia="Arial" w:hAnsi="Arial" w:cs="Arial"/>
          <w:sz w:val="24"/>
          <w:szCs w:val="24"/>
        </w:rPr>
        <w:t>e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-4"/>
          <w:sz w:val="24"/>
          <w:szCs w:val="24"/>
        </w:rPr>
        <w:t>w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il</w:t>
      </w:r>
      <w:r w:rsidRPr="00B22A78">
        <w:rPr>
          <w:rFonts w:ascii="Arial" w:eastAsia="Arial" w:hAnsi="Arial" w:cs="Arial"/>
          <w:sz w:val="24"/>
          <w:szCs w:val="24"/>
        </w:rPr>
        <w:t>l use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B22A78">
        <w:rPr>
          <w:rFonts w:ascii="Arial" w:eastAsia="Arial" w:hAnsi="Arial" w:cs="Arial"/>
          <w:sz w:val="24"/>
          <w:szCs w:val="24"/>
        </w:rPr>
        <w:t>he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pacing w:val="1"/>
          <w:sz w:val="24"/>
          <w:szCs w:val="24"/>
        </w:rPr>
        <w:t>m</w:t>
      </w:r>
      <w:r w:rsidRPr="00B22A78">
        <w:rPr>
          <w:rFonts w:ascii="Arial" w:eastAsia="Arial" w:hAnsi="Arial" w:cs="Arial"/>
          <w:sz w:val="24"/>
          <w:szCs w:val="24"/>
        </w:rPr>
        <w:t>e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-4"/>
          <w:sz w:val="24"/>
          <w:szCs w:val="24"/>
        </w:rPr>
        <w:t>i</w:t>
      </w:r>
      <w:r w:rsidRPr="00B22A78">
        <w:rPr>
          <w:rFonts w:ascii="Arial" w:eastAsia="Arial" w:hAnsi="Arial" w:cs="Arial"/>
          <w:sz w:val="24"/>
          <w:szCs w:val="24"/>
        </w:rPr>
        <w:t xml:space="preserve">t </w:t>
      </w:r>
      <w:r w:rsidRPr="00B22A78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B22A78">
        <w:rPr>
          <w:rFonts w:ascii="Arial" w:eastAsia="Arial" w:hAnsi="Arial" w:cs="Arial"/>
          <w:spacing w:val="1"/>
          <w:sz w:val="24"/>
          <w:szCs w:val="24"/>
        </w:rPr>
        <w:t>r</w:t>
      </w:r>
      <w:r w:rsidRPr="00B22A78">
        <w:rPr>
          <w:rFonts w:ascii="Arial" w:eastAsia="Arial" w:hAnsi="Arial" w:cs="Arial"/>
          <w:sz w:val="24"/>
          <w:szCs w:val="24"/>
        </w:rPr>
        <w:t>ece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pacing w:val="-2"/>
          <w:sz w:val="24"/>
          <w:szCs w:val="24"/>
        </w:rPr>
        <w:t>v</w:t>
      </w:r>
      <w:r w:rsidRPr="00B22A78">
        <w:rPr>
          <w:rFonts w:ascii="Arial" w:eastAsia="Arial" w:hAnsi="Arial" w:cs="Arial"/>
          <w:sz w:val="24"/>
          <w:szCs w:val="24"/>
        </w:rPr>
        <w:t>ed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acco</w:t>
      </w:r>
      <w:r w:rsidRPr="00B22A78">
        <w:rPr>
          <w:rFonts w:ascii="Arial" w:eastAsia="Arial" w:hAnsi="Arial" w:cs="Arial"/>
          <w:spacing w:val="1"/>
          <w:sz w:val="24"/>
          <w:szCs w:val="24"/>
        </w:rPr>
        <w:t>r</w:t>
      </w:r>
      <w:r w:rsidRPr="00B22A78">
        <w:rPr>
          <w:rFonts w:ascii="Arial" w:eastAsia="Arial" w:hAnsi="Arial" w:cs="Arial"/>
          <w:sz w:val="24"/>
          <w:szCs w:val="24"/>
        </w:rPr>
        <w:t>d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pacing w:val="-3"/>
          <w:sz w:val="24"/>
          <w:szCs w:val="24"/>
        </w:rPr>
        <w:t>n</w:t>
      </w:r>
      <w:r w:rsidRPr="00B22A78">
        <w:rPr>
          <w:rFonts w:ascii="Arial" w:eastAsia="Arial" w:hAnsi="Arial" w:cs="Arial"/>
          <w:sz w:val="24"/>
          <w:szCs w:val="24"/>
        </w:rPr>
        <w:t>g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B22A78">
        <w:rPr>
          <w:rFonts w:ascii="Arial" w:eastAsia="Arial" w:hAnsi="Arial" w:cs="Arial"/>
          <w:sz w:val="24"/>
          <w:szCs w:val="24"/>
        </w:rPr>
        <w:t>o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-1"/>
          <w:sz w:val="24"/>
          <w:szCs w:val="24"/>
        </w:rPr>
        <w:t>U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pacing w:val="-3"/>
          <w:sz w:val="24"/>
          <w:szCs w:val="24"/>
        </w:rPr>
        <w:t>i</w:t>
      </w:r>
      <w:r w:rsidRPr="00B22A78">
        <w:rPr>
          <w:rFonts w:ascii="Arial" w:eastAsia="Arial" w:hAnsi="Arial" w:cs="Arial"/>
          <w:spacing w:val="-1"/>
          <w:sz w:val="24"/>
          <w:szCs w:val="24"/>
        </w:rPr>
        <w:t>li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y</w:t>
      </w:r>
      <w:r w:rsidRPr="00B22A78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B22A78">
        <w:rPr>
          <w:rFonts w:ascii="Arial" w:eastAsia="Arial" w:hAnsi="Arial" w:cs="Arial"/>
          <w:sz w:val="24"/>
          <w:szCs w:val="24"/>
        </w:rPr>
        <w:t>e</w:t>
      </w:r>
      <w:r w:rsidRPr="00B22A78">
        <w:rPr>
          <w:rFonts w:ascii="Arial" w:eastAsia="Arial" w:hAnsi="Arial" w:cs="Arial"/>
          <w:spacing w:val="2"/>
          <w:sz w:val="24"/>
          <w:szCs w:val="24"/>
        </w:rPr>
        <w:t>g</w:t>
      </w:r>
      <w:r w:rsidRPr="00B22A78">
        <w:rPr>
          <w:rFonts w:ascii="Arial" w:eastAsia="Arial" w:hAnsi="Arial" w:cs="Arial"/>
          <w:sz w:val="24"/>
          <w:szCs w:val="24"/>
        </w:rPr>
        <w:t>u</w:t>
      </w:r>
      <w:r w:rsidRPr="00B22A78">
        <w:rPr>
          <w:rFonts w:ascii="Arial" w:eastAsia="Arial" w:hAnsi="Arial" w:cs="Arial"/>
          <w:spacing w:val="-1"/>
          <w:sz w:val="24"/>
          <w:szCs w:val="24"/>
        </w:rPr>
        <w:t>l</w:t>
      </w:r>
      <w:r w:rsidRPr="00B22A78">
        <w:rPr>
          <w:rFonts w:ascii="Arial" w:eastAsia="Arial" w:hAnsi="Arial" w:cs="Arial"/>
          <w:sz w:val="24"/>
          <w:szCs w:val="24"/>
        </w:rPr>
        <w:t>a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or co</w:t>
      </w:r>
      <w:r w:rsidRPr="00B22A78">
        <w:rPr>
          <w:rFonts w:ascii="Arial" w:eastAsia="Arial" w:hAnsi="Arial" w:cs="Arial"/>
          <w:spacing w:val="1"/>
          <w:sz w:val="24"/>
          <w:szCs w:val="24"/>
        </w:rPr>
        <w:t>m</w:t>
      </w:r>
      <w:r w:rsidRPr="00B22A78">
        <w:rPr>
          <w:rFonts w:ascii="Arial" w:eastAsia="Arial" w:hAnsi="Arial" w:cs="Arial"/>
          <w:sz w:val="24"/>
          <w:szCs w:val="24"/>
        </w:rPr>
        <w:t>p</w:t>
      </w:r>
      <w:r w:rsidRPr="00B22A78">
        <w:rPr>
          <w:rFonts w:ascii="Arial" w:eastAsia="Arial" w:hAnsi="Arial" w:cs="Arial"/>
          <w:spacing w:val="-3"/>
          <w:sz w:val="24"/>
          <w:szCs w:val="24"/>
        </w:rPr>
        <w:t>u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 xml:space="preserve">er </w:t>
      </w:r>
      <w:r w:rsidRPr="00B22A78">
        <w:rPr>
          <w:rFonts w:ascii="Arial" w:eastAsia="Arial" w:hAnsi="Arial" w:cs="Arial"/>
          <w:spacing w:val="-2"/>
          <w:sz w:val="24"/>
          <w:szCs w:val="24"/>
        </w:rPr>
        <w:t>sy</w:t>
      </w:r>
      <w:r w:rsidRPr="00B22A78">
        <w:rPr>
          <w:rFonts w:ascii="Arial" w:eastAsia="Arial" w:hAnsi="Arial" w:cs="Arial"/>
          <w:sz w:val="24"/>
          <w:szCs w:val="24"/>
        </w:rPr>
        <w:t>s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e</w:t>
      </w:r>
      <w:r w:rsidRPr="00B22A78">
        <w:rPr>
          <w:rFonts w:ascii="Arial" w:eastAsia="Arial" w:hAnsi="Arial" w:cs="Arial"/>
          <w:spacing w:val="1"/>
          <w:sz w:val="24"/>
          <w:szCs w:val="24"/>
        </w:rPr>
        <w:t>m</w:t>
      </w:r>
      <w:r w:rsidRPr="00B22A78">
        <w:rPr>
          <w:rFonts w:ascii="Arial" w:eastAsia="Arial" w:hAnsi="Arial" w:cs="Arial"/>
          <w:sz w:val="24"/>
          <w:szCs w:val="24"/>
        </w:rPr>
        <w:t xml:space="preserve">s, not 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he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pacing w:val="-3"/>
          <w:sz w:val="24"/>
          <w:szCs w:val="24"/>
        </w:rPr>
        <w:t>i</w:t>
      </w:r>
      <w:r w:rsidRPr="00B22A78">
        <w:rPr>
          <w:rFonts w:ascii="Arial" w:eastAsia="Arial" w:hAnsi="Arial" w:cs="Arial"/>
          <w:spacing w:val="1"/>
          <w:sz w:val="24"/>
          <w:szCs w:val="24"/>
        </w:rPr>
        <w:t>m</w:t>
      </w:r>
      <w:r w:rsidRPr="00B22A78">
        <w:rPr>
          <w:rFonts w:ascii="Arial" w:eastAsia="Arial" w:hAnsi="Arial" w:cs="Arial"/>
          <w:sz w:val="24"/>
          <w:szCs w:val="24"/>
        </w:rPr>
        <w:t>e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se</w:t>
      </w:r>
      <w:r w:rsidRPr="00B22A78">
        <w:rPr>
          <w:rFonts w:ascii="Arial" w:eastAsia="Arial" w:hAnsi="Arial" w:cs="Arial"/>
          <w:spacing w:val="-3"/>
          <w:sz w:val="24"/>
          <w:szCs w:val="24"/>
        </w:rPr>
        <w:t>n</w:t>
      </w:r>
      <w:r w:rsidRPr="00B22A78">
        <w:rPr>
          <w:rFonts w:ascii="Arial" w:eastAsia="Arial" w:hAnsi="Arial" w:cs="Arial"/>
          <w:sz w:val="24"/>
          <w:szCs w:val="24"/>
        </w:rPr>
        <w:t>t</w:t>
      </w:r>
      <w:r w:rsidRPr="00B22A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1"/>
          <w:sz w:val="24"/>
          <w:szCs w:val="24"/>
        </w:rPr>
        <w:t>fr</w:t>
      </w:r>
      <w:r w:rsidRPr="00B22A78">
        <w:rPr>
          <w:rFonts w:ascii="Arial" w:eastAsia="Arial" w:hAnsi="Arial" w:cs="Arial"/>
          <w:sz w:val="24"/>
          <w:szCs w:val="24"/>
        </w:rPr>
        <w:t>om a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z w:val="24"/>
          <w:szCs w:val="24"/>
        </w:rPr>
        <w:t>cand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z w:val="24"/>
          <w:szCs w:val="24"/>
        </w:rPr>
        <w:t>d</w:t>
      </w:r>
      <w:r w:rsidRPr="00B22A78">
        <w:rPr>
          <w:rFonts w:ascii="Arial" w:eastAsia="Arial" w:hAnsi="Arial" w:cs="Arial"/>
          <w:spacing w:val="-3"/>
          <w:sz w:val="24"/>
          <w:szCs w:val="24"/>
        </w:rPr>
        <w:t>a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e</w:t>
      </w:r>
      <w:r w:rsidRPr="00B22A78">
        <w:rPr>
          <w:rFonts w:ascii="Arial" w:eastAsia="Arial" w:hAnsi="Arial" w:cs="Arial"/>
          <w:spacing w:val="-1"/>
          <w:sz w:val="24"/>
          <w:szCs w:val="24"/>
        </w:rPr>
        <w:t>’</w:t>
      </w:r>
      <w:r w:rsidRPr="00B22A78">
        <w:rPr>
          <w:rFonts w:ascii="Arial" w:eastAsia="Arial" w:hAnsi="Arial" w:cs="Arial"/>
          <w:sz w:val="24"/>
          <w:szCs w:val="24"/>
        </w:rPr>
        <w:t>s</w:t>
      </w:r>
      <w:r w:rsidRPr="00B22A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spacing w:val="-3"/>
          <w:sz w:val="24"/>
          <w:szCs w:val="24"/>
        </w:rPr>
        <w:t>e</w:t>
      </w:r>
      <w:r w:rsidRPr="00B22A78">
        <w:rPr>
          <w:rFonts w:ascii="Arial" w:eastAsia="Arial" w:hAnsi="Arial" w:cs="Arial"/>
          <w:spacing w:val="1"/>
          <w:sz w:val="24"/>
          <w:szCs w:val="24"/>
        </w:rPr>
        <w:t>m</w:t>
      </w:r>
      <w:r w:rsidRPr="00B22A78">
        <w:rPr>
          <w:rFonts w:ascii="Arial" w:eastAsia="Arial" w:hAnsi="Arial" w:cs="Arial"/>
          <w:sz w:val="24"/>
          <w:szCs w:val="24"/>
        </w:rPr>
        <w:t>a</w:t>
      </w:r>
      <w:r w:rsidRPr="00B22A78">
        <w:rPr>
          <w:rFonts w:ascii="Arial" w:eastAsia="Arial" w:hAnsi="Arial" w:cs="Arial"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sz w:val="24"/>
          <w:szCs w:val="24"/>
        </w:rPr>
        <w:t>l accoun</w:t>
      </w:r>
      <w:r w:rsidRPr="00B22A78">
        <w:rPr>
          <w:rFonts w:ascii="Arial" w:eastAsia="Arial" w:hAnsi="Arial" w:cs="Arial"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B22A78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h</w:t>
      </w:r>
      <w:r w:rsidRPr="00B22A78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r</w:t>
      </w:r>
      <w:r w:rsidRPr="00B22A78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B22A78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er</w:t>
      </w:r>
      <w:r w:rsidRPr="00B22A78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B22A78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B22A78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B22A78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he</w:t>
      </w:r>
      <w:r w:rsidRPr="00B22A78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o</w:t>
      </w:r>
      <w:r w:rsidRPr="00B22A78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m</w:t>
      </w:r>
      <w:r w:rsidRPr="00B22A78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B22A78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B22A78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B22A78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n</w:t>
      </w:r>
      <w:r w:rsidRPr="00B22A78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B22A78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B22A78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B22A78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B22A78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B22A78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c</w:t>
      </w:r>
      <w:r w:rsidRPr="00B22A78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B22A78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o</w:t>
      </w:r>
      <w:r w:rsidRPr="00B22A78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B22A78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9DAAFD3" w14:textId="203B604E" w:rsidR="00D64746" w:rsidRPr="00B14F8C" w:rsidRDefault="00D21892" w:rsidP="00B14F8C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20EA65FB" w:rsidR="00C73EDB" w:rsidRDefault="00F10CDC" w:rsidP="004F4702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p w14:paraId="5B571943" w14:textId="3770F954" w:rsidR="00B14F8C" w:rsidRDefault="00B14F8C" w:rsidP="004F4702">
      <w:pPr>
        <w:spacing w:before="32" w:after="0" w:line="240" w:lineRule="auto"/>
        <w:ind w:right="-20"/>
        <w:rPr>
          <w:rFonts w:ascii="Arial" w:eastAsia="Arial" w:hAnsi="Arial" w:cs="Arial"/>
          <w:color w:val="0066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4E0F12E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50125C01" w14:textId="77777777" w:rsidR="00770475" w:rsidRDefault="00770475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6734B08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770475" w:rsidRPr="00770475" w:rsidRDefault="00770475" w:rsidP="0077047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C77854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B22A78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B22A78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B22A78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B22A78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B22A78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B22A78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B22A78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B22A78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B22A78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B22A78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B22A78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B22A78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B22A78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B22A78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B22A78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B22A78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B22A78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B22A78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3C3AB053" w14:textId="77777777" w:rsidTr="00813DF6">
        <w:trPr>
          <w:trHeight w:val="280"/>
        </w:trPr>
        <w:tc>
          <w:tcPr>
            <w:tcW w:w="1980" w:type="dxa"/>
            <w:vMerge w:val="restart"/>
          </w:tcPr>
          <w:p w14:paraId="7F8C1BC7" w14:textId="613C6ACC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7731D4">
              <w:rPr>
                <w:rFonts w:ascii="Arial" w:eastAsia="Arial" w:hAnsi="Arial" w:cs="Arial"/>
                <w:spacing w:val="2"/>
                <w:sz w:val="24"/>
                <w:szCs w:val="24"/>
              </w:rPr>
              <w:t>Pronoun</w:t>
            </w:r>
            <w:r w:rsidR="002421D5">
              <w:rPr>
                <w:rFonts w:ascii="Arial" w:eastAsia="Arial" w:hAnsi="Arial" w:cs="Arial"/>
                <w:spacing w:val="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  <w:p w14:paraId="2E26530C" w14:textId="5D7186F9" w:rsidR="00813DF6" w:rsidRPr="00C77854" w:rsidRDefault="002421D5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B22A78">
              <w:rPr>
                <w:rFonts w:ascii="Arial" w:eastAsia="Arial" w:hAnsi="Arial" w:cs="Arial"/>
                <w:spacing w:val="2"/>
              </w:rPr>
              <w:t>* Optional, i</w:t>
            </w:r>
            <w:r w:rsidR="00813DF6" w:rsidRPr="00B22A78">
              <w:rPr>
                <w:rFonts w:ascii="Arial" w:eastAsia="Arial" w:hAnsi="Arial" w:cs="Arial"/>
                <w:spacing w:val="2"/>
              </w:rPr>
              <w:t>f you would like to include this information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E90A35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0F4CD059" w14:textId="36B362FB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10E1A9C5" w14:textId="0F3A247F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4B7BC71A" w14:textId="77777777" w:rsidTr="00D8370D">
        <w:trPr>
          <w:trHeight w:val="820"/>
        </w:trPr>
        <w:tc>
          <w:tcPr>
            <w:tcW w:w="1980" w:type="dxa"/>
            <w:vMerge/>
          </w:tcPr>
          <w:p w14:paraId="046952DA" w14:textId="77777777" w:rsidR="00813DF6" w:rsidRPr="007731D4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 w:val="restart"/>
            <w:tcBorders>
              <w:top w:val="single" w:sz="4" w:space="0" w:color="auto"/>
            </w:tcBorders>
          </w:tcPr>
          <w:p w14:paraId="10C0E42F" w14:textId="77777777" w:rsidR="00813DF6" w:rsidRPr="00B22A78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</w:rPr>
            </w:pPr>
            <w:r w:rsidRPr="00B22A78">
              <w:rPr>
                <w:rFonts w:ascii="Arial" w:eastAsia="Arial" w:hAnsi="Arial" w:cs="Arial"/>
                <w:spacing w:val="2"/>
              </w:rPr>
              <w:t>(She/her/they/them/he/him/other)</w:t>
            </w:r>
          </w:p>
          <w:p w14:paraId="579C18C9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14:paraId="1A6FBB93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56EEA76B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24102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408B68F4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06F081E7" w:rsidR="00813DF6" w:rsidRPr="004F4702" w:rsidRDefault="00C77854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4C8F96A" w:rsidR="00813DF6" w:rsidRPr="00813DF6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854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3545E961" w14:textId="0E5D791A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E318647" w14:textId="77777777" w:rsidR="000B7F17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  <w:p w14:paraId="6677E6E5" w14:textId="77777777" w:rsidR="0036031D" w:rsidRPr="00813DF6" w:rsidRDefault="0036031D" w:rsidP="0036031D">
            <w:pPr>
              <w:pStyle w:val="ListParagraph"/>
              <w:spacing w:line="240" w:lineRule="auto"/>
              <w:ind w:left="360" w:right="-20"/>
              <w:rPr>
                <w:rFonts w:eastAsia="Arial" w:cs="Arial"/>
                <w:bCs/>
                <w:iCs/>
                <w:sz w:val="24"/>
                <w:szCs w:val="24"/>
              </w:rPr>
            </w:pP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40DFDC56" w14:textId="4A877994" w:rsidR="008C5741" w:rsidRPr="0036031D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bookmarkStart w:id="1" w:name="_Hlk147416348"/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C77854">
        <w:rPr>
          <w:rFonts w:cs="Arial"/>
          <w:bCs/>
          <w:iCs/>
          <w:color w:val="000000"/>
          <w:sz w:val="24"/>
          <w:szCs w:val="24"/>
        </w:rPr>
        <w:t xml:space="preserve">tility Regulator </w:t>
      </w:r>
      <w:r w:rsidR="00B22A78">
        <w:rPr>
          <w:rFonts w:cs="Arial"/>
          <w:bCs/>
          <w:iCs/>
          <w:color w:val="000000"/>
          <w:sz w:val="24"/>
          <w:szCs w:val="24"/>
        </w:rPr>
        <w:t xml:space="preserve">is </w:t>
      </w:r>
      <w:r w:rsidR="00B22A78" w:rsidRPr="00813DF6">
        <w:rPr>
          <w:rFonts w:cs="Arial"/>
          <w:bCs/>
          <w:iCs/>
          <w:sz w:val="24"/>
          <w:szCs w:val="24"/>
        </w:rPr>
        <w:t>open</w:t>
      </w:r>
      <w:r w:rsidR="00733B84" w:rsidRPr="00813DF6">
        <w:rPr>
          <w:rFonts w:cs="Arial"/>
          <w:bCs/>
          <w:iCs/>
          <w:sz w:val="24"/>
          <w:szCs w:val="24"/>
        </w:rPr>
        <w:t xml:space="preserve">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</w:t>
      </w:r>
      <w:bookmarkEnd w:id="1"/>
      <w:r w:rsidR="00733B84" w:rsidRPr="00813DF6">
        <w:rPr>
          <w:rFonts w:cs="Arial"/>
          <w:bCs/>
          <w:iCs/>
          <w:sz w:val="24"/>
          <w:szCs w:val="24"/>
        </w:rPr>
        <w:t xml:space="preserve">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p w14:paraId="03473B56" w14:textId="77777777" w:rsidR="0036031D" w:rsidRPr="00813DF6" w:rsidRDefault="0036031D" w:rsidP="0036031D">
      <w:pPr>
        <w:pStyle w:val="ListParagraph"/>
        <w:spacing w:line="240" w:lineRule="auto"/>
        <w:ind w:left="360"/>
        <w:rPr>
          <w:rFonts w:cs="Arial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6D700A" w14:textId="77777777" w:rsidR="0036031D" w:rsidRDefault="0036031D" w:rsidP="008C5741">
      <w:pPr>
        <w:spacing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467B729A" w14:textId="5EF32208" w:rsidR="00AA50AB" w:rsidRPr="00B22A78" w:rsidRDefault="00825D12" w:rsidP="008C5741">
      <w:pPr>
        <w:spacing w:line="240" w:lineRule="auto"/>
        <w:rPr>
          <w:rFonts w:ascii="Arial" w:hAnsi="Arial" w:cs="Arial"/>
          <w:b/>
          <w:iCs/>
          <w:sz w:val="24"/>
          <w:szCs w:val="24"/>
        </w:rPr>
      </w:pPr>
      <w:r w:rsidRPr="00B22A78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B22A78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B22A78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B22A7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B22A78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B22A78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F4702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4102D">
        <w:rPr>
          <w:rFonts w:ascii="Arial" w:eastAsia="Arial" w:hAnsi="Arial" w:cs="Arial"/>
          <w:spacing w:val="-2"/>
          <w:sz w:val="24"/>
          <w:szCs w:val="24"/>
        </w:rPr>
        <w:t>y</w:t>
      </w:r>
      <w:r w:rsidRPr="0024102D">
        <w:rPr>
          <w:rFonts w:ascii="Arial" w:eastAsia="Arial" w:hAnsi="Arial" w:cs="Arial"/>
          <w:sz w:val="24"/>
          <w:szCs w:val="24"/>
        </w:rPr>
        <w:t xml:space="preserve">ou </w:t>
      </w:r>
      <w:r w:rsidRPr="00B22A78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f</w:t>
      </w:r>
      <w:r w:rsidRPr="00B22A78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i</w:t>
      </w:r>
      <w:r w:rsidRPr="00B22A78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rst</w:t>
      </w:r>
      <w:r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hea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acancy?</w:t>
      </w:r>
    </w:p>
    <w:p w14:paraId="555FA179" w14:textId="4322FAF2" w:rsidR="004F4702" w:rsidRPr="00C77854" w:rsidRDefault="00F10CDC" w:rsidP="008C5741">
      <w:pPr>
        <w:spacing w:after="0" w:line="224" w:lineRule="exact"/>
        <w:ind w:right="-20"/>
        <w:rPr>
          <w:rFonts w:ascii="Arial" w:eastAsia="Arial" w:hAnsi="Arial" w:cs="Arial"/>
          <w:iCs/>
          <w:sz w:val="24"/>
          <w:szCs w:val="24"/>
        </w:rPr>
      </w:pPr>
      <w:r w:rsidRPr="00B22A78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(</w:t>
      </w:r>
      <w:r w:rsidR="00C77854">
        <w:rPr>
          <w:rFonts w:ascii="Arial" w:eastAsia="Arial" w:hAnsi="Arial" w:cs="Arial"/>
          <w:iCs/>
          <w:position w:val="-1"/>
          <w:sz w:val="24"/>
          <w:szCs w:val="24"/>
        </w:rPr>
        <w:t>T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h</w:t>
      </w:r>
      <w:r w:rsidRPr="00B22A78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s</w:t>
      </w:r>
      <w:r w:rsidRPr="00B22A78">
        <w:rPr>
          <w:rFonts w:ascii="Arial" w:eastAsia="Arial" w:hAnsi="Arial" w:cs="Arial"/>
          <w:iCs/>
          <w:spacing w:val="-3"/>
          <w:position w:val="-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B22A78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n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fo</w:t>
      </w:r>
      <w:r w:rsidRPr="00B22A78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m</w:t>
      </w:r>
      <w:r w:rsidRPr="00B22A78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a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t</w:t>
      </w:r>
      <w:r w:rsidRPr="00B22A78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i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on</w:t>
      </w:r>
      <w:r w:rsidRPr="00B22A78">
        <w:rPr>
          <w:rFonts w:ascii="Arial" w:eastAsia="Arial" w:hAnsi="Arial" w:cs="Arial"/>
          <w:iCs/>
          <w:spacing w:val="-11"/>
          <w:position w:val="-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m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ay</w:t>
      </w:r>
      <w:r w:rsidRPr="00B22A78">
        <w:rPr>
          <w:rFonts w:ascii="Arial" w:eastAsia="Arial" w:hAnsi="Arial" w:cs="Arial"/>
          <w:iCs/>
          <w:spacing w:val="-3"/>
          <w:position w:val="-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h</w:t>
      </w:r>
      <w:r w:rsidRPr="00B22A78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e</w:t>
      </w:r>
      <w:r w:rsidRPr="00B22A78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l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p</w:t>
      </w:r>
      <w:r w:rsidRPr="00B22A78">
        <w:rPr>
          <w:rFonts w:ascii="Arial" w:eastAsia="Arial" w:hAnsi="Arial" w:cs="Arial"/>
          <w:iCs/>
          <w:spacing w:val="-2"/>
          <w:position w:val="-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us</w:t>
      </w:r>
      <w:r w:rsidRPr="00B22A78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dete</w:t>
      </w:r>
      <w:r w:rsidRPr="00B22A78">
        <w:rPr>
          <w:rFonts w:ascii="Arial" w:eastAsia="Arial" w:hAnsi="Arial" w:cs="Arial"/>
          <w:iCs/>
          <w:spacing w:val="3"/>
          <w:position w:val="-1"/>
          <w:sz w:val="24"/>
          <w:szCs w:val="24"/>
        </w:rPr>
        <w:t>r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m</w:t>
      </w:r>
      <w:r w:rsidRPr="00B22A78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B22A78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n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22A78">
        <w:rPr>
          <w:rFonts w:ascii="Arial" w:eastAsia="Arial" w:hAnsi="Arial" w:cs="Arial"/>
          <w:iCs/>
          <w:spacing w:val="-9"/>
          <w:position w:val="-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w</w:t>
      </w:r>
      <w:r w:rsidRPr="00B22A78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h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22A78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22A78">
        <w:rPr>
          <w:rFonts w:ascii="Arial" w:eastAsia="Arial" w:hAnsi="Arial" w:cs="Arial"/>
          <w:iCs/>
          <w:spacing w:val="-6"/>
          <w:position w:val="-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iCs/>
          <w:spacing w:val="3"/>
          <w:position w:val="-1"/>
          <w:sz w:val="24"/>
          <w:szCs w:val="24"/>
        </w:rPr>
        <w:t>w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22A78">
        <w:rPr>
          <w:rFonts w:ascii="Arial" w:eastAsia="Arial" w:hAnsi="Arial" w:cs="Arial"/>
          <w:iCs/>
          <w:spacing w:val="-4"/>
          <w:position w:val="-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ad</w:t>
      </w:r>
      <w:r w:rsidRPr="00B22A78">
        <w:rPr>
          <w:rFonts w:ascii="Arial" w:eastAsia="Arial" w:hAnsi="Arial" w:cs="Arial"/>
          <w:iCs/>
          <w:spacing w:val="4"/>
          <w:position w:val="-1"/>
          <w:sz w:val="24"/>
          <w:szCs w:val="24"/>
        </w:rPr>
        <w:t>v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22A78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t</w:t>
      </w:r>
      <w:r w:rsidRPr="00B22A78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B22A78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s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22A78">
        <w:rPr>
          <w:rFonts w:ascii="Arial" w:eastAsia="Arial" w:hAnsi="Arial" w:cs="Arial"/>
          <w:iCs/>
          <w:spacing w:val="-9"/>
          <w:position w:val="-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i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n</w:t>
      </w:r>
      <w:r w:rsidRPr="00B22A78">
        <w:rPr>
          <w:rFonts w:ascii="Arial" w:eastAsia="Arial" w:hAnsi="Arial" w:cs="Arial"/>
          <w:iCs/>
          <w:spacing w:val="-2"/>
          <w:position w:val="-1"/>
          <w:sz w:val="24"/>
          <w:szCs w:val="24"/>
        </w:rPr>
        <w:t xml:space="preserve"> 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f</w:t>
      </w:r>
      <w:r w:rsidRPr="00B22A78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u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tu</w:t>
      </w:r>
      <w:r w:rsidRPr="00B22A78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B22A78">
        <w:rPr>
          <w:rFonts w:ascii="Arial" w:eastAsia="Arial" w:hAnsi="Arial" w:cs="Arial"/>
          <w:iCs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0BFADDD6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</w:t>
            </w:r>
            <w:r w:rsidR="00913ABB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39BBB5A3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913ABB">
              <w:rPr>
                <w:rFonts w:ascii="Arial" w:eastAsia="Arial" w:hAnsi="Arial" w:cs="Arial"/>
                <w:sz w:val="24"/>
                <w:szCs w:val="24"/>
              </w:rPr>
              <w:t>employee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131FE006" w14:textId="77777777"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14:paraId="41E92DF2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7E69FF19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77777777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B6EFCB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4D1922E5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6EDAEE04" w14:textId="77777777" w:rsidR="0036031D" w:rsidRDefault="0036031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762E6C51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C77854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3F613583" w14:textId="7777777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77777777" w:rsidR="00C73EDB" w:rsidRPr="00C77854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</w:pPr>
      <w:r w:rsidRPr="00B22A78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B22A78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B22A78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B22A78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B22A78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B22A78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B22A78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B22A78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B22A78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B22A78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B22A78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B22A78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B22A78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B22A78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B22A78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B22A78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B22A78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B22A78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B22A78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B22A78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B22A78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B22A78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B22A78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77777777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4F4702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094F587C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24102D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724D71DA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24102D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24102D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24102D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24102D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4102D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0159FAC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24102D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0476DC0B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24102D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779DF8C5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3C87A54F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24102D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24102D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24102D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24102D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4102D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3ADDAF0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24102D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1EE5868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24102D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5CC7AB39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24102D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24102D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24102D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24102D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4102D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730087AB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24102D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7661936B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24102D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0E735B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24102D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24102D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24102D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24102D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4102D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44D1A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24102D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547347B8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725B7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F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71AF4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32DCA" w14:textId="5D0EAAF2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24102D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975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0C9DEB5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1FA993F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20DD" w14:textId="0751C18A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24102D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24102D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24102D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24102D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4102D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65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FC6684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D95FD" w14:textId="53E77C69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24102D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40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99AAA02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7EFB729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8D621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42A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1F88BC3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8FC8E" w14:textId="74A6C845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24102D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F74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65340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BCF045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8759F" w14:textId="48EA221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24102D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24102D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24102D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24102D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4102D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C1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56BED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64A1C" w14:textId="285874F6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24102D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91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E43CBD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672F953" w14:textId="63D3CFEC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FDC8AB8" w14:textId="5AC28398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915F16" w14:textId="77777777" w:rsidR="004C423F" w:rsidRPr="004F4702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348EE13" w14:textId="77777777" w:rsidR="004E22F8" w:rsidRDefault="004E22F8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41EFD3B" w14:textId="77777777" w:rsidR="004E22F8" w:rsidRPr="004F4702" w:rsidRDefault="004E22F8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7B196B">
        <w:tc>
          <w:tcPr>
            <w:tcW w:w="10270" w:type="dxa"/>
            <w:shd w:val="clear" w:color="auto" w:fill="auto"/>
          </w:tcPr>
          <w:p w14:paraId="6D384AAC" w14:textId="038CF27F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24102D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24102D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24102D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33E579E8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4E78F5">
        <w:trPr>
          <w:trHeight w:val="12982"/>
        </w:trPr>
        <w:tc>
          <w:tcPr>
            <w:tcW w:w="10270" w:type="dxa"/>
          </w:tcPr>
          <w:p w14:paraId="0294E211" w14:textId="49DDC07C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24102D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2FF074C1" w14:textId="2357292B" w:rsidR="0027571D" w:rsidRPr="00B22A78" w:rsidRDefault="00E74928" w:rsidP="00E74928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22A78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Please provide an example(s) that demonstrates </w:t>
            </w:r>
            <w:r w:rsidR="00F03495" w:rsidRPr="00B22A7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experience </w:t>
            </w:r>
            <w:r w:rsidR="0036031D" w:rsidRPr="00B22A78">
              <w:rPr>
                <w:rFonts w:ascii="Arial" w:hAnsi="Arial" w:cs="Arial"/>
                <w:iCs/>
                <w:sz w:val="24"/>
                <w:szCs w:val="24"/>
              </w:rPr>
              <w:t>in data analytics, data technologies or development processes, and applying these to aid senior level policy/business decisions.</w:t>
            </w:r>
          </w:p>
          <w:p w14:paraId="2DB774F9" w14:textId="77777777" w:rsidR="0027571D" w:rsidRDefault="0027571D" w:rsidP="00E74928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F3AFC0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AA477F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859872" w14:textId="77777777"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3627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A6991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4D14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2899B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9D141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186258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817D5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B3703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4CB7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5F6EA0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23BF7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1756C8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D0921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82490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7DF7E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9CD9F7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27D8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77A83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7CE5D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8B20F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37C3065" w14:textId="77777777" w:rsidR="00DF18BF" w:rsidRPr="004F4702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E5960EB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E7E320" w14:textId="77777777" w:rsidR="00BD524E" w:rsidRDefault="00BD524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9E3B9C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1B337A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2A9AF" w14:textId="77777777" w:rsidR="00DF18BF" w:rsidRPr="004F4702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19A41C" w14:textId="77777777" w:rsidR="004E78F5" w:rsidRDefault="004E78F5" w:rsidP="004E22F8">
            <w:pPr>
              <w:ind w:right="101"/>
              <w:rPr>
                <w:rFonts w:ascii="Arial" w:hAnsi="Arial" w:cs="Arial"/>
                <w:i/>
              </w:rPr>
            </w:pPr>
          </w:p>
          <w:p w14:paraId="1CC73578" w14:textId="77777777" w:rsidR="00770475" w:rsidRDefault="00770475" w:rsidP="0077047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1847AA9" w14:textId="7B02280B" w:rsidR="004E78F5" w:rsidRPr="00B22A78" w:rsidRDefault="00515767" w:rsidP="00770475">
            <w:pPr>
              <w:ind w:right="101"/>
              <w:jc w:val="right"/>
              <w:rPr>
                <w:rFonts w:ascii="Arial" w:hAnsi="Arial" w:cs="Arial"/>
                <w:iCs/>
              </w:rPr>
            </w:pPr>
            <w:r w:rsidRPr="00B22A78">
              <w:rPr>
                <w:rFonts w:ascii="Arial" w:hAnsi="Arial" w:cs="Arial"/>
                <w:iCs/>
              </w:rPr>
              <w:t xml:space="preserve">Word number guide 300-400 words </w:t>
            </w:r>
            <w:r w:rsidR="00F0217E" w:rsidRPr="00B22A78">
              <w:rPr>
                <w:rFonts w:ascii="Arial" w:hAnsi="Arial" w:cs="Arial"/>
                <w:iCs/>
              </w:rPr>
              <w:t xml:space="preserve">(Complete in </w:t>
            </w:r>
            <w:r w:rsidR="00F0217E" w:rsidRPr="00B22A78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Font: Arial 12</w:t>
            </w:r>
            <w:r w:rsidR="00F0217E" w:rsidRPr="00B22A78">
              <w:rPr>
                <w:rFonts w:ascii="Arial" w:hAnsi="Arial" w:cs="Arial"/>
                <w:iCs/>
              </w:rPr>
              <w:t xml:space="preserve">, do not expand beyond </w:t>
            </w:r>
            <w:r w:rsidR="00F0217E" w:rsidRPr="00B22A78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one</w:t>
            </w:r>
            <w:r w:rsidR="00F0217E" w:rsidRPr="00B22A78">
              <w:rPr>
                <w:rFonts w:ascii="Arial" w:hAnsi="Arial" w:cs="Arial"/>
                <w:b/>
                <w:iCs/>
              </w:rPr>
              <w:t xml:space="preserve"> </w:t>
            </w:r>
            <w:r w:rsidR="00F0217E" w:rsidRPr="00B22A78">
              <w:rPr>
                <w:rFonts w:ascii="Arial" w:hAnsi="Arial" w:cs="Arial"/>
                <w:iCs/>
              </w:rPr>
              <w:t>page</w:t>
            </w:r>
          </w:p>
        </w:tc>
      </w:tr>
    </w:tbl>
    <w:p w14:paraId="0913C2D3" w14:textId="77777777"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14:paraId="77386F58" w14:textId="77777777" w:rsidTr="004E78F5">
        <w:trPr>
          <w:trHeight w:val="90"/>
        </w:trPr>
        <w:tc>
          <w:tcPr>
            <w:tcW w:w="10270" w:type="dxa"/>
          </w:tcPr>
          <w:p w14:paraId="2B751E55" w14:textId="155C26A0" w:rsidR="00DF18BF" w:rsidRPr="004F4702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24102D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14:paraId="19235553" w14:textId="799800A9" w:rsidR="00DF18BF" w:rsidRPr="00B22A78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B22A78">
              <w:rPr>
                <w:rFonts w:ascii="Arial" w:hAnsi="Arial" w:cs="Arial"/>
                <w:iCs/>
                <w:sz w:val="24"/>
                <w:szCs w:val="24"/>
              </w:rPr>
              <w:t>Please provide an example(s) that demonstrates</w:t>
            </w:r>
            <w:r w:rsidR="00204297" w:rsidRPr="00B22A78">
              <w:rPr>
                <w:rFonts w:ascii="Arial" w:hAnsi="Arial" w:cs="Arial"/>
                <w:iCs/>
                <w:sz w:val="24"/>
                <w:szCs w:val="24"/>
              </w:rPr>
              <w:t xml:space="preserve"> your</w:t>
            </w:r>
            <w:r w:rsidRPr="00B22A7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F225E6" w:rsidRPr="00B22A78">
              <w:rPr>
                <w:rFonts w:ascii="Arial" w:hAnsi="Arial" w:cs="Arial"/>
                <w:iCs/>
                <w:sz w:val="24"/>
                <w:szCs w:val="24"/>
              </w:rPr>
              <w:t xml:space="preserve">experience </w:t>
            </w:r>
            <w:r w:rsidR="00F03495" w:rsidRPr="00B22A78">
              <w:rPr>
                <w:rFonts w:ascii="Arial" w:hAnsi="Arial" w:cs="Arial"/>
                <w:iCs/>
                <w:sz w:val="24"/>
                <w:szCs w:val="24"/>
              </w:rPr>
              <w:t xml:space="preserve">of </w:t>
            </w:r>
            <w:r w:rsidR="0036031D" w:rsidRPr="00B22A78">
              <w:rPr>
                <w:rFonts w:ascii="Arial" w:hAnsi="Arial" w:cs="Arial"/>
                <w:iCs/>
                <w:sz w:val="24"/>
                <w:szCs w:val="24"/>
              </w:rPr>
              <w:t>using data management techniques, including experience of using and building cloud data technologies, to improve data quality and integrity.</w:t>
            </w: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510C7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56E04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E606F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A5F43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95DA24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DE3E9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130FF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57BDDB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1B7FEE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07B39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81718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EC7745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A8733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5A2847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C8175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334B0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13143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BD79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6BA10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0DD1FA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3D3964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CF7571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F2B0A3" w14:textId="77777777" w:rsidR="00DF18BF" w:rsidRDefault="00DF18BF" w:rsidP="00204297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6F40CD" w14:textId="6243ACBB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665E3" w14:textId="7CBF9B24" w:rsidR="00783073" w:rsidRDefault="0078307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AFA093" w14:textId="77777777" w:rsidR="00783073" w:rsidRDefault="0078307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FEE72B" w14:textId="77777777" w:rsidR="00F03495" w:rsidRDefault="00F03495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E59F0F" w14:textId="77777777" w:rsidR="00F03495" w:rsidRDefault="00F03495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4E78F5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0E9950" w14:textId="77777777" w:rsidR="00770475" w:rsidRDefault="00770475" w:rsidP="0064166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B8829ED" w14:textId="77777777" w:rsidR="0036031D" w:rsidRDefault="00515767" w:rsidP="00770475">
            <w:pPr>
              <w:ind w:right="101"/>
              <w:jc w:val="right"/>
              <w:rPr>
                <w:rFonts w:ascii="Arial" w:hAnsi="Arial" w:cs="Arial"/>
                <w:iCs/>
              </w:rPr>
            </w:pPr>
            <w:r w:rsidRPr="00B22A78">
              <w:rPr>
                <w:rFonts w:ascii="Arial" w:hAnsi="Arial" w:cs="Arial"/>
                <w:iCs/>
              </w:rPr>
              <w:t xml:space="preserve">Word number guide 300-400 words (Complete in </w:t>
            </w:r>
            <w:r w:rsidRPr="00B22A78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Font: Arial 12</w:t>
            </w:r>
            <w:r w:rsidRPr="00B22A78">
              <w:rPr>
                <w:rFonts w:ascii="Arial" w:hAnsi="Arial" w:cs="Arial"/>
                <w:iCs/>
              </w:rPr>
              <w:t xml:space="preserve">, do not expand beyond </w:t>
            </w:r>
            <w:r w:rsidRPr="00B22A78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one</w:t>
            </w:r>
            <w:r w:rsidRPr="00B22A78">
              <w:rPr>
                <w:rFonts w:ascii="Arial" w:hAnsi="Arial" w:cs="Arial"/>
                <w:b/>
                <w:iCs/>
              </w:rPr>
              <w:t xml:space="preserve"> </w:t>
            </w:r>
            <w:r w:rsidRPr="00B22A78">
              <w:rPr>
                <w:rFonts w:ascii="Arial" w:hAnsi="Arial" w:cs="Arial"/>
                <w:iCs/>
              </w:rPr>
              <w:t>page)</w:t>
            </w:r>
          </w:p>
          <w:p w14:paraId="0917F5AC" w14:textId="3A1C5E44" w:rsidR="004E22F8" w:rsidRPr="00B22A78" w:rsidRDefault="004E22F8" w:rsidP="00770475">
            <w:pPr>
              <w:ind w:right="101"/>
              <w:jc w:val="right"/>
              <w:rPr>
                <w:rFonts w:ascii="Arial" w:hAnsi="Arial" w:cs="Arial"/>
                <w:iCs/>
              </w:rPr>
            </w:pPr>
          </w:p>
        </w:tc>
      </w:tr>
      <w:tr w:rsidR="007B196B" w:rsidRPr="004F4702" w14:paraId="038DAF62" w14:textId="77777777" w:rsidTr="007B196B">
        <w:tc>
          <w:tcPr>
            <w:tcW w:w="10270" w:type="dxa"/>
          </w:tcPr>
          <w:p w14:paraId="2BE822D9" w14:textId="781C2F43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24102D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24102D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24102D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C4814" w:rsidRPr="004F4702" w14:paraId="3D706124" w14:textId="77777777" w:rsidTr="00770475">
        <w:trPr>
          <w:trHeight w:val="13608"/>
        </w:trPr>
        <w:tc>
          <w:tcPr>
            <w:tcW w:w="10270" w:type="dxa"/>
          </w:tcPr>
          <w:p w14:paraId="6D8E0031" w14:textId="6C4E1F43"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24102D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14:paraId="1B8A6A02" w14:textId="14466BEA" w:rsidR="004E78F5" w:rsidRPr="00B22A78" w:rsidRDefault="00AA7B5C" w:rsidP="004E78F5">
            <w:pPr>
              <w:pStyle w:val="Default"/>
              <w:adjustRightInd/>
              <w:jc w:val="both"/>
              <w:rPr>
                <w:iCs/>
                <w:color w:val="auto"/>
              </w:rPr>
            </w:pPr>
            <w:r w:rsidRPr="00B22A78">
              <w:rPr>
                <w:iCs/>
              </w:rPr>
              <w:t>Please provide an example(s) that demonstrates your</w:t>
            </w:r>
            <w:r w:rsidR="004E78F5" w:rsidRPr="00B22A78">
              <w:rPr>
                <w:iCs/>
              </w:rPr>
              <w:t xml:space="preserve"> </w:t>
            </w:r>
            <w:r w:rsidR="00770475" w:rsidRPr="00B22A78">
              <w:rPr>
                <w:iCs/>
              </w:rPr>
              <w:t>p</w:t>
            </w:r>
            <w:r w:rsidR="004E78F5" w:rsidRPr="00B22A78">
              <w:rPr>
                <w:iCs/>
              </w:rPr>
              <w:t>roven ability to build trust-based relationships and confidently and competently interact and present information persuasively and respectfully challenging different points of view with a wide range of senior stakeholders.</w:t>
            </w:r>
          </w:p>
          <w:p w14:paraId="61EFD54F" w14:textId="281183DA"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14:paraId="48D71D9A" w14:textId="77777777"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F9777F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0E2CC9F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D0D417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655896" w14:textId="77777777"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1C1E2" w14:textId="77777777"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7F349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CED1ED8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C530D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EE8E94" w14:textId="77777777"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096A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FFC101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9C42B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B944C5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019E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3F633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8E05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1E45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6C2FB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F092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BEBAD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12A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C0D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80BD2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A380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243BFD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E0B7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B8530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2166E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760F1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2E2817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C4FDC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124E5" w14:textId="77777777" w:rsidR="00DF18BF" w:rsidRDefault="00DF18BF" w:rsidP="00F03495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F133B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9DB1B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77CAB" w14:textId="77777777"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66823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C5F384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BC400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F088A9" w14:textId="77777777" w:rsidR="00E74928" w:rsidRPr="004F4702" w:rsidRDefault="00E74928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041B05" w14:textId="77777777" w:rsidR="00D92A6E" w:rsidRDefault="00D92A6E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D3F5E6" w14:textId="77777777" w:rsidR="00770475" w:rsidRDefault="00770475" w:rsidP="00770475">
            <w:pPr>
              <w:ind w:right="101"/>
              <w:rPr>
                <w:rFonts w:ascii="Arial" w:hAnsi="Arial" w:cs="Arial"/>
                <w:i/>
              </w:rPr>
            </w:pPr>
          </w:p>
          <w:p w14:paraId="258D6BE1" w14:textId="1F1CDA8B" w:rsidR="004E78F5" w:rsidRPr="00B22A78" w:rsidRDefault="00515767" w:rsidP="00770475">
            <w:pPr>
              <w:ind w:right="101"/>
              <w:rPr>
                <w:rFonts w:ascii="Arial" w:hAnsi="Arial" w:cs="Arial"/>
                <w:iCs/>
              </w:rPr>
            </w:pPr>
            <w:r w:rsidRPr="00B22A78">
              <w:rPr>
                <w:rFonts w:ascii="Arial" w:hAnsi="Arial" w:cs="Arial"/>
                <w:iCs/>
              </w:rPr>
              <w:t xml:space="preserve">Word number guide 300-400 words (Complete in </w:t>
            </w:r>
            <w:r w:rsidRPr="00B22A78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Font: Arial 12</w:t>
            </w:r>
            <w:r w:rsidRPr="00B22A78">
              <w:rPr>
                <w:rFonts w:ascii="Arial" w:hAnsi="Arial" w:cs="Arial"/>
                <w:iCs/>
              </w:rPr>
              <w:t xml:space="preserve">, do not expand beyond </w:t>
            </w:r>
            <w:r w:rsidRPr="00B22A78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one</w:t>
            </w:r>
            <w:r w:rsidRPr="00B22A78">
              <w:rPr>
                <w:rFonts w:ascii="Arial" w:hAnsi="Arial" w:cs="Arial"/>
                <w:b/>
                <w:iCs/>
              </w:rPr>
              <w:t xml:space="preserve"> </w:t>
            </w:r>
            <w:r w:rsidRPr="00B22A78">
              <w:rPr>
                <w:rFonts w:ascii="Arial" w:hAnsi="Arial" w:cs="Arial"/>
                <w:iCs/>
              </w:rPr>
              <w:t>page)</w:t>
            </w:r>
          </w:p>
        </w:tc>
      </w:tr>
    </w:tbl>
    <w:p w14:paraId="26B742CB" w14:textId="77777777" w:rsidR="0043055A" w:rsidRPr="004F4702" w:rsidRDefault="0043055A" w:rsidP="006244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4E78F5" w:rsidRPr="004F4702" w14:paraId="7299C254" w14:textId="77777777" w:rsidTr="003D5EB1">
        <w:tc>
          <w:tcPr>
            <w:tcW w:w="10270" w:type="dxa"/>
          </w:tcPr>
          <w:p w14:paraId="614A1879" w14:textId="017CE7CE" w:rsidR="004E78F5" w:rsidRPr="004F4702" w:rsidRDefault="004E78F5" w:rsidP="003D5EB1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24102D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24102D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24102D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4E78F5" w:rsidRPr="004F4702" w14:paraId="0743100E" w14:textId="77777777" w:rsidTr="003D5EB1">
        <w:trPr>
          <w:trHeight w:val="70"/>
        </w:trPr>
        <w:tc>
          <w:tcPr>
            <w:tcW w:w="10270" w:type="dxa"/>
          </w:tcPr>
          <w:p w14:paraId="32CB9957" w14:textId="2FD57E70" w:rsidR="004E78F5" w:rsidRPr="0024102D" w:rsidRDefault="004E78F5" w:rsidP="004E78F5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24102D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24102D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24102D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24102D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24102D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24102D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24102D" w:rsidRPr="0024102D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24102D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24102D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24102D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24102D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24102D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24102D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4</w:t>
            </w:r>
          </w:p>
          <w:p w14:paraId="7D2966E7" w14:textId="5236428F" w:rsidR="004E78F5" w:rsidRPr="00B22A78" w:rsidRDefault="004E78F5" w:rsidP="004E78F5">
            <w:pPr>
              <w:pStyle w:val="Default"/>
              <w:adjustRightInd/>
              <w:jc w:val="both"/>
              <w:rPr>
                <w:color w:val="auto"/>
              </w:rPr>
            </w:pPr>
            <w:r w:rsidRPr="00B22A78">
              <w:t xml:space="preserve">Please provide an example(s) that demonstrates your </w:t>
            </w:r>
            <w:r w:rsidR="00770475" w:rsidRPr="00B22A78">
              <w:t>p</w:t>
            </w:r>
            <w:r w:rsidRPr="00B22A78">
              <w:t>roven</w:t>
            </w:r>
            <w:r w:rsidRPr="00B22A78">
              <w:rPr>
                <w:color w:val="auto"/>
              </w:rPr>
              <w:t xml:space="preserve"> experience of project and risk management, or taking a leading role in work areas, to deliver high quality outputs in a complex environment while managing resources and competing pressures.</w:t>
            </w:r>
          </w:p>
          <w:p w14:paraId="47C6778C" w14:textId="385DAD05" w:rsidR="004E78F5" w:rsidRPr="0024102D" w:rsidRDefault="004E78F5" w:rsidP="004E78F5">
            <w:pPr>
              <w:pStyle w:val="Default"/>
              <w:adjustRightInd/>
              <w:jc w:val="both"/>
              <w:rPr>
                <w:color w:val="auto"/>
              </w:rPr>
            </w:pPr>
          </w:p>
          <w:p w14:paraId="23E500A4" w14:textId="77777777" w:rsidR="004E78F5" w:rsidRPr="0024102D" w:rsidRDefault="004E78F5" w:rsidP="004E78F5">
            <w:pPr>
              <w:pStyle w:val="Default"/>
              <w:rPr>
                <w:color w:val="auto"/>
              </w:rPr>
            </w:pPr>
          </w:p>
          <w:p w14:paraId="235651B2" w14:textId="77777777" w:rsidR="004E78F5" w:rsidRPr="00B22A78" w:rsidRDefault="004E78F5" w:rsidP="004E78F5">
            <w:pPr>
              <w:widowControl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88E365" w14:textId="77777777" w:rsidR="004E78F5" w:rsidRPr="0024102D" w:rsidRDefault="004E78F5" w:rsidP="004E78F5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886957" w14:textId="77777777" w:rsidR="004E78F5" w:rsidRPr="0024102D" w:rsidRDefault="004E78F5" w:rsidP="004E78F5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B3E0BAA" w14:textId="77777777" w:rsidR="004E78F5" w:rsidRPr="0024102D" w:rsidRDefault="004E78F5" w:rsidP="004E78F5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6526987" w14:textId="77777777" w:rsidR="004E78F5" w:rsidRPr="0024102D" w:rsidRDefault="004E78F5" w:rsidP="004E78F5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2A721C1" w14:textId="77777777" w:rsidR="004E78F5" w:rsidRPr="0024102D" w:rsidRDefault="004E78F5" w:rsidP="004E78F5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C6CE6B" w14:textId="77777777" w:rsidR="004E78F5" w:rsidRPr="0024102D" w:rsidRDefault="004E78F5" w:rsidP="004E78F5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5E9A887" w14:textId="77777777" w:rsidR="004E78F5" w:rsidRPr="0024102D" w:rsidRDefault="004E78F5" w:rsidP="004E78F5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F30BB9" w14:textId="77777777" w:rsidR="004E78F5" w:rsidRPr="0024102D" w:rsidRDefault="004E78F5" w:rsidP="004E78F5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A159965" w14:textId="77777777" w:rsidR="004E78F5" w:rsidRPr="00B22A78" w:rsidRDefault="004E78F5" w:rsidP="004E78F5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AA5B5B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77F9D95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CD29C9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C8B086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02900D7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11EAD5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6AC619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D3E7158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F8F02A8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C6597A9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07803CF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7371F19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B0E883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5D4A8AE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57F2CD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B0A8946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E41245C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41CC6C5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F025C63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89F4696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163D5D1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E0E66EE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98F6E2F" w14:textId="77777777" w:rsidR="004E78F5" w:rsidRPr="00B22A78" w:rsidRDefault="004E78F5" w:rsidP="004E78F5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E82E3FA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70E508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C0F3D72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FB51A94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E095733" w14:textId="77777777" w:rsidR="004E78F5" w:rsidRPr="00B22A78" w:rsidRDefault="004E78F5" w:rsidP="004E78F5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633F48" w14:textId="77777777" w:rsidR="004E78F5" w:rsidRPr="00B22A78" w:rsidRDefault="004E78F5" w:rsidP="004E78F5">
            <w:pPr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C5F5304" w14:textId="77777777" w:rsidR="00770475" w:rsidRPr="00B22A78" w:rsidRDefault="00770475" w:rsidP="004E78F5">
            <w:pPr>
              <w:ind w:right="101"/>
              <w:jc w:val="right"/>
              <w:rPr>
                <w:rFonts w:ascii="Arial" w:hAnsi="Arial" w:cs="Arial"/>
              </w:rPr>
            </w:pPr>
          </w:p>
          <w:p w14:paraId="18EB7B5C" w14:textId="77777777" w:rsidR="00770475" w:rsidRPr="00B22A78" w:rsidRDefault="00770475" w:rsidP="00770475">
            <w:pPr>
              <w:ind w:right="101"/>
              <w:jc w:val="center"/>
              <w:rPr>
                <w:rFonts w:ascii="Arial" w:hAnsi="Arial" w:cs="Arial"/>
              </w:rPr>
            </w:pPr>
          </w:p>
          <w:p w14:paraId="14F49D4B" w14:textId="018CFDA6" w:rsidR="004E78F5" w:rsidRPr="00B22A78" w:rsidRDefault="004E78F5" w:rsidP="00770475">
            <w:pPr>
              <w:ind w:right="101"/>
              <w:jc w:val="center"/>
              <w:rPr>
                <w:rFonts w:ascii="Arial" w:hAnsi="Arial" w:cs="Arial"/>
              </w:rPr>
            </w:pPr>
            <w:r w:rsidRPr="00B22A78">
              <w:rPr>
                <w:rFonts w:ascii="Arial" w:hAnsi="Arial" w:cs="Arial"/>
              </w:rPr>
              <w:t xml:space="preserve">Word number guide 300-400 words (Complete in </w:t>
            </w:r>
            <w:r w:rsidRPr="00B22A78">
              <w:rPr>
                <w:rFonts w:ascii="Arial" w:hAnsi="Arial" w:cs="Arial"/>
                <w:b/>
                <w:bCs/>
                <w:color w:val="669900"/>
                <w:u w:val="single"/>
              </w:rPr>
              <w:t>Font: Arial 12</w:t>
            </w:r>
            <w:r w:rsidRPr="00B22A78">
              <w:rPr>
                <w:rFonts w:ascii="Arial" w:hAnsi="Arial" w:cs="Arial"/>
              </w:rPr>
              <w:t xml:space="preserve">, do not expand beyond </w:t>
            </w:r>
            <w:r w:rsidRPr="00B22A78">
              <w:rPr>
                <w:rFonts w:ascii="Arial" w:hAnsi="Arial" w:cs="Arial"/>
                <w:b/>
                <w:bCs/>
                <w:color w:val="669900"/>
                <w:u w:val="single"/>
              </w:rPr>
              <w:t>one</w:t>
            </w:r>
            <w:r w:rsidRPr="00B22A78">
              <w:rPr>
                <w:rFonts w:ascii="Arial" w:hAnsi="Arial" w:cs="Arial"/>
                <w:b/>
              </w:rPr>
              <w:t xml:space="preserve"> </w:t>
            </w:r>
            <w:r w:rsidRPr="00B22A78">
              <w:rPr>
                <w:rFonts w:ascii="Arial" w:hAnsi="Arial" w:cs="Arial"/>
              </w:rPr>
              <w:t>page)</w:t>
            </w:r>
          </w:p>
        </w:tc>
      </w:tr>
    </w:tbl>
    <w:p w14:paraId="1CF11654" w14:textId="5BF4B5C0" w:rsidR="004E78F5" w:rsidRDefault="004E78F5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4E78F5" w:rsidRPr="004F4702" w14:paraId="75908C14" w14:textId="77777777" w:rsidTr="003D5EB1">
        <w:tc>
          <w:tcPr>
            <w:tcW w:w="10270" w:type="dxa"/>
          </w:tcPr>
          <w:p w14:paraId="2C9F47C1" w14:textId="7D52FF3A" w:rsidR="004E78F5" w:rsidRPr="004F4702" w:rsidRDefault="004E78F5" w:rsidP="003D5EB1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4F3C6E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4F3C6E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4F3C6E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4E78F5" w:rsidRPr="004F4702" w14:paraId="445D1A81" w14:textId="77777777" w:rsidTr="003D5EB1">
        <w:trPr>
          <w:trHeight w:val="70"/>
        </w:trPr>
        <w:tc>
          <w:tcPr>
            <w:tcW w:w="10270" w:type="dxa"/>
          </w:tcPr>
          <w:p w14:paraId="455ADAB8" w14:textId="3C2F5251" w:rsidR="004E78F5" w:rsidRPr="004F4702" w:rsidRDefault="004E78F5" w:rsidP="003D5EB1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4F3C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432903B5" w14:textId="2F6335A0" w:rsidR="004E78F5" w:rsidRPr="00B22A78" w:rsidRDefault="004E78F5" w:rsidP="00770475">
            <w:pPr>
              <w:pStyle w:val="Default"/>
              <w:adjustRightInd/>
              <w:jc w:val="both"/>
              <w:rPr>
                <w:iCs/>
              </w:rPr>
            </w:pPr>
            <w:r w:rsidRPr="00B22A78">
              <w:rPr>
                <w:iCs/>
              </w:rPr>
              <w:t xml:space="preserve">Please provide an example(s) that demonstrates your </w:t>
            </w:r>
            <w:r w:rsidR="00770475" w:rsidRPr="00B22A78">
              <w:rPr>
                <w:iCs/>
              </w:rPr>
              <w:t>p</w:t>
            </w:r>
            <w:r w:rsidRPr="00B22A78">
              <w:rPr>
                <w:iCs/>
                <w:color w:val="auto"/>
              </w:rPr>
              <w:t xml:space="preserve">roven experience of excellent oral and written communication skills and representing an organisation with an authoritative voice </w:t>
            </w:r>
            <w:proofErr w:type="gramStart"/>
            <w:r w:rsidRPr="00B22A78">
              <w:rPr>
                <w:iCs/>
                <w:color w:val="auto"/>
              </w:rPr>
              <w:t>i.e.</w:t>
            </w:r>
            <w:proofErr w:type="gramEnd"/>
            <w:r w:rsidRPr="00B22A78">
              <w:rPr>
                <w:iCs/>
                <w:color w:val="auto"/>
              </w:rPr>
              <w:t xml:space="preserve"> ability to write clearly and persuasively in plain English, adapting style to be suitable for the audience. </w:t>
            </w:r>
          </w:p>
          <w:p w14:paraId="49859DA2" w14:textId="177FFD1D" w:rsidR="004E78F5" w:rsidRDefault="004E78F5" w:rsidP="003D5EB1">
            <w:pPr>
              <w:pStyle w:val="Default"/>
              <w:adjustRightInd/>
              <w:jc w:val="both"/>
              <w:rPr>
                <w:color w:val="auto"/>
              </w:rPr>
            </w:pPr>
          </w:p>
          <w:p w14:paraId="25FD330F" w14:textId="77777777" w:rsidR="004E78F5" w:rsidRDefault="004E78F5" w:rsidP="003D5EB1">
            <w:pPr>
              <w:pStyle w:val="Default"/>
              <w:adjustRightInd/>
              <w:jc w:val="both"/>
              <w:rPr>
                <w:color w:val="auto"/>
              </w:rPr>
            </w:pPr>
          </w:p>
          <w:p w14:paraId="7D9C8CCE" w14:textId="77777777" w:rsidR="004E78F5" w:rsidRPr="004F4702" w:rsidRDefault="004E78F5" w:rsidP="003D5EB1">
            <w:pPr>
              <w:pStyle w:val="Default"/>
              <w:rPr>
                <w:color w:val="auto"/>
              </w:rPr>
            </w:pPr>
          </w:p>
          <w:p w14:paraId="79D2AA2D" w14:textId="77777777" w:rsidR="004E78F5" w:rsidRPr="004F4702" w:rsidRDefault="004E78F5" w:rsidP="003D5EB1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21D77D8E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2F87824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125E8D3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1C822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47A655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7C4C685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00CCA3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0B755CB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6318A6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B57237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EBA6FB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71E6E3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B38E65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6AA329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02605F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37D562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01E545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C56BA6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BF8225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F079D2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7E1F7E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8AF313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9BF29F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B7ABFB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4D9D71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9DC90C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36B8C3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5ADDCA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FB7D21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C204D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FDE20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A93549" w14:textId="77777777" w:rsidR="004E78F5" w:rsidRDefault="004E78F5" w:rsidP="003D5EB1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6E232F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8B0F8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B9ED57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D2F4E0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7997EE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627538" w14:textId="77777777" w:rsidR="004E78F5" w:rsidRPr="00B22A78" w:rsidRDefault="004E78F5" w:rsidP="003D5EB1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3D8444" w14:textId="77777777" w:rsidR="00770475" w:rsidRPr="00B22A78" w:rsidRDefault="00770475" w:rsidP="004E78F5">
            <w:pPr>
              <w:ind w:right="101"/>
              <w:rPr>
                <w:rFonts w:ascii="Arial" w:hAnsi="Arial" w:cs="Arial"/>
                <w:iCs/>
              </w:rPr>
            </w:pPr>
          </w:p>
          <w:p w14:paraId="35D1B685" w14:textId="77777777" w:rsidR="004E78F5" w:rsidRDefault="004E78F5" w:rsidP="004E78F5">
            <w:pPr>
              <w:ind w:right="101"/>
              <w:rPr>
                <w:rFonts w:ascii="Arial" w:hAnsi="Arial" w:cs="Arial"/>
                <w:iCs/>
              </w:rPr>
            </w:pPr>
            <w:r w:rsidRPr="00B22A78">
              <w:rPr>
                <w:rFonts w:ascii="Arial" w:hAnsi="Arial" w:cs="Arial"/>
                <w:iCs/>
              </w:rPr>
              <w:t xml:space="preserve">Word number guide 300-400 words (Complete in </w:t>
            </w:r>
            <w:r w:rsidRPr="00B22A78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Font: Arial 12</w:t>
            </w:r>
            <w:r w:rsidRPr="00B22A78">
              <w:rPr>
                <w:rFonts w:ascii="Arial" w:hAnsi="Arial" w:cs="Arial"/>
                <w:iCs/>
              </w:rPr>
              <w:t xml:space="preserve">, do not expand beyond </w:t>
            </w:r>
            <w:r w:rsidRPr="00B22A78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one</w:t>
            </w:r>
            <w:r w:rsidRPr="00B22A78">
              <w:rPr>
                <w:rFonts w:ascii="Arial" w:hAnsi="Arial" w:cs="Arial"/>
                <w:b/>
                <w:iCs/>
              </w:rPr>
              <w:t xml:space="preserve"> </w:t>
            </w:r>
            <w:r w:rsidRPr="00B22A78">
              <w:rPr>
                <w:rFonts w:ascii="Arial" w:hAnsi="Arial" w:cs="Arial"/>
                <w:iCs/>
              </w:rPr>
              <w:t>page)</w:t>
            </w:r>
          </w:p>
          <w:p w14:paraId="27355726" w14:textId="3E080FED" w:rsidR="004E22F8" w:rsidRPr="00770475" w:rsidRDefault="004E22F8" w:rsidP="004E78F5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4E78F5" w:rsidRPr="004F4702" w14:paraId="7DD0E470" w14:textId="77777777" w:rsidTr="004E78F5">
        <w:tc>
          <w:tcPr>
            <w:tcW w:w="10270" w:type="dxa"/>
          </w:tcPr>
          <w:p w14:paraId="76E9AE4E" w14:textId="6CA28F14" w:rsidR="004E78F5" w:rsidRPr="004F4702" w:rsidRDefault="004E78F5" w:rsidP="003D5EB1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4F3C6E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4F3C6E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4F3C6E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4E78F5" w:rsidRPr="004F4702" w14:paraId="2382FC4C" w14:textId="77777777" w:rsidTr="004E78F5">
        <w:trPr>
          <w:trHeight w:val="70"/>
        </w:trPr>
        <w:tc>
          <w:tcPr>
            <w:tcW w:w="10270" w:type="dxa"/>
          </w:tcPr>
          <w:p w14:paraId="51D89180" w14:textId="6B910797" w:rsidR="004E78F5" w:rsidRPr="004F4702" w:rsidRDefault="004E78F5" w:rsidP="003D5EB1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4F3C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6</w:t>
            </w:r>
          </w:p>
          <w:p w14:paraId="1B71D65F" w14:textId="3EF801AD" w:rsidR="004E78F5" w:rsidRPr="00B22A78" w:rsidRDefault="004E78F5" w:rsidP="004E78F5">
            <w:pPr>
              <w:pStyle w:val="Default"/>
              <w:adjustRightInd/>
              <w:jc w:val="both"/>
              <w:rPr>
                <w:iCs/>
                <w:color w:val="auto"/>
              </w:rPr>
            </w:pPr>
            <w:r w:rsidRPr="00B22A78">
              <w:rPr>
                <w:iCs/>
              </w:rPr>
              <w:t xml:space="preserve">Please provide an example(s) that demonstrates your </w:t>
            </w:r>
            <w:r w:rsidR="00770475" w:rsidRPr="00B22A78">
              <w:rPr>
                <w:iCs/>
              </w:rPr>
              <w:t>p</w:t>
            </w:r>
            <w:r w:rsidRPr="00B22A78">
              <w:rPr>
                <w:iCs/>
                <w:color w:val="auto"/>
              </w:rPr>
              <w:t>roven experience of developing a positive values-based culture within a team, and the commitment to further workplace values that align to those of the Utility Regulator.</w:t>
            </w:r>
          </w:p>
          <w:p w14:paraId="0D0C1062" w14:textId="77777777" w:rsidR="004E78F5" w:rsidRPr="004E78F5" w:rsidRDefault="004E78F5" w:rsidP="004E78F5">
            <w:pPr>
              <w:pStyle w:val="Default"/>
              <w:adjustRightInd/>
              <w:ind w:left="360"/>
              <w:jc w:val="both"/>
            </w:pPr>
          </w:p>
          <w:p w14:paraId="22DD3747" w14:textId="77777777" w:rsidR="004E78F5" w:rsidRDefault="004E78F5" w:rsidP="003D5EB1">
            <w:pPr>
              <w:pStyle w:val="Default"/>
              <w:adjustRightInd/>
              <w:jc w:val="both"/>
              <w:rPr>
                <w:color w:val="auto"/>
              </w:rPr>
            </w:pPr>
          </w:p>
          <w:p w14:paraId="1B9E50B3" w14:textId="77777777" w:rsidR="004E78F5" w:rsidRPr="004F4702" w:rsidRDefault="004E78F5" w:rsidP="003D5EB1">
            <w:pPr>
              <w:pStyle w:val="Default"/>
              <w:rPr>
                <w:color w:val="auto"/>
              </w:rPr>
            </w:pPr>
          </w:p>
          <w:p w14:paraId="238A9575" w14:textId="77777777" w:rsidR="004E78F5" w:rsidRPr="004F4702" w:rsidRDefault="004E78F5" w:rsidP="003D5EB1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16946659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272AB0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79D9148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2DB4DD9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465DBE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8708AF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764E010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3F4B262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D6C4678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D866DF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EF6DD4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551862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95548C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D95CE6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9575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EB824B" w14:textId="10B40C94" w:rsidR="004E78F5" w:rsidRPr="004F4702" w:rsidRDefault="004E78F5" w:rsidP="004E78F5">
            <w:pPr>
              <w:tabs>
                <w:tab w:val="left" w:pos="7960"/>
              </w:tabs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  <w:p w14:paraId="16F25A74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84DA7F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BF297C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1A72A61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1184C8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1FD9AE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EEA6B4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7E0D99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DC87FE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59D3D7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C20E4A1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EFC257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FF52E2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1B6253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97C2CC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18F23C" w14:textId="77777777" w:rsidR="004E78F5" w:rsidRDefault="004E78F5" w:rsidP="003D5EB1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11D7BD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8E55E2" w14:textId="77777777" w:rsidR="004E78F5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1B26B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A67B41" w14:textId="77777777" w:rsidR="004E78F5" w:rsidRPr="004F4702" w:rsidRDefault="004E78F5" w:rsidP="003D5EB1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331EB" w14:textId="77777777" w:rsidR="004E78F5" w:rsidRPr="004F4702" w:rsidRDefault="004E78F5" w:rsidP="003D5EB1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2F053F" w14:textId="77777777" w:rsidR="004E78F5" w:rsidRDefault="004E78F5" w:rsidP="003D5EB1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E92BEA" w14:textId="77777777" w:rsidR="004E78F5" w:rsidRPr="00B22A78" w:rsidRDefault="004E78F5" w:rsidP="003D5EB1">
            <w:pPr>
              <w:ind w:right="101"/>
              <w:rPr>
                <w:rFonts w:ascii="Arial" w:hAnsi="Arial" w:cs="Arial"/>
                <w:iCs/>
              </w:rPr>
            </w:pPr>
            <w:r w:rsidRPr="00B22A78">
              <w:rPr>
                <w:rFonts w:ascii="Arial" w:hAnsi="Arial" w:cs="Arial"/>
                <w:iCs/>
              </w:rPr>
              <w:t xml:space="preserve">Word number guide 300-400 words (Complete in </w:t>
            </w:r>
            <w:r w:rsidRPr="00B22A78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Font: Arial 12</w:t>
            </w:r>
            <w:r w:rsidRPr="00B22A78">
              <w:rPr>
                <w:rFonts w:ascii="Arial" w:hAnsi="Arial" w:cs="Arial"/>
                <w:iCs/>
              </w:rPr>
              <w:t xml:space="preserve">, do not expand beyond </w:t>
            </w:r>
            <w:r w:rsidRPr="00B22A78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one</w:t>
            </w:r>
            <w:r w:rsidRPr="00B22A78">
              <w:rPr>
                <w:rFonts w:ascii="Arial" w:hAnsi="Arial" w:cs="Arial"/>
                <w:b/>
                <w:iCs/>
              </w:rPr>
              <w:t xml:space="preserve"> </w:t>
            </w:r>
            <w:r w:rsidRPr="00B22A78">
              <w:rPr>
                <w:rFonts w:ascii="Arial" w:hAnsi="Arial" w:cs="Arial"/>
                <w:iCs/>
              </w:rPr>
              <w:t>page)</w:t>
            </w:r>
          </w:p>
          <w:p w14:paraId="2C46644F" w14:textId="77777777" w:rsidR="004E78F5" w:rsidRPr="004F4702" w:rsidRDefault="004E78F5" w:rsidP="003D5EB1">
            <w:pPr>
              <w:ind w:right="101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</w:tc>
      </w:tr>
    </w:tbl>
    <w:p w14:paraId="40737285" w14:textId="0BC49C7D" w:rsidR="004E78F5" w:rsidRPr="004E78F5" w:rsidRDefault="004E78F5" w:rsidP="004E78F5">
      <w:pPr>
        <w:rPr>
          <w:rFonts w:ascii="Arial" w:eastAsia="Arial" w:hAnsi="Arial" w:cs="Arial"/>
          <w:sz w:val="24"/>
          <w:szCs w:val="24"/>
        </w:rPr>
      </w:pPr>
    </w:p>
    <w:sectPr w:rsidR="004E78F5" w:rsidRPr="004E78F5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764E6B63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77777777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77777777"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2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7ABBFD" w14:textId="77777777"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1224670E" wp14:editId="199248A6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7CDCC0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77777777"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9C380"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440FEE6D" w14:textId="77777777"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14:paraId="323AB3AD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3D10C08"/>
    <w:multiLevelType w:val="hybridMultilevel"/>
    <w:tmpl w:val="663A345A"/>
    <w:lvl w:ilvl="0" w:tplc="08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356C6"/>
    <w:multiLevelType w:val="hybridMultilevel"/>
    <w:tmpl w:val="771E202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EB1"/>
    <w:multiLevelType w:val="hybridMultilevel"/>
    <w:tmpl w:val="C756D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6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5"/>
  </w:num>
  <w:num w:numId="2" w16cid:durableId="1994916162">
    <w:abstractNumId w:val="19"/>
  </w:num>
  <w:num w:numId="3" w16cid:durableId="710227942">
    <w:abstractNumId w:val="8"/>
  </w:num>
  <w:num w:numId="4" w16cid:durableId="1218012266">
    <w:abstractNumId w:val="2"/>
  </w:num>
  <w:num w:numId="5" w16cid:durableId="1792900033">
    <w:abstractNumId w:val="26"/>
  </w:num>
  <w:num w:numId="6" w16cid:durableId="1845119999">
    <w:abstractNumId w:val="9"/>
  </w:num>
  <w:num w:numId="7" w16cid:durableId="1063024416">
    <w:abstractNumId w:val="32"/>
  </w:num>
  <w:num w:numId="8" w16cid:durableId="328948074">
    <w:abstractNumId w:val="35"/>
  </w:num>
  <w:num w:numId="9" w16cid:durableId="348683669">
    <w:abstractNumId w:val="38"/>
  </w:num>
  <w:num w:numId="10" w16cid:durableId="642346747">
    <w:abstractNumId w:val="33"/>
  </w:num>
  <w:num w:numId="11" w16cid:durableId="1108742027">
    <w:abstractNumId w:val="34"/>
  </w:num>
  <w:num w:numId="12" w16cid:durableId="283116495">
    <w:abstractNumId w:val="16"/>
  </w:num>
  <w:num w:numId="13" w16cid:durableId="1897543259">
    <w:abstractNumId w:val="37"/>
  </w:num>
  <w:num w:numId="14" w16cid:durableId="794299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1"/>
  </w:num>
  <w:num w:numId="22" w16cid:durableId="502470990">
    <w:abstractNumId w:val="4"/>
  </w:num>
  <w:num w:numId="23" w16cid:durableId="89619845">
    <w:abstractNumId w:val="27"/>
  </w:num>
  <w:num w:numId="24" w16cid:durableId="385034542">
    <w:abstractNumId w:val="22"/>
  </w:num>
  <w:num w:numId="25" w16cid:durableId="149834337">
    <w:abstractNumId w:val="29"/>
  </w:num>
  <w:num w:numId="26" w16cid:durableId="1866937929">
    <w:abstractNumId w:val="24"/>
  </w:num>
  <w:num w:numId="27" w16cid:durableId="1100487359">
    <w:abstractNumId w:val="14"/>
  </w:num>
  <w:num w:numId="28" w16cid:durableId="242567019">
    <w:abstractNumId w:val="6"/>
  </w:num>
  <w:num w:numId="29" w16cid:durableId="1710032541">
    <w:abstractNumId w:val="28"/>
  </w:num>
  <w:num w:numId="30" w16cid:durableId="1167554192">
    <w:abstractNumId w:val="36"/>
  </w:num>
  <w:num w:numId="31" w16cid:durableId="1975939956">
    <w:abstractNumId w:val="17"/>
  </w:num>
  <w:num w:numId="32" w16cid:durableId="1640766634">
    <w:abstractNumId w:val="13"/>
  </w:num>
  <w:num w:numId="33" w16cid:durableId="57947133">
    <w:abstractNumId w:val="12"/>
  </w:num>
  <w:num w:numId="34" w16cid:durableId="1621954498">
    <w:abstractNumId w:val="0"/>
  </w:num>
  <w:num w:numId="35" w16cid:durableId="1748920797">
    <w:abstractNumId w:val="20"/>
  </w:num>
  <w:num w:numId="36" w16cid:durableId="1394700814">
    <w:abstractNumId w:val="18"/>
  </w:num>
  <w:num w:numId="37" w16cid:durableId="111480404">
    <w:abstractNumId w:val="30"/>
  </w:num>
  <w:num w:numId="38" w16cid:durableId="624043244">
    <w:abstractNumId w:val="7"/>
  </w:num>
  <w:num w:numId="39" w16cid:durableId="523831712">
    <w:abstractNumId w:val="3"/>
  </w:num>
  <w:num w:numId="40" w16cid:durableId="1649901245">
    <w:abstractNumId w:val="10"/>
  </w:num>
  <w:num w:numId="41" w16cid:durableId="1798143322">
    <w:abstractNumId w:val="5"/>
  </w:num>
  <w:num w:numId="42" w16cid:durableId="594552820">
    <w:abstractNumId w:val="15"/>
  </w:num>
  <w:num w:numId="43" w16cid:durableId="17292567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5201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899"/>
    <w:rsid w:val="00074E66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04297"/>
    <w:rsid w:val="00233449"/>
    <w:rsid w:val="0024102D"/>
    <w:rsid w:val="002421D5"/>
    <w:rsid w:val="002439CB"/>
    <w:rsid w:val="00263EE7"/>
    <w:rsid w:val="0027571D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031D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37C2D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C423F"/>
    <w:rsid w:val="004D1F17"/>
    <w:rsid w:val="004D46A9"/>
    <w:rsid w:val="004D7ED0"/>
    <w:rsid w:val="004E22F8"/>
    <w:rsid w:val="004E78F5"/>
    <w:rsid w:val="004F3C6E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B254B"/>
    <w:rsid w:val="006B294F"/>
    <w:rsid w:val="006C3952"/>
    <w:rsid w:val="006F6870"/>
    <w:rsid w:val="00711E1B"/>
    <w:rsid w:val="00733B84"/>
    <w:rsid w:val="00747F96"/>
    <w:rsid w:val="00754C35"/>
    <w:rsid w:val="0077047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3ABB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473A2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2A78"/>
    <w:rsid w:val="00B24BC4"/>
    <w:rsid w:val="00B34301"/>
    <w:rsid w:val="00B36E51"/>
    <w:rsid w:val="00B41034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73EDB"/>
    <w:rsid w:val="00C77071"/>
    <w:rsid w:val="00C77854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4746"/>
    <w:rsid w:val="00D67E07"/>
    <w:rsid w:val="00D857E2"/>
    <w:rsid w:val="00D92A6E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405A2"/>
    <w:rsid w:val="00E54A2E"/>
    <w:rsid w:val="00E7237C"/>
    <w:rsid w:val="00E7273C"/>
    <w:rsid w:val="00E746DD"/>
    <w:rsid w:val="00E74928"/>
    <w:rsid w:val="00E75EB9"/>
    <w:rsid w:val="00E76EAA"/>
    <w:rsid w:val="00EA13DA"/>
    <w:rsid w:val="00EA3238"/>
    <w:rsid w:val="00EB2E05"/>
    <w:rsid w:val="00EB40AB"/>
    <w:rsid w:val="00EB4CBE"/>
    <w:rsid w:val="00EB5968"/>
    <w:rsid w:val="00EC6840"/>
    <w:rsid w:val="00ED5F33"/>
    <w:rsid w:val="00EE4F2B"/>
    <w:rsid w:val="00EE6A5C"/>
    <w:rsid w:val="00EF2C88"/>
    <w:rsid w:val="00F0217E"/>
    <w:rsid w:val="00F03495"/>
    <w:rsid w:val="00F10CDC"/>
    <w:rsid w:val="00F20B9A"/>
    <w:rsid w:val="00F225E6"/>
    <w:rsid w:val="00F25E32"/>
    <w:rsid w:val="00F33194"/>
    <w:rsid w:val="00F5119B"/>
    <w:rsid w:val="00F5420B"/>
    <w:rsid w:val="00F575E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7571D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14</cp:revision>
  <cp:lastPrinted>2017-04-21T07:25:00Z</cp:lastPrinted>
  <dcterms:created xsi:type="dcterms:W3CDTF">2023-10-02T11:17:00Z</dcterms:created>
  <dcterms:modified xsi:type="dcterms:W3CDTF">2023-10-06T14:29:00Z</dcterms:modified>
</cp:coreProperties>
</file>