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2F" w:rsidRPr="00F6441C" w:rsidRDefault="00FF282F">
      <w:pPr>
        <w:rPr>
          <w:rFonts w:ascii="Arial" w:hAnsi="Arial" w:cs="Arial"/>
        </w:rPr>
      </w:pPr>
      <w:bookmarkStart w:id="0" w:name="_Toc405906500"/>
      <w:bookmarkStart w:id="1" w:name="_Ref400373871"/>
    </w:p>
    <w:p w:rsidR="00D0366B" w:rsidRPr="00F6441C" w:rsidRDefault="00D57803">
      <w:pPr>
        <w:rPr>
          <w:rFonts w:ascii="Arial" w:eastAsia="Times New Roman" w:hAnsi="Arial" w:cs="Arial"/>
          <w:b/>
          <w:snapToGrid w:val="0"/>
          <w:szCs w:val="20"/>
        </w:rPr>
      </w:pPr>
      <w:r w:rsidRPr="00D57803">
        <w:rPr>
          <w:rFonts w:ascii="Arial" w:hAnsi="Arial" w:cs="Arial"/>
          <w:noProof/>
        </w:rPr>
        <w:pict>
          <v:group id="Group 53" o:spid="_x0000_s1037"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sSS1BQAAzx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PO/DAAAA2wAAAA8AAABkcnMvZG93bnJldi54bWxEj0FrwkAUhO+C/2F5Qm+6MVApqasEUbBQ&#10;EGOh10f2NZs2+zZk1yT+e1cQehxm5htmvR1tI3rqfO1YwXKRgCAuna65UvB1OczfQPiArLFxTApu&#10;5GG7mU7WmGk38Jn6IlQiQthnqMCE0GZS+tKQRb9wLXH0flxnMUTZVVJ3OES4bWSaJCtpsea4YLCl&#10;naHyr7haBb+Upt9+n592+fn6WQ+mCB/9TamX2Zi/gwg0hv/ws33UCl5X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A878MAAADbAAAADwAAAAAAAAAAAAAAAACf&#10;AgAAZHJzL2Rvd25yZXYueG1sUEsFBgAAAAAEAAQA9wAAAI8DAAAAAA==&#10;">
              <v:imagedata r:id="rId8" o:title=""/>
            </v:shape>
            <v:group id="_x0000_s103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4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sidRPr="00D57803">
        <w:rPr>
          <w:rFonts w:ascii="Arial" w:hAnsi="Arial" w:cs="Arial"/>
          <w:noProof/>
        </w:rPr>
        <w:pict>
          <v:group id="Group 49" o:spid="_x0000_s1033"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">
            <v:shape id="Picture 50" o:spid="_x0000_s103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QM/CAAAA2wAAAA8AAABkcnMvZG93bnJldi54bWxEj8FqwzAQRO+B/oPYQm+x3FKc4EYJJlDT&#10;SzFN8gFba2ObWitHUm3376NAIcdhZt4wm91sejGS851lBc9JCoK4trrjRsHp+L5cg/ABWWNvmRT8&#10;kYfd9mGxwVzbib9oPIRGRAj7HBW0IQy5lL5uyaBP7EAcvbN1BkOUrpHa4RThppcvaZpJgx3HhRYH&#10;2rdU/xx+jQL7vfrkkiuszs6UxVBg0OVFqafHuXgDEWgO9/B/+0MreM3g9iX+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U0DPwgAAANsAAAAPAAAAAAAAAAAAAAAAAJ8C&#10;AABkcnMvZG93bnJldi54bWxQSwUGAAAAAAQABAD3AAAAjgMAAAAA&#10;">
              <v:imagedata r:id="rId9" o:title=""/>
            </v:shape>
            <v:group id="Group 51" o:spid="_x0000_s103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r w:rsidRPr="00D57803">
        <w:rPr>
          <w:rFonts w:ascii="Arial" w:hAnsi="Arial" w:cs="Arial"/>
          <w:noProof/>
        </w:rPr>
        <w:pict>
          <v:group id="_x0000_s1041"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">
            <v:shape id="Picture 58" o:spid="_x0000_s104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sPe+AAAA2wAAAA8AAABkcnMvZG93bnJldi54bWxET02LwjAQvQv+hzDC3jTt7iJSjSLCgtfV&#10;BfE2NtOm2ExKE9v47zcHwePjfW920bZioN43jhXkiwwEcel0w7WCv/PPfAXCB2SNrWNS8CQPu+10&#10;ssFCu5F/aTiFWqQQ9gUqMCF0hZS+NGTRL1xHnLjK9RZDgn0tdY9jCret/MyypbTYcGow2NHBUHk/&#10;PayC7irPbPLRXfJ4qIYq+/qOt4tSH7O4X4MIFMNb/HIftYJlWp++pB8g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vsPe+AAAA2wAAAA8AAAAAAAAAAAAAAAAAnwIAAGRy&#10;cy9kb3ducmV2LnhtbFBLBQYAAAAABAAEAPcAAACKAwAAAAA=&#10;">
              <v:imagedata r:id="rId10" o:title=""/>
            </v:shape>
            <v:group id="Group 59" o:spid="_x0000_s104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4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sidRPr="00D57803">
        <w:rPr>
          <w:rFonts w:ascii="Arial" w:hAnsi="Arial" w:cs="Arial"/>
          <w:noProof/>
        </w:rPr>
        <w:pict>
          <v:shapetype id="_x0000_t202" coordsize="21600,21600" o:spt="202" path="m,l,21600r21600,l21600,xe">
            <v:stroke joinstyle="miter"/>
            <v:path gradientshapeok="t" o:connecttype="rect"/>
          </v:shapetype>
          <v:shape id="Text Box 63" o:spid="_x0000_s1026" type="#_x0000_t202" style="position:absolute;margin-left:16.9pt;margin-top:115.15pt;width:470.45pt;height:267.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XjuQIAAL4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" fillcolor="white [3212]" strokecolor="white [3212]">
            <v:textbox style="mso-next-textbox:#Text Box 63">
              <w:txbxContent>
                <w:p w:rsidR="00966F4E" w:rsidRDefault="00966F4E"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RP6 Business Plan</w:t>
                  </w:r>
                </w:p>
                <w:p w:rsidR="00966F4E" w:rsidRDefault="00966F4E" w:rsidP="00493148">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Pensions</w:t>
                  </w:r>
                </w:p>
                <w:p w:rsidR="00966F4E" w:rsidRDefault="00966F4E"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p w:rsidR="00966F4E" w:rsidRDefault="00966F4E"/>
              </w:txbxContent>
            </v:textbox>
          </v:shape>
        </w:pict>
      </w:r>
      <w:r w:rsidR="00D0366B" w:rsidRPr="00F6441C">
        <w:rPr>
          <w:rFonts w:ascii="Arial" w:hAnsi="Arial" w:cs="Arial"/>
          <w:noProof/>
        </w:rPr>
        <w:drawing>
          <wp:anchor distT="0" distB="0" distL="114300" distR="114300" simplePos="0" relativeHeight="251659264" behindDoc="1" locked="1" layoutInCell="1" allowOverlap="1">
            <wp:simplePos x="0" y="0"/>
            <wp:positionH relativeFrom="margin">
              <wp:posOffset>-914400</wp:posOffset>
            </wp:positionH>
            <wp:positionV relativeFrom="paragraph">
              <wp:posOffset>-1124585</wp:posOffset>
            </wp:positionV>
            <wp:extent cx="7543800" cy="10661650"/>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543800" cy="10658475"/>
                    </a:xfrm>
                    <a:prstGeom prst="rect">
                      <a:avLst/>
                    </a:prstGeom>
                    <a:noFill/>
                    <a:ln>
                      <a:noFill/>
                    </a:ln>
                  </pic:spPr>
                </pic:pic>
              </a:graphicData>
            </a:graphic>
          </wp:anchor>
        </w:drawing>
      </w:r>
      <w:r w:rsidR="00D0366B" w:rsidRPr="00F6441C">
        <w:rPr>
          <w:rFonts w:ascii="Arial" w:hAnsi="Arial" w:cs="Arial"/>
        </w:rPr>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Content>
        <w:p w:rsidR="006D399B" w:rsidRPr="00F6441C" w:rsidRDefault="00493148" w:rsidP="006D399B">
          <w:pPr>
            <w:pStyle w:val="Contentsheader"/>
          </w:pPr>
          <w:proofErr w:type="spellStart"/>
          <w:r>
            <w:t>BPT</w:t>
          </w:r>
          <w:proofErr w:type="spellEnd"/>
          <w:r>
            <w:t xml:space="preserve"> Pensions</w:t>
          </w:r>
          <w:r w:rsidR="00025C17">
            <w:t xml:space="preserve"> Commentary </w:t>
          </w:r>
          <w:r w:rsidR="00FE1082">
            <w:t>Template</w:t>
          </w:r>
        </w:p>
        <w:p w:rsidR="006D399B" w:rsidRPr="00F6441C" w:rsidRDefault="006D399B" w:rsidP="006D399B">
          <w:pPr>
            <w:rPr>
              <w:rFonts w:ascii="Arial" w:hAnsi="Arial" w:cs="Arial"/>
            </w:rPr>
          </w:pPr>
        </w:p>
        <w:p w:rsidR="006D399B" w:rsidRPr="00F6441C" w:rsidRDefault="006D399B" w:rsidP="006D399B">
          <w:pPr>
            <w:rPr>
              <w:rFonts w:ascii="Arial" w:hAnsi="Arial" w:cs="Arial"/>
            </w:rPr>
          </w:pPr>
          <w:r w:rsidRPr="00F6441C">
            <w:rPr>
              <w:rFonts w:ascii="Arial" w:eastAsia="Arial" w:hAnsi="Arial" w:cs="Arial"/>
              <w:b/>
              <w:color w:val="778C30"/>
              <w:w w:val="108"/>
              <w:position w:val="-1"/>
              <w:sz w:val="48"/>
              <w:szCs w:val="48"/>
            </w:rPr>
            <w:t>Contents</w:t>
          </w:r>
        </w:p>
        <w:p w:rsidR="00742FCB" w:rsidRDefault="00D57803">
          <w:pPr>
            <w:pStyle w:val="TOC1"/>
            <w:rPr>
              <w:rFonts w:asciiTheme="minorHAnsi" w:hAnsiTheme="minorHAnsi"/>
              <w:b w:val="0"/>
              <w:color w:val="auto"/>
              <w:sz w:val="22"/>
            </w:rPr>
          </w:pPr>
          <w:r w:rsidRPr="00D57803">
            <w:rPr>
              <w:rFonts w:cs="Arial"/>
              <w:b w:val="0"/>
            </w:rPr>
            <w:fldChar w:fldCharType="begin"/>
          </w:r>
          <w:r w:rsidR="001E4526" w:rsidRPr="00F6441C">
            <w:rPr>
              <w:rFonts w:cs="Arial"/>
              <w:b w:val="0"/>
            </w:rPr>
            <w:instrText xml:space="preserve"> TOC \o "1-2" \h \z \u </w:instrText>
          </w:r>
          <w:r w:rsidRPr="00D57803">
            <w:rPr>
              <w:rFonts w:cs="Arial"/>
              <w:b w:val="0"/>
            </w:rPr>
            <w:fldChar w:fldCharType="separate"/>
          </w:r>
          <w:hyperlink w:anchor="_Toc440892665" w:history="1">
            <w:r w:rsidR="00742FCB" w:rsidRPr="00F8034C">
              <w:rPr>
                <w:rStyle w:val="Hyperlink"/>
              </w:rPr>
              <w:t>1.</w:t>
            </w:r>
            <w:r w:rsidR="00742FCB">
              <w:rPr>
                <w:rFonts w:asciiTheme="minorHAnsi" w:hAnsiTheme="minorHAnsi"/>
                <w:b w:val="0"/>
                <w:color w:val="auto"/>
                <w:sz w:val="22"/>
              </w:rPr>
              <w:tab/>
            </w:r>
            <w:r w:rsidR="00742FCB" w:rsidRPr="00F8034C">
              <w:rPr>
                <w:rStyle w:val="Hyperlink"/>
              </w:rPr>
              <w:t>Introduction</w:t>
            </w:r>
            <w:r w:rsidR="00742FCB">
              <w:rPr>
                <w:webHidden/>
              </w:rPr>
              <w:tab/>
            </w:r>
            <w:r>
              <w:rPr>
                <w:webHidden/>
              </w:rPr>
              <w:fldChar w:fldCharType="begin"/>
            </w:r>
            <w:r w:rsidR="00742FCB">
              <w:rPr>
                <w:webHidden/>
              </w:rPr>
              <w:instrText xml:space="preserve"> PAGEREF _Toc440892665 \h </w:instrText>
            </w:r>
            <w:r>
              <w:rPr>
                <w:webHidden/>
              </w:rPr>
            </w:r>
            <w:r>
              <w:rPr>
                <w:webHidden/>
              </w:rPr>
              <w:fldChar w:fldCharType="separate"/>
            </w:r>
            <w:r w:rsidR="00802C38">
              <w:rPr>
                <w:webHidden/>
              </w:rPr>
              <w:t>4</w:t>
            </w:r>
            <w:r>
              <w:rPr>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66" w:history="1">
            <w:r w:rsidR="00742FCB" w:rsidRPr="00F8034C">
              <w:rPr>
                <w:rStyle w:val="Hyperlink"/>
                <w:noProof/>
              </w:rPr>
              <w:t>1.1</w:t>
            </w:r>
            <w:r w:rsidR="00742FCB">
              <w:rPr>
                <w:rFonts w:asciiTheme="minorHAnsi" w:hAnsiTheme="minorHAnsi"/>
                <w:noProof/>
              </w:rPr>
              <w:tab/>
            </w:r>
            <w:r w:rsidR="00742FCB" w:rsidRPr="00F8034C">
              <w:rPr>
                <w:rStyle w:val="Hyperlink"/>
                <w:noProof/>
              </w:rPr>
              <w:t>Overview</w:t>
            </w:r>
            <w:r w:rsidR="00742FCB">
              <w:rPr>
                <w:noProof/>
                <w:webHidden/>
              </w:rPr>
              <w:tab/>
            </w:r>
            <w:r>
              <w:rPr>
                <w:noProof/>
                <w:webHidden/>
              </w:rPr>
              <w:fldChar w:fldCharType="begin"/>
            </w:r>
            <w:r w:rsidR="00742FCB">
              <w:rPr>
                <w:noProof/>
                <w:webHidden/>
              </w:rPr>
              <w:instrText xml:space="preserve"> PAGEREF _Toc440892666 \h </w:instrText>
            </w:r>
            <w:r>
              <w:rPr>
                <w:noProof/>
                <w:webHidden/>
              </w:rPr>
            </w:r>
            <w:r>
              <w:rPr>
                <w:noProof/>
                <w:webHidden/>
              </w:rPr>
              <w:fldChar w:fldCharType="separate"/>
            </w:r>
            <w:r w:rsidR="00802C38">
              <w:rPr>
                <w:noProof/>
                <w:webHidden/>
              </w:rPr>
              <w:t>4</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67" w:history="1">
            <w:r w:rsidR="00742FCB" w:rsidRPr="00F8034C">
              <w:rPr>
                <w:rStyle w:val="Hyperlink"/>
                <w:noProof/>
              </w:rPr>
              <w:t>1.2</w:t>
            </w:r>
            <w:r w:rsidR="00742FCB">
              <w:rPr>
                <w:rFonts w:asciiTheme="minorHAnsi" w:hAnsiTheme="minorHAnsi"/>
                <w:noProof/>
              </w:rPr>
              <w:tab/>
            </w:r>
            <w:r w:rsidR="00742FCB" w:rsidRPr="00F8034C">
              <w:rPr>
                <w:rStyle w:val="Hyperlink"/>
                <w:noProof/>
              </w:rPr>
              <w:t>Guidelines for Completion of Commentary Template</w:t>
            </w:r>
            <w:r w:rsidR="00742FCB">
              <w:rPr>
                <w:noProof/>
                <w:webHidden/>
              </w:rPr>
              <w:tab/>
            </w:r>
            <w:r>
              <w:rPr>
                <w:noProof/>
                <w:webHidden/>
              </w:rPr>
              <w:fldChar w:fldCharType="begin"/>
            </w:r>
            <w:r w:rsidR="00742FCB">
              <w:rPr>
                <w:noProof/>
                <w:webHidden/>
              </w:rPr>
              <w:instrText xml:space="preserve"> PAGEREF _Toc440892667 \h </w:instrText>
            </w:r>
            <w:r>
              <w:rPr>
                <w:noProof/>
                <w:webHidden/>
              </w:rPr>
            </w:r>
            <w:r>
              <w:rPr>
                <w:noProof/>
                <w:webHidden/>
              </w:rPr>
              <w:fldChar w:fldCharType="separate"/>
            </w:r>
            <w:r w:rsidR="00802C38">
              <w:rPr>
                <w:noProof/>
                <w:webHidden/>
              </w:rPr>
              <w:t>4</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68" w:history="1">
            <w:r w:rsidR="00742FCB" w:rsidRPr="00F8034C">
              <w:rPr>
                <w:rStyle w:val="Hyperlink"/>
                <w:noProof/>
              </w:rPr>
              <w:t>1.3</w:t>
            </w:r>
            <w:r w:rsidR="00742FCB">
              <w:rPr>
                <w:rFonts w:asciiTheme="minorHAnsi" w:hAnsiTheme="minorHAnsi"/>
                <w:noProof/>
              </w:rPr>
              <w:tab/>
            </w:r>
            <w:r w:rsidR="00742FCB" w:rsidRPr="00F8034C">
              <w:rPr>
                <w:rStyle w:val="Hyperlink"/>
                <w:noProof/>
              </w:rPr>
              <w:t>Structure of Commentary Template</w:t>
            </w:r>
            <w:r w:rsidR="00742FCB">
              <w:rPr>
                <w:noProof/>
                <w:webHidden/>
              </w:rPr>
              <w:tab/>
            </w:r>
            <w:r>
              <w:rPr>
                <w:noProof/>
                <w:webHidden/>
              </w:rPr>
              <w:fldChar w:fldCharType="begin"/>
            </w:r>
            <w:r w:rsidR="00742FCB">
              <w:rPr>
                <w:noProof/>
                <w:webHidden/>
              </w:rPr>
              <w:instrText xml:space="preserve"> PAGEREF _Toc440892668 \h </w:instrText>
            </w:r>
            <w:r>
              <w:rPr>
                <w:noProof/>
                <w:webHidden/>
              </w:rPr>
            </w:r>
            <w:r>
              <w:rPr>
                <w:noProof/>
                <w:webHidden/>
              </w:rPr>
              <w:fldChar w:fldCharType="separate"/>
            </w:r>
            <w:r w:rsidR="00802C38">
              <w:rPr>
                <w:noProof/>
                <w:webHidden/>
              </w:rPr>
              <w:t>4</w:t>
            </w:r>
            <w:r>
              <w:rPr>
                <w:noProof/>
                <w:webHidden/>
              </w:rPr>
              <w:fldChar w:fldCharType="end"/>
            </w:r>
          </w:hyperlink>
        </w:p>
        <w:p w:rsidR="00742FCB" w:rsidRDefault="00D57803">
          <w:pPr>
            <w:pStyle w:val="TOC1"/>
            <w:rPr>
              <w:rFonts w:asciiTheme="minorHAnsi" w:hAnsiTheme="minorHAnsi"/>
              <w:b w:val="0"/>
              <w:color w:val="auto"/>
              <w:sz w:val="22"/>
            </w:rPr>
          </w:pPr>
          <w:hyperlink w:anchor="_Toc440892669" w:history="1">
            <w:r w:rsidR="00742FCB" w:rsidRPr="00F8034C">
              <w:rPr>
                <w:rStyle w:val="Hyperlink"/>
              </w:rPr>
              <w:t>2.</w:t>
            </w:r>
            <w:r w:rsidR="00742FCB">
              <w:rPr>
                <w:rFonts w:asciiTheme="minorHAnsi" w:hAnsiTheme="minorHAnsi"/>
                <w:b w:val="0"/>
                <w:color w:val="auto"/>
                <w:sz w:val="22"/>
              </w:rPr>
              <w:tab/>
            </w:r>
            <w:r w:rsidR="00742FCB" w:rsidRPr="00F8034C">
              <w:rPr>
                <w:rStyle w:val="Hyperlink"/>
              </w:rPr>
              <w:t>Commentary on Reporting Workbook</w:t>
            </w:r>
            <w:r w:rsidR="00742FCB">
              <w:rPr>
                <w:webHidden/>
              </w:rPr>
              <w:tab/>
            </w:r>
            <w:r>
              <w:rPr>
                <w:webHidden/>
              </w:rPr>
              <w:fldChar w:fldCharType="begin"/>
            </w:r>
            <w:r w:rsidR="00742FCB">
              <w:rPr>
                <w:webHidden/>
              </w:rPr>
              <w:instrText xml:space="preserve"> PAGEREF _Toc440892669 \h </w:instrText>
            </w:r>
            <w:r>
              <w:rPr>
                <w:webHidden/>
              </w:rPr>
            </w:r>
            <w:r>
              <w:rPr>
                <w:webHidden/>
              </w:rPr>
              <w:fldChar w:fldCharType="separate"/>
            </w:r>
            <w:r w:rsidR="00802C38">
              <w:rPr>
                <w:webHidden/>
              </w:rPr>
              <w:t>5</w:t>
            </w:r>
            <w:r>
              <w:rPr>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0" w:history="1">
            <w:r w:rsidR="00742FCB" w:rsidRPr="00F8034C">
              <w:rPr>
                <w:rStyle w:val="Hyperlink"/>
                <w:noProof/>
              </w:rPr>
              <w:t>2.1</w:t>
            </w:r>
            <w:r w:rsidR="00742FCB">
              <w:rPr>
                <w:rFonts w:asciiTheme="minorHAnsi" w:hAnsiTheme="minorHAnsi"/>
                <w:noProof/>
              </w:rPr>
              <w:tab/>
            </w:r>
            <w:r w:rsidR="00742FCB" w:rsidRPr="00F8034C">
              <w:rPr>
                <w:rStyle w:val="Hyperlink"/>
                <w:noProof/>
              </w:rPr>
              <w:t>Worksheet: Cover, Worksheet: Navigation and Worksheet: Index</w:t>
            </w:r>
            <w:r w:rsidR="00742FCB">
              <w:rPr>
                <w:noProof/>
                <w:webHidden/>
              </w:rPr>
              <w:tab/>
            </w:r>
            <w:r>
              <w:rPr>
                <w:noProof/>
                <w:webHidden/>
              </w:rPr>
              <w:fldChar w:fldCharType="begin"/>
            </w:r>
            <w:r w:rsidR="00742FCB">
              <w:rPr>
                <w:noProof/>
                <w:webHidden/>
              </w:rPr>
              <w:instrText xml:space="preserve"> PAGEREF _Toc440892670 \h </w:instrText>
            </w:r>
            <w:r>
              <w:rPr>
                <w:noProof/>
                <w:webHidden/>
              </w:rPr>
            </w:r>
            <w:r>
              <w:rPr>
                <w:noProof/>
                <w:webHidden/>
              </w:rPr>
              <w:fldChar w:fldCharType="separate"/>
            </w:r>
            <w:r w:rsidR="00802C38">
              <w:rPr>
                <w:noProof/>
                <w:webHidden/>
              </w:rPr>
              <w:t>5</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1" w:history="1">
            <w:r w:rsidR="00742FCB" w:rsidRPr="00F8034C">
              <w:rPr>
                <w:rStyle w:val="Hyperlink"/>
                <w:noProof/>
              </w:rPr>
              <w:t>2.2</w:t>
            </w:r>
            <w:r w:rsidR="00742FCB">
              <w:rPr>
                <w:rFonts w:asciiTheme="minorHAnsi" w:hAnsiTheme="minorHAnsi"/>
                <w:noProof/>
              </w:rPr>
              <w:tab/>
            </w:r>
            <w:r w:rsidR="00742FCB" w:rsidRPr="00F8034C">
              <w:rPr>
                <w:rStyle w:val="Hyperlink"/>
                <w:noProof/>
              </w:rPr>
              <w:t>Worksheet: Changes Log</w:t>
            </w:r>
            <w:r w:rsidR="00742FCB">
              <w:rPr>
                <w:noProof/>
                <w:webHidden/>
              </w:rPr>
              <w:tab/>
            </w:r>
            <w:r>
              <w:rPr>
                <w:noProof/>
                <w:webHidden/>
              </w:rPr>
              <w:fldChar w:fldCharType="begin"/>
            </w:r>
            <w:r w:rsidR="00742FCB">
              <w:rPr>
                <w:noProof/>
                <w:webHidden/>
              </w:rPr>
              <w:instrText xml:space="preserve"> PAGEREF _Toc440892671 \h </w:instrText>
            </w:r>
            <w:r>
              <w:rPr>
                <w:noProof/>
                <w:webHidden/>
              </w:rPr>
            </w:r>
            <w:r>
              <w:rPr>
                <w:noProof/>
                <w:webHidden/>
              </w:rPr>
              <w:fldChar w:fldCharType="separate"/>
            </w:r>
            <w:r w:rsidR="00802C38">
              <w:rPr>
                <w:noProof/>
                <w:webHidden/>
              </w:rPr>
              <w:t>5</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2" w:history="1">
            <w:r w:rsidR="00742FCB" w:rsidRPr="00F8034C">
              <w:rPr>
                <w:rStyle w:val="Hyperlink"/>
                <w:noProof/>
              </w:rPr>
              <w:t>2.3</w:t>
            </w:r>
            <w:r w:rsidR="00742FCB">
              <w:rPr>
                <w:rFonts w:asciiTheme="minorHAnsi" w:hAnsiTheme="minorHAnsi"/>
                <w:noProof/>
              </w:rPr>
              <w:tab/>
            </w:r>
            <w:r w:rsidR="00742FCB" w:rsidRPr="00F8034C">
              <w:rPr>
                <w:rStyle w:val="Hyperlink"/>
                <w:noProof/>
              </w:rPr>
              <w:t>Worksheet: P0 Universal Data</w:t>
            </w:r>
            <w:r w:rsidR="00742FCB">
              <w:rPr>
                <w:noProof/>
                <w:webHidden/>
              </w:rPr>
              <w:tab/>
            </w:r>
            <w:r>
              <w:rPr>
                <w:noProof/>
                <w:webHidden/>
              </w:rPr>
              <w:fldChar w:fldCharType="begin"/>
            </w:r>
            <w:r w:rsidR="00742FCB">
              <w:rPr>
                <w:noProof/>
                <w:webHidden/>
              </w:rPr>
              <w:instrText xml:space="preserve"> PAGEREF _Toc440892672 \h </w:instrText>
            </w:r>
            <w:r>
              <w:rPr>
                <w:noProof/>
                <w:webHidden/>
              </w:rPr>
            </w:r>
            <w:r>
              <w:rPr>
                <w:noProof/>
                <w:webHidden/>
              </w:rPr>
              <w:fldChar w:fldCharType="separate"/>
            </w:r>
            <w:r w:rsidR="00802C38">
              <w:rPr>
                <w:noProof/>
                <w:webHidden/>
              </w:rPr>
              <w:t>5</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3" w:history="1">
            <w:r w:rsidR="00742FCB" w:rsidRPr="00F8034C">
              <w:rPr>
                <w:rStyle w:val="Hyperlink"/>
                <w:noProof/>
              </w:rPr>
              <w:t>2.4</w:t>
            </w:r>
            <w:r w:rsidR="00742FCB">
              <w:rPr>
                <w:rFonts w:asciiTheme="minorHAnsi" w:hAnsiTheme="minorHAnsi"/>
                <w:noProof/>
              </w:rPr>
              <w:tab/>
            </w:r>
            <w:r w:rsidR="00742FCB" w:rsidRPr="00F8034C">
              <w:rPr>
                <w:rStyle w:val="Hyperlink"/>
                <w:noProof/>
              </w:rPr>
              <w:t>Worksheet: P1 PDAM Licensee Provided</w:t>
            </w:r>
            <w:r w:rsidR="00742FCB">
              <w:rPr>
                <w:noProof/>
                <w:webHidden/>
              </w:rPr>
              <w:tab/>
            </w:r>
            <w:r>
              <w:rPr>
                <w:noProof/>
                <w:webHidden/>
              </w:rPr>
              <w:fldChar w:fldCharType="begin"/>
            </w:r>
            <w:r w:rsidR="00742FCB">
              <w:rPr>
                <w:noProof/>
                <w:webHidden/>
              </w:rPr>
              <w:instrText xml:space="preserve"> PAGEREF _Toc440892673 \h </w:instrText>
            </w:r>
            <w:r>
              <w:rPr>
                <w:noProof/>
                <w:webHidden/>
              </w:rPr>
            </w:r>
            <w:r>
              <w:rPr>
                <w:noProof/>
                <w:webHidden/>
              </w:rPr>
              <w:fldChar w:fldCharType="separate"/>
            </w:r>
            <w:r w:rsidR="00802C38">
              <w:rPr>
                <w:noProof/>
                <w:webHidden/>
              </w:rPr>
              <w:t>6</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4" w:history="1">
            <w:r w:rsidR="00742FCB" w:rsidRPr="00F8034C">
              <w:rPr>
                <w:rStyle w:val="Hyperlink"/>
                <w:noProof/>
              </w:rPr>
              <w:t>2.5</w:t>
            </w:r>
            <w:r w:rsidR="00742FCB">
              <w:rPr>
                <w:rFonts w:asciiTheme="minorHAnsi" w:hAnsiTheme="minorHAnsi"/>
                <w:noProof/>
              </w:rPr>
              <w:tab/>
            </w:r>
            <w:r w:rsidR="00742FCB" w:rsidRPr="00F8034C">
              <w:rPr>
                <w:rStyle w:val="Hyperlink"/>
                <w:noProof/>
              </w:rPr>
              <w:t>Worksheet: P2 PDAM Actuary Provided</w:t>
            </w:r>
            <w:r w:rsidR="00742FCB">
              <w:rPr>
                <w:noProof/>
                <w:webHidden/>
              </w:rPr>
              <w:tab/>
            </w:r>
            <w:r>
              <w:rPr>
                <w:noProof/>
                <w:webHidden/>
              </w:rPr>
              <w:fldChar w:fldCharType="begin"/>
            </w:r>
            <w:r w:rsidR="00742FCB">
              <w:rPr>
                <w:noProof/>
                <w:webHidden/>
              </w:rPr>
              <w:instrText xml:space="preserve"> PAGEREF _Toc440892674 \h </w:instrText>
            </w:r>
            <w:r>
              <w:rPr>
                <w:noProof/>
                <w:webHidden/>
              </w:rPr>
            </w:r>
            <w:r>
              <w:rPr>
                <w:noProof/>
                <w:webHidden/>
              </w:rPr>
              <w:fldChar w:fldCharType="separate"/>
            </w:r>
            <w:r w:rsidR="00802C38">
              <w:rPr>
                <w:noProof/>
                <w:webHidden/>
              </w:rPr>
              <w:t>8</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5" w:history="1">
            <w:r w:rsidR="00742FCB" w:rsidRPr="00F8034C">
              <w:rPr>
                <w:rStyle w:val="Hyperlink"/>
                <w:noProof/>
              </w:rPr>
              <w:t>2.6</w:t>
            </w:r>
            <w:r w:rsidR="00742FCB">
              <w:rPr>
                <w:rFonts w:asciiTheme="minorHAnsi" w:hAnsiTheme="minorHAnsi"/>
                <w:noProof/>
              </w:rPr>
              <w:tab/>
            </w:r>
            <w:r w:rsidR="00742FCB" w:rsidRPr="00F8034C">
              <w:rPr>
                <w:rStyle w:val="Hyperlink"/>
                <w:noProof/>
              </w:rPr>
              <w:t>Worksheet: P3 DB Overview – Historic</w:t>
            </w:r>
            <w:r w:rsidR="00742FCB">
              <w:rPr>
                <w:noProof/>
                <w:webHidden/>
              </w:rPr>
              <w:tab/>
            </w:r>
            <w:r>
              <w:rPr>
                <w:noProof/>
                <w:webHidden/>
              </w:rPr>
              <w:fldChar w:fldCharType="begin"/>
            </w:r>
            <w:r w:rsidR="00742FCB">
              <w:rPr>
                <w:noProof/>
                <w:webHidden/>
              </w:rPr>
              <w:instrText xml:space="preserve"> PAGEREF _Toc440892675 \h </w:instrText>
            </w:r>
            <w:r>
              <w:rPr>
                <w:noProof/>
                <w:webHidden/>
              </w:rPr>
            </w:r>
            <w:r>
              <w:rPr>
                <w:noProof/>
                <w:webHidden/>
              </w:rPr>
              <w:fldChar w:fldCharType="separate"/>
            </w:r>
            <w:r w:rsidR="00802C38">
              <w:rPr>
                <w:noProof/>
                <w:webHidden/>
              </w:rPr>
              <w:t>13</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6" w:history="1">
            <w:r w:rsidR="00742FCB" w:rsidRPr="00F8034C">
              <w:rPr>
                <w:rStyle w:val="Hyperlink"/>
                <w:noProof/>
              </w:rPr>
              <w:t>2.7</w:t>
            </w:r>
            <w:r w:rsidR="00742FCB">
              <w:rPr>
                <w:rFonts w:asciiTheme="minorHAnsi" w:hAnsiTheme="minorHAnsi"/>
                <w:noProof/>
              </w:rPr>
              <w:tab/>
            </w:r>
            <w:r w:rsidR="00742FCB" w:rsidRPr="00F8034C">
              <w:rPr>
                <w:rStyle w:val="Hyperlink"/>
                <w:noProof/>
              </w:rPr>
              <w:t>Worksheet: P4 DB Scheme Cost – Outlook</w:t>
            </w:r>
            <w:r w:rsidR="00742FCB">
              <w:rPr>
                <w:noProof/>
                <w:webHidden/>
              </w:rPr>
              <w:tab/>
            </w:r>
            <w:r>
              <w:rPr>
                <w:noProof/>
                <w:webHidden/>
              </w:rPr>
              <w:fldChar w:fldCharType="begin"/>
            </w:r>
            <w:r w:rsidR="00742FCB">
              <w:rPr>
                <w:noProof/>
                <w:webHidden/>
              </w:rPr>
              <w:instrText xml:space="preserve"> PAGEREF _Toc440892676 \h </w:instrText>
            </w:r>
            <w:r>
              <w:rPr>
                <w:noProof/>
                <w:webHidden/>
              </w:rPr>
            </w:r>
            <w:r>
              <w:rPr>
                <w:noProof/>
                <w:webHidden/>
              </w:rPr>
              <w:fldChar w:fldCharType="separate"/>
            </w:r>
            <w:r w:rsidR="00802C38">
              <w:rPr>
                <w:noProof/>
                <w:webHidden/>
              </w:rPr>
              <w:t>26</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7" w:history="1">
            <w:r w:rsidR="00742FCB" w:rsidRPr="00F8034C">
              <w:rPr>
                <w:rStyle w:val="Hyperlink"/>
                <w:noProof/>
              </w:rPr>
              <w:t>2.8</w:t>
            </w:r>
            <w:r w:rsidR="00742FCB">
              <w:rPr>
                <w:rFonts w:asciiTheme="minorHAnsi" w:hAnsiTheme="minorHAnsi"/>
                <w:noProof/>
              </w:rPr>
              <w:tab/>
            </w:r>
            <w:r w:rsidR="00742FCB" w:rsidRPr="00F8034C">
              <w:rPr>
                <w:rStyle w:val="Hyperlink"/>
                <w:noProof/>
              </w:rPr>
              <w:t>Worksheet: P5 DC Scheme Cost – Outlook</w:t>
            </w:r>
            <w:r w:rsidR="00742FCB">
              <w:rPr>
                <w:noProof/>
                <w:webHidden/>
              </w:rPr>
              <w:tab/>
            </w:r>
            <w:r>
              <w:rPr>
                <w:noProof/>
                <w:webHidden/>
              </w:rPr>
              <w:fldChar w:fldCharType="begin"/>
            </w:r>
            <w:r w:rsidR="00742FCB">
              <w:rPr>
                <w:noProof/>
                <w:webHidden/>
              </w:rPr>
              <w:instrText xml:space="preserve"> PAGEREF _Toc440892677 \h </w:instrText>
            </w:r>
            <w:r>
              <w:rPr>
                <w:noProof/>
                <w:webHidden/>
              </w:rPr>
            </w:r>
            <w:r>
              <w:rPr>
                <w:noProof/>
                <w:webHidden/>
              </w:rPr>
              <w:fldChar w:fldCharType="separate"/>
            </w:r>
            <w:r w:rsidR="00802C38">
              <w:rPr>
                <w:noProof/>
                <w:webHidden/>
              </w:rPr>
              <w:t>30</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8" w:history="1">
            <w:r w:rsidR="00742FCB" w:rsidRPr="00F8034C">
              <w:rPr>
                <w:rStyle w:val="Hyperlink"/>
                <w:noProof/>
              </w:rPr>
              <w:t>2.9</w:t>
            </w:r>
            <w:r w:rsidR="00742FCB">
              <w:rPr>
                <w:rFonts w:asciiTheme="minorHAnsi" w:hAnsiTheme="minorHAnsi"/>
                <w:noProof/>
              </w:rPr>
              <w:tab/>
            </w:r>
            <w:r w:rsidR="00742FCB" w:rsidRPr="00F8034C">
              <w:rPr>
                <w:rStyle w:val="Hyperlink"/>
                <w:noProof/>
              </w:rPr>
              <w:t>Worksheet: P6 PPF Levies – Outlook</w:t>
            </w:r>
            <w:r w:rsidR="00742FCB">
              <w:rPr>
                <w:noProof/>
                <w:webHidden/>
              </w:rPr>
              <w:tab/>
            </w:r>
            <w:r>
              <w:rPr>
                <w:noProof/>
                <w:webHidden/>
              </w:rPr>
              <w:fldChar w:fldCharType="begin"/>
            </w:r>
            <w:r w:rsidR="00742FCB">
              <w:rPr>
                <w:noProof/>
                <w:webHidden/>
              </w:rPr>
              <w:instrText xml:space="preserve"> PAGEREF _Toc440892678 \h </w:instrText>
            </w:r>
            <w:r>
              <w:rPr>
                <w:noProof/>
                <w:webHidden/>
              </w:rPr>
            </w:r>
            <w:r>
              <w:rPr>
                <w:noProof/>
                <w:webHidden/>
              </w:rPr>
              <w:fldChar w:fldCharType="separate"/>
            </w:r>
            <w:r w:rsidR="00802C38">
              <w:rPr>
                <w:noProof/>
                <w:webHidden/>
              </w:rPr>
              <w:t>32</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79" w:history="1">
            <w:r w:rsidR="00742FCB" w:rsidRPr="00F8034C">
              <w:rPr>
                <w:rStyle w:val="Hyperlink"/>
                <w:noProof/>
              </w:rPr>
              <w:t>2.10</w:t>
            </w:r>
            <w:r w:rsidR="00742FCB">
              <w:rPr>
                <w:rFonts w:asciiTheme="minorHAnsi" w:hAnsiTheme="minorHAnsi"/>
                <w:noProof/>
              </w:rPr>
              <w:tab/>
            </w:r>
            <w:r w:rsidR="00742FCB" w:rsidRPr="00F8034C">
              <w:rPr>
                <w:rStyle w:val="Hyperlink"/>
                <w:noProof/>
              </w:rPr>
              <w:t>Worksheet: P7 Pension Scheme Administration – Outlook</w:t>
            </w:r>
            <w:r w:rsidR="00742FCB">
              <w:rPr>
                <w:noProof/>
                <w:webHidden/>
              </w:rPr>
              <w:tab/>
            </w:r>
            <w:r>
              <w:rPr>
                <w:noProof/>
                <w:webHidden/>
              </w:rPr>
              <w:fldChar w:fldCharType="begin"/>
            </w:r>
            <w:r w:rsidR="00742FCB">
              <w:rPr>
                <w:noProof/>
                <w:webHidden/>
              </w:rPr>
              <w:instrText xml:space="preserve"> PAGEREF _Toc440892679 \h </w:instrText>
            </w:r>
            <w:r>
              <w:rPr>
                <w:noProof/>
                <w:webHidden/>
              </w:rPr>
            </w:r>
            <w:r>
              <w:rPr>
                <w:noProof/>
                <w:webHidden/>
              </w:rPr>
              <w:fldChar w:fldCharType="separate"/>
            </w:r>
            <w:r w:rsidR="00802C38">
              <w:rPr>
                <w:noProof/>
                <w:webHidden/>
              </w:rPr>
              <w:t>34</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0" w:history="1">
            <w:r w:rsidR="00742FCB" w:rsidRPr="00F8034C">
              <w:rPr>
                <w:rStyle w:val="Hyperlink"/>
                <w:noProof/>
              </w:rPr>
              <w:t>2.11</w:t>
            </w:r>
            <w:r w:rsidR="00742FCB">
              <w:rPr>
                <w:rFonts w:asciiTheme="minorHAnsi" w:hAnsiTheme="minorHAnsi"/>
                <w:noProof/>
              </w:rPr>
              <w:tab/>
            </w:r>
            <w:r w:rsidR="00742FCB" w:rsidRPr="00F8034C">
              <w:rPr>
                <w:rStyle w:val="Hyperlink"/>
                <w:noProof/>
              </w:rPr>
              <w:t>Reconciliation with Other BTP and Annual Reporting Workbooks</w:t>
            </w:r>
            <w:r w:rsidR="00742FCB">
              <w:rPr>
                <w:noProof/>
                <w:webHidden/>
              </w:rPr>
              <w:tab/>
            </w:r>
            <w:r>
              <w:rPr>
                <w:noProof/>
                <w:webHidden/>
              </w:rPr>
              <w:fldChar w:fldCharType="begin"/>
            </w:r>
            <w:r w:rsidR="00742FCB">
              <w:rPr>
                <w:noProof/>
                <w:webHidden/>
              </w:rPr>
              <w:instrText xml:space="preserve"> PAGEREF _Toc440892680 \h </w:instrText>
            </w:r>
            <w:r>
              <w:rPr>
                <w:noProof/>
                <w:webHidden/>
              </w:rPr>
            </w:r>
            <w:r>
              <w:rPr>
                <w:noProof/>
                <w:webHidden/>
              </w:rPr>
              <w:fldChar w:fldCharType="separate"/>
            </w:r>
            <w:r w:rsidR="00802C38">
              <w:rPr>
                <w:noProof/>
                <w:webHidden/>
              </w:rPr>
              <w:t>37</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1" w:history="1">
            <w:r w:rsidR="00742FCB" w:rsidRPr="00F8034C">
              <w:rPr>
                <w:rStyle w:val="Hyperlink"/>
                <w:noProof/>
              </w:rPr>
              <w:t>2.12</w:t>
            </w:r>
            <w:r w:rsidR="00742FCB">
              <w:rPr>
                <w:rFonts w:asciiTheme="minorHAnsi" w:hAnsiTheme="minorHAnsi"/>
                <w:noProof/>
              </w:rPr>
              <w:tab/>
            </w:r>
            <w:r w:rsidR="00742FCB" w:rsidRPr="00F8034C">
              <w:rPr>
                <w:rStyle w:val="Hyperlink"/>
                <w:noProof/>
              </w:rPr>
              <w:t>Supporting Documents and Appendices</w:t>
            </w:r>
            <w:r w:rsidR="00742FCB">
              <w:rPr>
                <w:noProof/>
                <w:webHidden/>
              </w:rPr>
              <w:tab/>
            </w:r>
            <w:r>
              <w:rPr>
                <w:noProof/>
                <w:webHidden/>
              </w:rPr>
              <w:fldChar w:fldCharType="begin"/>
            </w:r>
            <w:r w:rsidR="00742FCB">
              <w:rPr>
                <w:noProof/>
                <w:webHidden/>
              </w:rPr>
              <w:instrText xml:space="preserve"> PAGEREF _Toc440892681 \h </w:instrText>
            </w:r>
            <w:r>
              <w:rPr>
                <w:noProof/>
                <w:webHidden/>
              </w:rPr>
            </w:r>
            <w:r>
              <w:rPr>
                <w:noProof/>
                <w:webHidden/>
              </w:rPr>
              <w:fldChar w:fldCharType="separate"/>
            </w:r>
            <w:r w:rsidR="00802C38">
              <w:rPr>
                <w:noProof/>
                <w:webHidden/>
              </w:rPr>
              <w:t>38</w:t>
            </w:r>
            <w:r>
              <w:rPr>
                <w:noProof/>
                <w:webHidden/>
              </w:rPr>
              <w:fldChar w:fldCharType="end"/>
            </w:r>
          </w:hyperlink>
        </w:p>
        <w:p w:rsidR="00742FCB" w:rsidRDefault="00D57803">
          <w:pPr>
            <w:pStyle w:val="TOC1"/>
            <w:rPr>
              <w:rFonts w:asciiTheme="minorHAnsi" w:hAnsiTheme="minorHAnsi"/>
              <w:b w:val="0"/>
              <w:color w:val="auto"/>
              <w:sz w:val="22"/>
            </w:rPr>
          </w:pPr>
          <w:hyperlink w:anchor="_Toc440892682" w:history="1">
            <w:r w:rsidR="00742FCB" w:rsidRPr="00F8034C">
              <w:rPr>
                <w:rStyle w:val="Hyperlink"/>
              </w:rPr>
              <w:t>3.</w:t>
            </w:r>
            <w:r w:rsidR="00742FCB">
              <w:rPr>
                <w:rFonts w:asciiTheme="minorHAnsi" w:hAnsiTheme="minorHAnsi"/>
                <w:b w:val="0"/>
                <w:color w:val="auto"/>
                <w:sz w:val="22"/>
              </w:rPr>
              <w:tab/>
            </w:r>
            <w:r w:rsidR="00742FCB" w:rsidRPr="00F8034C">
              <w:rPr>
                <w:rStyle w:val="Hyperlink"/>
              </w:rPr>
              <w:t>Commentary on Strategic, Regulatory, Organisational and Operational Context</w:t>
            </w:r>
            <w:r w:rsidR="00742FCB">
              <w:rPr>
                <w:webHidden/>
              </w:rPr>
              <w:tab/>
            </w:r>
            <w:r>
              <w:rPr>
                <w:webHidden/>
              </w:rPr>
              <w:fldChar w:fldCharType="begin"/>
            </w:r>
            <w:r w:rsidR="00742FCB">
              <w:rPr>
                <w:webHidden/>
              </w:rPr>
              <w:instrText xml:space="preserve"> PAGEREF _Toc440892682 \h </w:instrText>
            </w:r>
            <w:r>
              <w:rPr>
                <w:webHidden/>
              </w:rPr>
            </w:r>
            <w:r>
              <w:rPr>
                <w:webHidden/>
              </w:rPr>
              <w:fldChar w:fldCharType="separate"/>
            </w:r>
            <w:r w:rsidR="00802C38">
              <w:rPr>
                <w:webHidden/>
              </w:rPr>
              <w:t>41</w:t>
            </w:r>
            <w:r>
              <w:rPr>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3" w:history="1">
            <w:r w:rsidR="00742FCB" w:rsidRPr="00F8034C">
              <w:rPr>
                <w:rStyle w:val="Hyperlink"/>
                <w:noProof/>
              </w:rPr>
              <w:t>3.1</w:t>
            </w:r>
            <w:r w:rsidR="00742FCB">
              <w:rPr>
                <w:rFonts w:asciiTheme="minorHAnsi" w:hAnsiTheme="minorHAnsi"/>
                <w:noProof/>
              </w:rPr>
              <w:tab/>
            </w:r>
            <w:r w:rsidR="00742FCB" w:rsidRPr="00F8034C">
              <w:rPr>
                <w:rStyle w:val="Hyperlink"/>
                <w:noProof/>
              </w:rPr>
              <w:t>Strategic Context</w:t>
            </w:r>
            <w:r w:rsidR="00742FCB">
              <w:rPr>
                <w:noProof/>
                <w:webHidden/>
              </w:rPr>
              <w:tab/>
            </w:r>
            <w:r>
              <w:rPr>
                <w:noProof/>
                <w:webHidden/>
              </w:rPr>
              <w:fldChar w:fldCharType="begin"/>
            </w:r>
            <w:r w:rsidR="00742FCB">
              <w:rPr>
                <w:noProof/>
                <w:webHidden/>
              </w:rPr>
              <w:instrText xml:space="preserve"> PAGEREF _Toc440892683 \h </w:instrText>
            </w:r>
            <w:r>
              <w:rPr>
                <w:noProof/>
                <w:webHidden/>
              </w:rPr>
            </w:r>
            <w:r>
              <w:rPr>
                <w:noProof/>
                <w:webHidden/>
              </w:rPr>
              <w:fldChar w:fldCharType="separate"/>
            </w:r>
            <w:r w:rsidR="00802C38">
              <w:rPr>
                <w:noProof/>
                <w:webHidden/>
              </w:rPr>
              <w:t>41</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4" w:history="1">
            <w:r w:rsidR="00742FCB" w:rsidRPr="00F8034C">
              <w:rPr>
                <w:rStyle w:val="Hyperlink"/>
                <w:noProof/>
              </w:rPr>
              <w:t>3.2</w:t>
            </w:r>
            <w:r w:rsidR="00742FCB">
              <w:rPr>
                <w:rFonts w:asciiTheme="minorHAnsi" w:hAnsiTheme="minorHAnsi"/>
                <w:noProof/>
              </w:rPr>
              <w:tab/>
            </w:r>
            <w:r w:rsidR="00742FCB" w:rsidRPr="00F8034C">
              <w:rPr>
                <w:rStyle w:val="Hyperlink"/>
                <w:noProof/>
              </w:rPr>
              <w:t>Regulatory Context</w:t>
            </w:r>
            <w:r w:rsidR="00742FCB">
              <w:rPr>
                <w:noProof/>
                <w:webHidden/>
              </w:rPr>
              <w:tab/>
            </w:r>
            <w:r>
              <w:rPr>
                <w:noProof/>
                <w:webHidden/>
              </w:rPr>
              <w:fldChar w:fldCharType="begin"/>
            </w:r>
            <w:r w:rsidR="00742FCB">
              <w:rPr>
                <w:noProof/>
                <w:webHidden/>
              </w:rPr>
              <w:instrText xml:space="preserve"> PAGEREF _Toc440892684 \h </w:instrText>
            </w:r>
            <w:r>
              <w:rPr>
                <w:noProof/>
                <w:webHidden/>
              </w:rPr>
            </w:r>
            <w:r>
              <w:rPr>
                <w:noProof/>
                <w:webHidden/>
              </w:rPr>
              <w:fldChar w:fldCharType="separate"/>
            </w:r>
            <w:r w:rsidR="00802C38">
              <w:rPr>
                <w:noProof/>
                <w:webHidden/>
              </w:rPr>
              <w:t>41</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5" w:history="1">
            <w:r w:rsidR="00742FCB" w:rsidRPr="00F8034C">
              <w:rPr>
                <w:rStyle w:val="Hyperlink"/>
                <w:noProof/>
              </w:rPr>
              <w:t>3.3</w:t>
            </w:r>
            <w:r w:rsidR="00742FCB">
              <w:rPr>
                <w:rFonts w:asciiTheme="minorHAnsi" w:hAnsiTheme="minorHAnsi"/>
                <w:noProof/>
              </w:rPr>
              <w:tab/>
            </w:r>
            <w:r w:rsidR="00742FCB" w:rsidRPr="00F8034C">
              <w:rPr>
                <w:rStyle w:val="Hyperlink"/>
                <w:noProof/>
              </w:rPr>
              <w:t>Organisational Context</w:t>
            </w:r>
            <w:r w:rsidR="00742FCB">
              <w:rPr>
                <w:noProof/>
                <w:webHidden/>
              </w:rPr>
              <w:tab/>
            </w:r>
            <w:r>
              <w:rPr>
                <w:noProof/>
                <w:webHidden/>
              </w:rPr>
              <w:fldChar w:fldCharType="begin"/>
            </w:r>
            <w:r w:rsidR="00742FCB">
              <w:rPr>
                <w:noProof/>
                <w:webHidden/>
              </w:rPr>
              <w:instrText xml:space="preserve"> PAGEREF _Toc440892685 \h </w:instrText>
            </w:r>
            <w:r>
              <w:rPr>
                <w:noProof/>
                <w:webHidden/>
              </w:rPr>
            </w:r>
            <w:r>
              <w:rPr>
                <w:noProof/>
                <w:webHidden/>
              </w:rPr>
              <w:fldChar w:fldCharType="separate"/>
            </w:r>
            <w:r w:rsidR="00802C38">
              <w:rPr>
                <w:noProof/>
                <w:webHidden/>
              </w:rPr>
              <w:t>43</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6" w:history="1">
            <w:r w:rsidR="00742FCB" w:rsidRPr="00F8034C">
              <w:rPr>
                <w:rStyle w:val="Hyperlink"/>
                <w:noProof/>
              </w:rPr>
              <w:t>3.4</w:t>
            </w:r>
            <w:r w:rsidR="00742FCB">
              <w:rPr>
                <w:rFonts w:asciiTheme="minorHAnsi" w:hAnsiTheme="minorHAnsi"/>
                <w:noProof/>
              </w:rPr>
              <w:tab/>
            </w:r>
            <w:r w:rsidR="00742FCB" w:rsidRPr="00F8034C">
              <w:rPr>
                <w:rStyle w:val="Hyperlink"/>
                <w:noProof/>
              </w:rPr>
              <w:t>Operational Context</w:t>
            </w:r>
            <w:r w:rsidR="00742FCB">
              <w:rPr>
                <w:noProof/>
                <w:webHidden/>
              </w:rPr>
              <w:tab/>
            </w:r>
            <w:r>
              <w:rPr>
                <w:noProof/>
                <w:webHidden/>
              </w:rPr>
              <w:fldChar w:fldCharType="begin"/>
            </w:r>
            <w:r w:rsidR="00742FCB">
              <w:rPr>
                <w:noProof/>
                <w:webHidden/>
              </w:rPr>
              <w:instrText xml:space="preserve"> PAGEREF _Toc440892686 \h </w:instrText>
            </w:r>
            <w:r>
              <w:rPr>
                <w:noProof/>
                <w:webHidden/>
              </w:rPr>
            </w:r>
            <w:r>
              <w:rPr>
                <w:noProof/>
                <w:webHidden/>
              </w:rPr>
              <w:fldChar w:fldCharType="separate"/>
            </w:r>
            <w:r w:rsidR="00802C38">
              <w:rPr>
                <w:noProof/>
                <w:webHidden/>
              </w:rPr>
              <w:t>46</w:t>
            </w:r>
            <w:r>
              <w:rPr>
                <w:noProof/>
                <w:webHidden/>
              </w:rPr>
              <w:fldChar w:fldCharType="end"/>
            </w:r>
          </w:hyperlink>
        </w:p>
        <w:p w:rsidR="00742FCB" w:rsidRDefault="00D57803">
          <w:pPr>
            <w:pStyle w:val="TOC1"/>
            <w:rPr>
              <w:rFonts w:asciiTheme="minorHAnsi" w:hAnsiTheme="minorHAnsi"/>
              <w:b w:val="0"/>
              <w:color w:val="auto"/>
              <w:sz w:val="22"/>
            </w:rPr>
          </w:pPr>
          <w:hyperlink w:anchor="_Toc440892687" w:history="1">
            <w:r w:rsidR="00742FCB" w:rsidRPr="00F8034C">
              <w:rPr>
                <w:rStyle w:val="Hyperlink"/>
              </w:rPr>
              <w:t>4.</w:t>
            </w:r>
            <w:r w:rsidR="00742FCB">
              <w:rPr>
                <w:rFonts w:asciiTheme="minorHAnsi" w:hAnsiTheme="minorHAnsi"/>
                <w:b w:val="0"/>
                <w:color w:val="auto"/>
                <w:sz w:val="22"/>
              </w:rPr>
              <w:tab/>
            </w:r>
            <w:r w:rsidR="00742FCB" w:rsidRPr="00F8034C">
              <w:rPr>
                <w:rStyle w:val="Hyperlink"/>
              </w:rPr>
              <w:t>Commentary on Queries relating to Previous Submissions</w:t>
            </w:r>
            <w:r w:rsidR="00742FCB">
              <w:rPr>
                <w:webHidden/>
              </w:rPr>
              <w:tab/>
            </w:r>
            <w:r>
              <w:rPr>
                <w:webHidden/>
              </w:rPr>
              <w:fldChar w:fldCharType="begin"/>
            </w:r>
            <w:r w:rsidR="00742FCB">
              <w:rPr>
                <w:webHidden/>
              </w:rPr>
              <w:instrText xml:space="preserve"> PAGEREF _Toc440892687 \h </w:instrText>
            </w:r>
            <w:r>
              <w:rPr>
                <w:webHidden/>
              </w:rPr>
            </w:r>
            <w:r>
              <w:rPr>
                <w:webHidden/>
              </w:rPr>
              <w:fldChar w:fldCharType="separate"/>
            </w:r>
            <w:r w:rsidR="00802C38">
              <w:rPr>
                <w:webHidden/>
              </w:rPr>
              <w:t>53</w:t>
            </w:r>
            <w:r>
              <w:rPr>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8" w:history="1">
            <w:r w:rsidR="00742FCB" w:rsidRPr="00F8034C">
              <w:rPr>
                <w:rStyle w:val="Hyperlink"/>
                <w:noProof/>
              </w:rPr>
              <w:t>4.1</w:t>
            </w:r>
            <w:r w:rsidR="00742FCB">
              <w:rPr>
                <w:rFonts w:asciiTheme="minorHAnsi" w:hAnsiTheme="minorHAnsi"/>
                <w:noProof/>
              </w:rPr>
              <w:tab/>
            </w:r>
            <w:r w:rsidR="00742FCB" w:rsidRPr="00F8034C">
              <w:rPr>
                <w:rStyle w:val="Hyperlink"/>
                <w:noProof/>
              </w:rPr>
              <w:t>AON: Northern Ireland Electricity Pension Scheme, Actuarial Valuation at 31 March 2014, 27 May 2015</w:t>
            </w:r>
            <w:r w:rsidR="00742FCB">
              <w:rPr>
                <w:noProof/>
                <w:webHidden/>
              </w:rPr>
              <w:tab/>
            </w:r>
            <w:r>
              <w:rPr>
                <w:noProof/>
                <w:webHidden/>
              </w:rPr>
              <w:fldChar w:fldCharType="begin"/>
            </w:r>
            <w:r w:rsidR="00742FCB">
              <w:rPr>
                <w:noProof/>
                <w:webHidden/>
              </w:rPr>
              <w:instrText xml:space="preserve"> PAGEREF _Toc440892688 \h </w:instrText>
            </w:r>
            <w:r>
              <w:rPr>
                <w:noProof/>
                <w:webHidden/>
              </w:rPr>
            </w:r>
            <w:r>
              <w:rPr>
                <w:noProof/>
                <w:webHidden/>
              </w:rPr>
              <w:fldChar w:fldCharType="separate"/>
            </w:r>
            <w:r w:rsidR="00802C38">
              <w:rPr>
                <w:noProof/>
                <w:webHidden/>
              </w:rPr>
              <w:t>53</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89" w:history="1">
            <w:r w:rsidR="00742FCB" w:rsidRPr="00F8034C">
              <w:rPr>
                <w:rStyle w:val="Hyperlink"/>
                <w:noProof/>
              </w:rPr>
              <w:t>4.2</w:t>
            </w:r>
            <w:r w:rsidR="00742FCB">
              <w:rPr>
                <w:rFonts w:asciiTheme="minorHAnsi" w:hAnsiTheme="minorHAnsi"/>
                <w:noProof/>
              </w:rPr>
              <w:tab/>
            </w:r>
            <w:r w:rsidR="00742FCB" w:rsidRPr="00F8034C">
              <w:rPr>
                <w:rStyle w:val="Hyperlink"/>
                <w:noProof/>
              </w:rPr>
              <w:t>AON: NIE Pension Deficit Allocation as at 31 March 2014, 3 July 2015</w:t>
            </w:r>
            <w:r w:rsidR="00742FCB">
              <w:rPr>
                <w:noProof/>
                <w:webHidden/>
              </w:rPr>
              <w:tab/>
            </w:r>
            <w:r>
              <w:rPr>
                <w:noProof/>
                <w:webHidden/>
              </w:rPr>
              <w:fldChar w:fldCharType="begin"/>
            </w:r>
            <w:r w:rsidR="00742FCB">
              <w:rPr>
                <w:noProof/>
                <w:webHidden/>
              </w:rPr>
              <w:instrText xml:space="preserve"> PAGEREF _Toc440892689 \h </w:instrText>
            </w:r>
            <w:r>
              <w:rPr>
                <w:noProof/>
                <w:webHidden/>
              </w:rPr>
            </w:r>
            <w:r>
              <w:rPr>
                <w:noProof/>
                <w:webHidden/>
              </w:rPr>
              <w:fldChar w:fldCharType="separate"/>
            </w:r>
            <w:r w:rsidR="00802C38">
              <w:rPr>
                <w:noProof/>
                <w:webHidden/>
              </w:rPr>
              <w:t>53</w:t>
            </w:r>
            <w:r>
              <w:rPr>
                <w:noProof/>
                <w:webHidden/>
              </w:rPr>
              <w:fldChar w:fldCharType="end"/>
            </w:r>
          </w:hyperlink>
        </w:p>
        <w:p w:rsidR="00742FCB" w:rsidRDefault="00D57803">
          <w:pPr>
            <w:pStyle w:val="TOC1"/>
            <w:rPr>
              <w:rFonts w:asciiTheme="minorHAnsi" w:hAnsiTheme="minorHAnsi"/>
              <w:b w:val="0"/>
              <w:color w:val="auto"/>
              <w:sz w:val="22"/>
            </w:rPr>
          </w:pPr>
          <w:hyperlink w:anchor="_Toc440892690" w:history="1">
            <w:r w:rsidR="00742FCB" w:rsidRPr="00F8034C">
              <w:rPr>
                <w:rStyle w:val="Hyperlink"/>
              </w:rPr>
              <w:t>5.</w:t>
            </w:r>
            <w:r w:rsidR="00742FCB">
              <w:rPr>
                <w:rFonts w:asciiTheme="minorHAnsi" w:hAnsiTheme="minorHAnsi"/>
                <w:b w:val="0"/>
                <w:color w:val="auto"/>
                <w:sz w:val="22"/>
              </w:rPr>
              <w:tab/>
            </w:r>
            <w:r w:rsidR="00742FCB" w:rsidRPr="00F8034C">
              <w:rPr>
                <w:rStyle w:val="Hyperlink"/>
              </w:rPr>
              <w:t>Commentary on Further Aspects of the RP6 Business Plan Submission for Pensions</w:t>
            </w:r>
            <w:r w:rsidR="00742FCB">
              <w:rPr>
                <w:webHidden/>
              </w:rPr>
              <w:tab/>
            </w:r>
            <w:r>
              <w:rPr>
                <w:webHidden/>
              </w:rPr>
              <w:fldChar w:fldCharType="begin"/>
            </w:r>
            <w:r w:rsidR="00742FCB">
              <w:rPr>
                <w:webHidden/>
              </w:rPr>
              <w:instrText xml:space="preserve"> PAGEREF _Toc440892690 \h </w:instrText>
            </w:r>
            <w:r>
              <w:rPr>
                <w:webHidden/>
              </w:rPr>
            </w:r>
            <w:r>
              <w:rPr>
                <w:webHidden/>
              </w:rPr>
              <w:fldChar w:fldCharType="separate"/>
            </w:r>
            <w:r w:rsidR="00802C38">
              <w:rPr>
                <w:webHidden/>
              </w:rPr>
              <w:t>56</w:t>
            </w:r>
            <w:r>
              <w:rPr>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91" w:history="1">
            <w:r w:rsidR="00742FCB" w:rsidRPr="00F8034C">
              <w:rPr>
                <w:rStyle w:val="Hyperlink"/>
                <w:noProof/>
              </w:rPr>
              <w:t>5.1</w:t>
            </w:r>
            <w:r w:rsidR="00742FCB">
              <w:rPr>
                <w:rFonts w:asciiTheme="minorHAnsi" w:hAnsiTheme="minorHAnsi"/>
                <w:noProof/>
              </w:rPr>
              <w:tab/>
            </w:r>
            <w:r w:rsidR="00742FCB" w:rsidRPr="00F8034C">
              <w:rPr>
                <w:rStyle w:val="Hyperlink"/>
                <w:noProof/>
              </w:rPr>
              <w:t>Guidance Notes</w:t>
            </w:r>
            <w:r w:rsidR="00742FCB">
              <w:rPr>
                <w:noProof/>
                <w:webHidden/>
              </w:rPr>
              <w:tab/>
            </w:r>
            <w:r>
              <w:rPr>
                <w:noProof/>
                <w:webHidden/>
              </w:rPr>
              <w:fldChar w:fldCharType="begin"/>
            </w:r>
            <w:r w:rsidR="00742FCB">
              <w:rPr>
                <w:noProof/>
                <w:webHidden/>
              </w:rPr>
              <w:instrText xml:space="preserve"> PAGEREF _Toc440892691 \h </w:instrText>
            </w:r>
            <w:r>
              <w:rPr>
                <w:noProof/>
                <w:webHidden/>
              </w:rPr>
            </w:r>
            <w:r>
              <w:rPr>
                <w:noProof/>
                <w:webHidden/>
              </w:rPr>
              <w:fldChar w:fldCharType="separate"/>
            </w:r>
            <w:r w:rsidR="00802C38">
              <w:rPr>
                <w:noProof/>
                <w:webHidden/>
              </w:rPr>
              <w:t>56</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92" w:history="1">
            <w:r w:rsidR="00742FCB" w:rsidRPr="00F8034C">
              <w:rPr>
                <w:rStyle w:val="Hyperlink"/>
                <w:noProof/>
              </w:rPr>
              <w:t>5.2</w:t>
            </w:r>
            <w:r w:rsidR="00742FCB">
              <w:rPr>
                <w:rFonts w:asciiTheme="minorHAnsi" w:hAnsiTheme="minorHAnsi"/>
                <w:noProof/>
              </w:rPr>
              <w:tab/>
            </w:r>
            <w:r w:rsidR="00742FCB" w:rsidRPr="00F8034C">
              <w:rPr>
                <w:rStyle w:val="Hyperlink"/>
                <w:noProof/>
              </w:rPr>
              <w:t>Commentary Template</w:t>
            </w:r>
            <w:r w:rsidR="00742FCB">
              <w:rPr>
                <w:noProof/>
                <w:webHidden/>
              </w:rPr>
              <w:tab/>
            </w:r>
            <w:r>
              <w:rPr>
                <w:noProof/>
                <w:webHidden/>
              </w:rPr>
              <w:fldChar w:fldCharType="begin"/>
            </w:r>
            <w:r w:rsidR="00742FCB">
              <w:rPr>
                <w:noProof/>
                <w:webHidden/>
              </w:rPr>
              <w:instrText xml:space="preserve"> PAGEREF _Toc440892692 \h </w:instrText>
            </w:r>
            <w:r>
              <w:rPr>
                <w:noProof/>
                <w:webHidden/>
              </w:rPr>
            </w:r>
            <w:r>
              <w:rPr>
                <w:noProof/>
                <w:webHidden/>
              </w:rPr>
              <w:fldChar w:fldCharType="separate"/>
            </w:r>
            <w:r w:rsidR="00802C38">
              <w:rPr>
                <w:noProof/>
                <w:webHidden/>
              </w:rPr>
              <w:t>56</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93" w:history="1">
            <w:r w:rsidR="00742FCB" w:rsidRPr="00F8034C">
              <w:rPr>
                <w:rStyle w:val="Hyperlink"/>
                <w:noProof/>
              </w:rPr>
              <w:t>5.3</w:t>
            </w:r>
            <w:r w:rsidR="00742FCB">
              <w:rPr>
                <w:rFonts w:asciiTheme="minorHAnsi" w:hAnsiTheme="minorHAnsi"/>
                <w:noProof/>
              </w:rPr>
              <w:tab/>
            </w:r>
            <w:r w:rsidR="00742FCB" w:rsidRPr="00F8034C">
              <w:rPr>
                <w:rStyle w:val="Hyperlink"/>
                <w:noProof/>
              </w:rPr>
              <w:t>Glossary</w:t>
            </w:r>
            <w:r w:rsidR="00742FCB">
              <w:rPr>
                <w:noProof/>
                <w:webHidden/>
              </w:rPr>
              <w:tab/>
            </w:r>
            <w:r>
              <w:rPr>
                <w:noProof/>
                <w:webHidden/>
              </w:rPr>
              <w:fldChar w:fldCharType="begin"/>
            </w:r>
            <w:r w:rsidR="00742FCB">
              <w:rPr>
                <w:noProof/>
                <w:webHidden/>
              </w:rPr>
              <w:instrText xml:space="preserve"> PAGEREF _Toc440892693 \h </w:instrText>
            </w:r>
            <w:r>
              <w:rPr>
                <w:noProof/>
                <w:webHidden/>
              </w:rPr>
            </w:r>
            <w:r>
              <w:rPr>
                <w:noProof/>
                <w:webHidden/>
              </w:rPr>
              <w:fldChar w:fldCharType="separate"/>
            </w:r>
            <w:r w:rsidR="00802C38">
              <w:rPr>
                <w:noProof/>
                <w:webHidden/>
              </w:rPr>
              <w:t>57</w:t>
            </w:r>
            <w:r>
              <w:rPr>
                <w:noProof/>
                <w:webHidden/>
              </w:rPr>
              <w:fldChar w:fldCharType="end"/>
            </w:r>
          </w:hyperlink>
        </w:p>
        <w:p w:rsidR="00742FCB" w:rsidRDefault="00D57803">
          <w:pPr>
            <w:pStyle w:val="TOC2"/>
            <w:tabs>
              <w:tab w:val="left" w:pos="880"/>
              <w:tab w:val="right" w:pos="9016"/>
            </w:tabs>
            <w:rPr>
              <w:rFonts w:asciiTheme="minorHAnsi" w:hAnsiTheme="minorHAnsi"/>
              <w:noProof/>
            </w:rPr>
          </w:pPr>
          <w:hyperlink w:anchor="_Toc440892694" w:history="1">
            <w:r w:rsidR="00742FCB" w:rsidRPr="00F8034C">
              <w:rPr>
                <w:rStyle w:val="Hyperlink"/>
                <w:noProof/>
              </w:rPr>
              <w:t>5.4</w:t>
            </w:r>
            <w:r w:rsidR="00742FCB">
              <w:rPr>
                <w:rFonts w:asciiTheme="minorHAnsi" w:hAnsiTheme="minorHAnsi"/>
                <w:noProof/>
              </w:rPr>
              <w:tab/>
            </w:r>
            <w:r w:rsidR="00742FCB" w:rsidRPr="00F8034C">
              <w:rPr>
                <w:rStyle w:val="Hyperlink"/>
                <w:noProof/>
              </w:rPr>
              <w:t>Data Assurance</w:t>
            </w:r>
            <w:r w:rsidR="00742FCB">
              <w:rPr>
                <w:noProof/>
                <w:webHidden/>
              </w:rPr>
              <w:tab/>
            </w:r>
            <w:r>
              <w:rPr>
                <w:noProof/>
                <w:webHidden/>
              </w:rPr>
              <w:fldChar w:fldCharType="begin"/>
            </w:r>
            <w:r w:rsidR="00742FCB">
              <w:rPr>
                <w:noProof/>
                <w:webHidden/>
              </w:rPr>
              <w:instrText xml:space="preserve"> PAGEREF _Toc440892694 \h </w:instrText>
            </w:r>
            <w:r>
              <w:rPr>
                <w:noProof/>
                <w:webHidden/>
              </w:rPr>
            </w:r>
            <w:r>
              <w:rPr>
                <w:noProof/>
                <w:webHidden/>
              </w:rPr>
              <w:fldChar w:fldCharType="separate"/>
            </w:r>
            <w:r w:rsidR="00802C38">
              <w:rPr>
                <w:noProof/>
                <w:webHidden/>
              </w:rPr>
              <w:t>57</w:t>
            </w:r>
            <w:r>
              <w:rPr>
                <w:noProof/>
                <w:webHidden/>
              </w:rPr>
              <w:fldChar w:fldCharType="end"/>
            </w:r>
          </w:hyperlink>
        </w:p>
        <w:p w:rsidR="00742FCB" w:rsidRDefault="00D57803">
          <w:pPr>
            <w:pStyle w:val="TOC1"/>
            <w:rPr>
              <w:rFonts w:asciiTheme="minorHAnsi" w:hAnsiTheme="minorHAnsi"/>
              <w:b w:val="0"/>
              <w:color w:val="auto"/>
              <w:sz w:val="22"/>
            </w:rPr>
          </w:pPr>
          <w:hyperlink w:anchor="_Toc440892695" w:history="1">
            <w:r w:rsidR="00742FCB" w:rsidRPr="00F8034C">
              <w:rPr>
                <w:rStyle w:val="Hyperlink"/>
              </w:rPr>
              <w:t>Version Control</w:t>
            </w:r>
            <w:r w:rsidR="00742FCB">
              <w:rPr>
                <w:webHidden/>
              </w:rPr>
              <w:tab/>
            </w:r>
            <w:r>
              <w:rPr>
                <w:webHidden/>
              </w:rPr>
              <w:fldChar w:fldCharType="begin"/>
            </w:r>
            <w:r w:rsidR="00742FCB">
              <w:rPr>
                <w:webHidden/>
              </w:rPr>
              <w:instrText xml:space="preserve"> PAGEREF _Toc440892695 \h </w:instrText>
            </w:r>
            <w:r>
              <w:rPr>
                <w:webHidden/>
              </w:rPr>
            </w:r>
            <w:r>
              <w:rPr>
                <w:webHidden/>
              </w:rPr>
              <w:fldChar w:fldCharType="separate"/>
            </w:r>
            <w:r w:rsidR="00802C38">
              <w:rPr>
                <w:webHidden/>
              </w:rPr>
              <w:t>59</w:t>
            </w:r>
            <w:r>
              <w:rPr>
                <w:webHidden/>
              </w:rPr>
              <w:fldChar w:fldCharType="end"/>
            </w:r>
          </w:hyperlink>
        </w:p>
        <w:p w:rsidR="006D399B" w:rsidRPr="00F6441C" w:rsidRDefault="00D57803" w:rsidP="006D399B">
          <w:pPr>
            <w:rPr>
              <w:rFonts w:ascii="Arial" w:hAnsi="Arial" w:cs="Arial"/>
            </w:rPr>
          </w:pPr>
          <w:r w:rsidRPr="00F6441C">
            <w:rPr>
              <w:rFonts w:ascii="Arial" w:hAnsi="Arial" w:cs="Arial"/>
              <w:b/>
              <w:noProof/>
              <w:color w:val="76923C"/>
              <w:sz w:val="28"/>
            </w:rPr>
            <w:fldChar w:fldCharType="end"/>
          </w:r>
        </w:p>
      </w:sdtContent>
    </w:sdt>
    <w:p w:rsidR="006D399B" w:rsidRPr="00DE474C" w:rsidRDefault="006D399B" w:rsidP="00D0366B">
      <w:pPr>
        <w:spacing w:before="57" w:after="0" w:line="451" w:lineRule="exact"/>
        <w:ind w:left="142" w:right="-20"/>
        <w:jc w:val="both"/>
        <w:rPr>
          <w:rFonts w:ascii="Arial" w:eastAsia="Arial" w:hAnsi="Arial" w:cs="Arial"/>
          <w:b/>
          <w:w w:val="110"/>
          <w:position w:val="-1"/>
          <w:sz w:val="40"/>
          <w:szCs w:val="40"/>
        </w:rPr>
      </w:pPr>
    </w:p>
    <w:p w:rsidR="006D399B" w:rsidRPr="00DE474C" w:rsidRDefault="006D399B">
      <w:pPr>
        <w:rPr>
          <w:rFonts w:ascii="Arial" w:eastAsia="Arial" w:hAnsi="Arial" w:cs="Arial"/>
          <w:b/>
          <w:w w:val="110"/>
          <w:position w:val="-1"/>
          <w:sz w:val="40"/>
          <w:szCs w:val="40"/>
        </w:rPr>
      </w:pPr>
      <w:r w:rsidRPr="00DE474C">
        <w:rPr>
          <w:rFonts w:ascii="Arial" w:eastAsia="Arial" w:hAnsi="Arial" w:cs="Arial"/>
          <w:b/>
          <w:w w:val="110"/>
          <w:position w:val="-1"/>
          <w:sz w:val="40"/>
          <w:szCs w:val="40"/>
        </w:rPr>
        <w:br w:type="page"/>
      </w:r>
    </w:p>
    <w:p w:rsidR="00D0366B" w:rsidRPr="00F6441C" w:rsidRDefault="00D0366B" w:rsidP="00624419">
      <w:pPr>
        <w:pStyle w:val="Heading1"/>
      </w:pPr>
      <w:bookmarkStart w:id="2" w:name="_Toc440892665"/>
      <w:bookmarkEnd w:id="0"/>
      <w:bookmarkEnd w:id="1"/>
      <w:r w:rsidRPr="00F6441C">
        <w:t>Introduction</w:t>
      </w:r>
      <w:bookmarkEnd w:id="2"/>
    </w:p>
    <w:p w:rsidR="006D399B" w:rsidRPr="00F6441C" w:rsidRDefault="006D399B" w:rsidP="00624419">
      <w:pPr>
        <w:pStyle w:val="Heading2"/>
      </w:pPr>
      <w:bookmarkStart w:id="3" w:name="_Toc440892666"/>
      <w:r w:rsidRPr="00F6441C">
        <w:t>Overview</w:t>
      </w:r>
      <w:bookmarkEnd w:id="3"/>
    </w:p>
    <w:p w:rsidR="00F15D02" w:rsidRPr="00F6441C" w:rsidRDefault="00F51539" w:rsidP="001A13E6">
      <w:pPr>
        <w:pStyle w:val="Heading3"/>
        <w:jc w:val="both"/>
      </w:pPr>
      <w:r w:rsidRPr="00F6441C">
        <w:t xml:space="preserve">This </w:t>
      </w:r>
      <w:r w:rsidRPr="00E91E08">
        <w:rPr>
          <w:bCs w:val="0"/>
        </w:rPr>
        <w:t>C</w:t>
      </w:r>
      <w:r w:rsidR="00B35AF4" w:rsidRPr="00E91E08">
        <w:rPr>
          <w:bCs w:val="0"/>
        </w:rPr>
        <w:t xml:space="preserve">ommentary </w:t>
      </w:r>
      <w:r w:rsidRPr="00E91E08">
        <w:rPr>
          <w:bCs w:val="0"/>
        </w:rPr>
        <w:t>T</w:t>
      </w:r>
      <w:r w:rsidR="00B35AF4" w:rsidRPr="00E91E08">
        <w:rPr>
          <w:bCs w:val="0"/>
        </w:rPr>
        <w:t>emplate</w:t>
      </w:r>
      <w:r w:rsidR="00B35AF4" w:rsidRPr="00F6441C">
        <w:t xml:space="preserve"> </w:t>
      </w:r>
      <w:r w:rsidR="00F343A6" w:rsidRPr="00F6441C">
        <w:t>provides the opportunity for</w:t>
      </w:r>
      <w:r w:rsidR="00B35AF4" w:rsidRPr="00F6441C">
        <w:t xml:space="preserve"> </w:t>
      </w:r>
      <w:r w:rsidR="00B863F2">
        <w:t>the l</w:t>
      </w:r>
      <w:r w:rsidR="00B35AF4" w:rsidRPr="00F6441C">
        <w:t xml:space="preserve">icensees to </w:t>
      </w:r>
      <w:r w:rsidR="00F15D02" w:rsidRPr="00F6441C">
        <w:t xml:space="preserve">provide additional details, explanations and background information that may be helpful to better understand the data submitted in the </w:t>
      </w:r>
      <w:proofErr w:type="spellStart"/>
      <w:r w:rsidR="00E91E08" w:rsidRPr="00E91E08">
        <w:rPr>
          <w:rStyle w:val="ReviewChar"/>
        </w:rPr>
        <w:t>BPT</w:t>
      </w:r>
      <w:proofErr w:type="spellEnd"/>
      <w:r w:rsidR="00E91E08" w:rsidRPr="00E91E08">
        <w:rPr>
          <w:rStyle w:val="ReviewChar"/>
        </w:rPr>
        <w:t xml:space="preserve"> </w:t>
      </w:r>
      <w:r w:rsidR="00BE7266">
        <w:rPr>
          <w:rStyle w:val="ReviewChar"/>
        </w:rPr>
        <w:t xml:space="preserve">Pensions </w:t>
      </w:r>
      <w:r w:rsidR="00E91E08" w:rsidRPr="00E91E08">
        <w:rPr>
          <w:rStyle w:val="ReviewChar"/>
        </w:rPr>
        <w:t>Reporting Workbook</w:t>
      </w:r>
      <w:r w:rsidR="00F15D02" w:rsidRPr="00F6441C">
        <w:t xml:space="preserve"> and put it into context. </w:t>
      </w:r>
    </w:p>
    <w:p w:rsidR="00F75E68" w:rsidRDefault="00F75E68" w:rsidP="001A13E6">
      <w:pPr>
        <w:pStyle w:val="Heading3"/>
        <w:jc w:val="both"/>
      </w:pPr>
      <w:r>
        <w:t xml:space="preserve">The commentary should be </w:t>
      </w:r>
      <w:r w:rsidR="006809AF">
        <w:t>completed and submitted</w:t>
      </w:r>
      <w:r>
        <w:t xml:space="preserve"> in line with the related guidance provided in the RP6 Overarching Guidance document and cover in particular, where appropriate and relevant, the specific issues mentioned there. </w:t>
      </w:r>
    </w:p>
    <w:p w:rsidR="00B35AF4" w:rsidRPr="00F6441C" w:rsidRDefault="00F6723F" w:rsidP="001A13E6">
      <w:pPr>
        <w:pStyle w:val="Heading3"/>
        <w:jc w:val="both"/>
      </w:pPr>
      <w:r w:rsidRPr="00F6441C">
        <w:t xml:space="preserve">As set out </w:t>
      </w:r>
      <w:r w:rsidRPr="00F75E68">
        <w:t xml:space="preserve">in the </w:t>
      </w:r>
      <w:proofErr w:type="spellStart"/>
      <w:r w:rsidR="00025C17" w:rsidRPr="00F75E68">
        <w:rPr>
          <w:rStyle w:val="ReviewChar"/>
        </w:rPr>
        <w:t>BPT</w:t>
      </w:r>
      <w:proofErr w:type="spellEnd"/>
      <w:r w:rsidR="007243B8" w:rsidRPr="00F75E68">
        <w:rPr>
          <w:rStyle w:val="ReviewChar"/>
        </w:rPr>
        <w:t xml:space="preserve"> Pensions Guidance Notes</w:t>
      </w:r>
      <w:r w:rsidRPr="00F75E68">
        <w:t xml:space="preserve">, the </w:t>
      </w:r>
      <w:r w:rsidR="00F51539" w:rsidRPr="00F75E68">
        <w:t>c</w:t>
      </w:r>
      <w:r w:rsidRPr="00F75E68">
        <w:t xml:space="preserve">ommentary </w:t>
      </w:r>
      <w:r w:rsidR="00B35AF4" w:rsidRPr="00F75E68">
        <w:t>will be used in conjunction with the wider reporting framework</w:t>
      </w:r>
      <w:r w:rsidR="00D03E0A" w:rsidRPr="00F75E68">
        <w:t xml:space="preserve"> (including the </w:t>
      </w:r>
      <w:proofErr w:type="spellStart"/>
      <w:r w:rsidR="00025C17" w:rsidRPr="00F75E68">
        <w:rPr>
          <w:rStyle w:val="ReviewChar"/>
        </w:rPr>
        <w:t>BPT</w:t>
      </w:r>
      <w:proofErr w:type="spellEnd"/>
      <w:r w:rsidR="00025C17" w:rsidRPr="00F75E68">
        <w:rPr>
          <w:rStyle w:val="ReviewChar"/>
        </w:rPr>
        <w:t xml:space="preserve"> Pensions </w:t>
      </w:r>
      <w:r w:rsidR="00D03E0A" w:rsidRPr="00F75E68">
        <w:rPr>
          <w:rStyle w:val="ReviewChar"/>
        </w:rPr>
        <w:t>Reporting Workbook</w:t>
      </w:r>
      <w:r w:rsidR="00D03E0A" w:rsidRPr="00F75E68">
        <w:t>)</w:t>
      </w:r>
      <w:r w:rsidR="00B35AF4" w:rsidRPr="00F75E68">
        <w:t xml:space="preserve">, to understand the structures and operations of </w:t>
      </w:r>
      <w:r w:rsidRPr="00F75E68">
        <w:t>the</w:t>
      </w:r>
      <w:r w:rsidR="00B35AF4" w:rsidRPr="00F75E68">
        <w:t xml:space="preserve"> </w:t>
      </w:r>
      <w:r w:rsidR="00B863F2" w:rsidRPr="00F75E68">
        <w:t>l</w:t>
      </w:r>
      <w:r w:rsidR="00B35AF4" w:rsidRPr="00F75E68">
        <w:t>icensee</w:t>
      </w:r>
      <w:r w:rsidR="00F63832">
        <w:t>s</w:t>
      </w:r>
      <w:r w:rsidR="00B35AF4" w:rsidRPr="00F75E68">
        <w:t>, to inform the next price control and to monitor performance</w:t>
      </w:r>
      <w:r w:rsidR="00B35AF4" w:rsidRPr="00F6441C">
        <w:t xml:space="preserve"> against the </w:t>
      </w:r>
      <w:r w:rsidR="00D03E0A" w:rsidRPr="00F6441C">
        <w:t>Authority</w:t>
      </w:r>
      <w:r w:rsidR="00B35AF4" w:rsidRPr="00F6441C">
        <w:t>’s current price control assumptions.</w:t>
      </w:r>
    </w:p>
    <w:p w:rsidR="006A2293" w:rsidRPr="00F6441C" w:rsidRDefault="006A2293" w:rsidP="006A2293">
      <w:pPr>
        <w:pStyle w:val="Heading2"/>
      </w:pPr>
      <w:bookmarkStart w:id="4" w:name="_Toc440892667"/>
      <w:r w:rsidRPr="00F6441C">
        <w:t>Guidelines for Completion of Commentary Template</w:t>
      </w:r>
      <w:bookmarkEnd w:id="4"/>
    </w:p>
    <w:p w:rsidR="00D03E0A" w:rsidRPr="00F6441C" w:rsidRDefault="00D03E0A" w:rsidP="003918D8">
      <w:pPr>
        <w:pStyle w:val="Heading3"/>
        <w:numPr>
          <w:ilvl w:val="2"/>
          <w:numId w:val="2"/>
        </w:numPr>
        <w:jc w:val="both"/>
      </w:pPr>
      <w:r w:rsidRPr="00F6441C">
        <w:t xml:space="preserve">This document has been created such that the </w:t>
      </w:r>
      <w:r w:rsidR="00B863F2">
        <w:t>l</w:t>
      </w:r>
      <w:r w:rsidR="00204467" w:rsidRPr="00F6441C">
        <w:t>icensee</w:t>
      </w:r>
      <w:r w:rsidR="006A2293" w:rsidRPr="00F6441C">
        <w:t>s</w:t>
      </w:r>
      <w:r w:rsidR="00204467" w:rsidRPr="00F6441C">
        <w:t xml:space="preserve"> </w:t>
      </w:r>
      <w:r w:rsidRPr="00F6441C">
        <w:t xml:space="preserve">shall insert their comments in the sections identified below in yellow. </w:t>
      </w:r>
    </w:p>
    <w:p w:rsidR="00D03E0A" w:rsidRDefault="00760C49" w:rsidP="003918D8">
      <w:pPr>
        <w:pStyle w:val="Heading3"/>
        <w:numPr>
          <w:ilvl w:val="2"/>
          <w:numId w:val="2"/>
        </w:numPr>
      </w:pPr>
      <w:r w:rsidRPr="00493148">
        <w:t xml:space="preserve">The </w:t>
      </w:r>
      <w:proofErr w:type="spellStart"/>
      <w:r w:rsidR="00025C17" w:rsidRPr="00493148">
        <w:rPr>
          <w:rStyle w:val="ReviewChar"/>
        </w:rPr>
        <w:t>BPT</w:t>
      </w:r>
      <w:proofErr w:type="spellEnd"/>
      <w:r w:rsidR="00025C17" w:rsidRPr="00493148">
        <w:rPr>
          <w:rStyle w:val="ReviewChar"/>
        </w:rPr>
        <w:t xml:space="preserve"> </w:t>
      </w:r>
      <w:r w:rsidRPr="00493148">
        <w:rPr>
          <w:rStyle w:val="ReviewChar"/>
        </w:rPr>
        <w:t>Pension</w:t>
      </w:r>
      <w:r w:rsidR="00025C17" w:rsidRPr="00493148">
        <w:rPr>
          <w:rStyle w:val="ReviewChar"/>
        </w:rPr>
        <w:t>s</w:t>
      </w:r>
      <w:r w:rsidRPr="00493148">
        <w:rPr>
          <w:rStyle w:val="ReviewChar"/>
        </w:rPr>
        <w:t xml:space="preserve"> Commentary Template</w:t>
      </w:r>
      <w:r w:rsidRPr="00493148">
        <w:t xml:space="preserve"> may be completed by additional backup documents. Where provided, any such backup documents should be referenced in</w:t>
      </w:r>
      <w:r w:rsidRPr="00493148">
        <w:rPr>
          <w:rStyle w:val="ReviewChar"/>
        </w:rPr>
        <w:t xml:space="preserve"> </w:t>
      </w:r>
      <w:r w:rsidR="00995B5B" w:rsidRPr="00493148">
        <w:rPr>
          <w:rStyle w:val="ReviewChar"/>
        </w:rPr>
        <w:t xml:space="preserve">the </w:t>
      </w:r>
      <w:proofErr w:type="spellStart"/>
      <w:r w:rsidR="00025C17" w:rsidRPr="00493148">
        <w:rPr>
          <w:rStyle w:val="ReviewChar"/>
        </w:rPr>
        <w:t>BPT</w:t>
      </w:r>
      <w:proofErr w:type="spellEnd"/>
      <w:r w:rsidR="00025C17" w:rsidRPr="00493148">
        <w:rPr>
          <w:rStyle w:val="ReviewChar"/>
        </w:rPr>
        <w:t xml:space="preserve"> Pensions Commentary Template</w:t>
      </w:r>
      <w:r w:rsidR="00025C17" w:rsidRPr="00493148">
        <w:t xml:space="preserve"> </w:t>
      </w:r>
      <w:r w:rsidRPr="00493148">
        <w:t>and</w:t>
      </w:r>
      <w:r>
        <w:t xml:space="preserve"> attached a</w:t>
      </w:r>
      <w:r w:rsidRPr="00F6441C">
        <w:t xml:space="preserve">s Annexes to the submission of </w:t>
      </w:r>
      <w:r>
        <w:t>same</w:t>
      </w:r>
      <w:r w:rsidRPr="00F6441C">
        <w:t xml:space="preserve">. An electronic copy of any Annex shall be provided. </w:t>
      </w:r>
    </w:p>
    <w:p w:rsidR="00ED6CB3" w:rsidRDefault="00B863F2" w:rsidP="003918D8">
      <w:pPr>
        <w:pStyle w:val="Heading3"/>
        <w:numPr>
          <w:ilvl w:val="2"/>
          <w:numId w:val="2"/>
        </w:numPr>
      </w:pPr>
      <w:r>
        <w:t>If the l</w:t>
      </w:r>
      <w:r w:rsidR="00493148">
        <w:t>icensee</w:t>
      </w:r>
      <w:r w:rsidR="00F63832">
        <w:t>s</w:t>
      </w:r>
      <w:r w:rsidR="00ED6CB3">
        <w:t xml:space="preserve"> consider that any questions listed in this</w:t>
      </w:r>
      <w:r w:rsidR="00493148">
        <w:t xml:space="preserve"> commentary do not apply</w:t>
      </w:r>
      <w:r w:rsidR="00ED6CB3">
        <w:t xml:space="preserve">, this should be stated explicitly in the commentary box. </w:t>
      </w:r>
    </w:p>
    <w:p w:rsidR="006A2293" w:rsidRPr="00F6441C" w:rsidRDefault="006A2293" w:rsidP="006A2293">
      <w:pPr>
        <w:pStyle w:val="Heading2"/>
      </w:pPr>
      <w:bookmarkStart w:id="5" w:name="_Toc440892668"/>
      <w:r w:rsidRPr="00F6441C">
        <w:t>Structure of Commentary Template</w:t>
      </w:r>
      <w:bookmarkEnd w:id="5"/>
    </w:p>
    <w:p w:rsidR="006A2293" w:rsidRPr="00F6441C" w:rsidRDefault="006A2293" w:rsidP="003918D8">
      <w:pPr>
        <w:pStyle w:val="Heading3"/>
        <w:numPr>
          <w:ilvl w:val="2"/>
          <w:numId w:val="2"/>
        </w:numPr>
        <w:jc w:val="both"/>
      </w:pPr>
      <w:bookmarkStart w:id="6" w:name="_Toc405906503"/>
      <w:r w:rsidRPr="00F6441C">
        <w:t xml:space="preserve">The </w:t>
      </w:r>
      <w:r w:rsidR="00F51539" w:rsidRPr="00F6441C">
        <w:t>C</w:t>
      </w:r>
      <w:r w:rsidRPr="00F6441C">
        <w:t xml:space="preserve">ommentary </w:t>
      </w:r>
      <w:r w:rsidR="00F51539" w:rsidRPr="00F6441C">
        <w:t>T</w:t>
      </w:r>
      <w:r w:rsidRPr="00F6441C">
        <w:t>emplate is structured into the following main sections:</w:t>
      </w:r>
    </w:p>
    <w:p w:rsidR="00F51539" w:rsidRPr="00F6441C" w:rsidRDefault="00F51539" w:rsidP="003918D8">
      <w:pPr>
        <w:pStyle w:val="Heading3"/>
        <w:numPr>
          <w:ilvl w:val="2"/>
          <w:numId w:val="8"/>
        </w:numPr>
        <w:tabs>
          <w:tab w:val="clear" w:pos="851"/>
          <w:tab w:val="num" w:pos="1276"/>
        </w:tabs>
        <w:ind w:left="1276" w:hanging="425"/>
        <w:jc w:val="both"/>
      </w:pPr>
      <w:r w:rsidRPr="00F6441C">
        <w:t>Commentary on reporting workbook;</w:t>
      </w:r>
    </w:p>
    <w:p w:rsidR="00F51539" w:rsidRPr="00F6441C" w:rsidRDefault="00F51539" w:rsidP="003918D8">
      <w:pPr>
        <w:pStyle w:val="Heading3"/>
        <w:numPr>
          <w:ilvl w:val="2"/>
          <w:numId w:val="8"/>
        </w:numPr>
        <w:tabs>
          <w:tab w:val="clear" w:pos="851"/>
          <w:tab w:val="num" w:pos="1276"/>
        </w:tabs>
        <w:ind w:left="1276" w:hanging="425"/>
        <w:jc w:val="both"/>
      </w:pPr>
      <w:r w:rsidRPr="00F6441C">
        <w:t>Commentary on strategic</w:t>
      </w:r>
      <w:r w:rsidR="00083D46" w:rsidRPr="00F6441C">
        <w:t xml:space="preserve">, regulatory, </w:t>
      </w:r>
      <w:r w:rsidRPr="00F6441C">
        <w:t xml:space="preserve">organisational </w:t>
      </w:r>
      <w:r w:rsidR="00083D46" w:rsidRPr="00F6441C">
        <w:t xml:space="preserve">and operational </w:t>
      </w:r>
      <w:r w:rsidRPr="00F6441C">
        <w:t>contex</w:t>
      </w:r>
      <w:r w:rsidR="003918D8">
        <w:t>t;</w:t>
      </w:r>
    </w:p>
    <w:p w:rsidR="00F51539" w:rsidRDefault="00F51539" w:rsidP="003918D8">
      <w:pPr>
        <w:pStyle w:val="Heading3"/>
        <w:numPr>
          <w:ilvl w:val="2"/>
          <w:numId w:val="8"/>
        </w:numPr>
        <w:tabs>
          <w:tab w:val="clear" w:pos="851"/>
          <w:tab w:val="num" w:pos="1276"/>
        </w:tabs>
        <w:ind w:left="1276" w:hanging="425"/>
        <w:jc w:val="both"/>
      </w:pPr>
      <w:r w:rsidRPr="00F6441C">
        <w:t>Commentary on queries relating to previous submissions</w:t>
      </w:r>
      <w:r w:rsidR="003918D8">
        <w:t>; and</w:t>
      </w:r>
    </w:p>
    <w:p w:rsidR="003918D8" w:rsidRPr="00493148" w:rsidRDefault="003918D8" w:rsidP="003918D8">
      <w:pPr>
        <w:pStyle w:val="Heading3"/>
        <w:numPr>
          <w:ilvl w:val="2"/>
          <w:numId w:val="8"/>
        </w:numPr>
        <w:tabs>
          <w:tab w:val="clear" w:pos="851"/>
          <w:tab w:val="num" w:pos="1276"/>
        </w:tabs>
        <w:ind w:left="1276" w:hanging="425"/>
        <w:jc w:val="both"/>
      </w:pPr>
      <w:proofErr w:type="gramStart"/>
      <w:r>
        <w:t xml:space="preserve">Commentary on further aspects of the </w:t>
      </w:r>
      <w:r w:rsidRPr="00493148">
        <w:rPr>
          <w:rStyle w:val="ReviewChar"/>
        </w:rPr>
        <w:t xml:space="preserve">RP6 Business Plan submission </w:t>
      </w:r>
      <w:r w:rsidR="00025C17" w:rsidRPr="00493148">
        <w:rPr>
          <w:rStyle w:val="ReviewChar"/>
        </w:rPr>
        <w:t>with respect to</w:t>
      </w:r>
      <w:r w:rsidRPr="00493148">
        <w:rPr>
          <w:rStyle w:val="ReviewChar"/>
        </w:rPr>
        <w:t xml:space="preserve"> pensions</w:t>
      </w:r>
      <w:r w:rsidRPr="00493148">
        <w:t>.</w:t>
      </w:r>
      <w:proofErr w:type="gramEnd"/>
      <w:r w:rsidRPr="00493148">
        <w:t xml:space="preserve"> </w:t>
      </w:r>
    </w:p>
    <w:p w:rsidR="00624419" w:rsidRPr="00F6441C" w:rsidRDefault="00F51539" w:rsidP="006A2293">
      <w:pPr>
        <w:pStyle w:val="Heading3"/>
        <w:numPr>
          <w:ilvl w:val="0"/>
          <w:numId w:val="0"/>
        </w:numPr>
        <w:ind w:left="851"/>
        <w:jc w:val="both"/>
      </w:pPr>
      <w:r w:rsidRPr="00F6441C">
        <w:t xml:space="preserve">As is the case for the </w:t>
      </w:r>
      <w:proofErr w:type="spellStart"/>
      <w:r w:rsidR="00493148" w:rsidRPr="00493148">
        <w:rPr>
          <w:rStyle w:val="ReviewChar"/>
        </w:rPr>
        <w:t>BPT</w:t>
      </w:r>
      <w:proofErr w:type="spellEnd"/>
      <w:r w:rsidR="00493148" w:rsidRPr="00493148">
        <w:rPr>
          <w:rStyle w:val="ReviewChar"/>
        </w:rPr>
        <w:t xml:space="preserve"> Pensions Reporting Workbook</w:t>
      </w:r>
      <w:r w:rsidRPr="00F6441C">
        <w:t xml:space="preserve">, this Commentary Template covers both the </w:t>
      </w:r>
      <w:r w:rsidRPr="00493148">
        <w:rPr>
          <w:rStyle w:val="ReviewChar"/>
        </w:rPr>
        <w:t xml:space="preserve">Distribution and the Transmission sides of the NIE </w:t>
      </w:r>
      <w:r w:rsidR="00493148" w:rsidRPr="00493148">
        <w:rPr>
          <w:rStyle w:val="ReviewChar"/>
        </w:rPr>
        <w:t xml:space="preserve">Networks </w:t>
      </w:r>
      <w:r w:rsidRPr="00493148">
        <w:rPr>
          <w:rStyle w:val="ReviewChar"/>
        </w:rPr>
        <w:t xml:space="preserve">business. </w:t>
      </w:r>
      <w:r w:rsidR="00624419" w:rsidRPr="00F6441C">
        <w:br w:type="page"/>
      </w:r>
    </w:p>
    <w:p w:rsidR="00C55532" w:rsidRPr="00F6441C" w:rsidRDefault="00C55532" w:rsidP="00624419">
      <w:pPr>
        <w:pStyle w:val="Heading1"/>
      </w:pPr>
      <w:bookmarkStart w:id="7" w:name="_Toc405906504"/>
      <w:bookmarkStart w:id="8" w:name="_Toc440892669"/>
      <w:bookmarkEnd w:id="6"/>
      <w:r w:rsidRPr="00F6441C">
        <w:t xml:space="preserve">Commentary </w:t>
      </w:r>
      <w:bookmarkEnd w:id="7"/>
      <w:r w:rsidR="00F51539" w:rsidRPr="00F6441C">
        <w:t>on</w:t>
      </w:r>
      <w:r w:rsidR="000C027E" w:rsidRPr="00F6441C">
        <w:t xml:space="preserve"> </w:t>
      </w:r>
      <w:r w:rsidR="002112D1" w:rsidRPr="00F6441C">
        <w:t>Reporting Workbook</w:t>
      </w:r>
      <w:bookmarkEnd w:id="8"/>
      <w:r w:rsidR="002112D1" w:rsidRPr="00F6441C">
        <w:t xml:space="preserve"> </w:t>
      </w:r>
    </w:p>
    <w:p w:rsidR="00C2048A" w:rsidRPr="00F6441C" w:rsidRDefault="00161677" w:rsidP="00C2048A">
      <w:pPr>
        <w:pStyle w:val="Heading2"/>
      </w:pPr>
      <w:bookmarkStart w:id="9" w:name="_Toc440892670"/>
      <w:r>
        <w:t xml:space="preserve">Worksheet: </w:t>
      </w:r>
      <w:r w:rsidR="00B10A05" w:rsidRPr="00F6441C">
        <w:t xml:space="preserve">Cover, </w:t>
      </w:r>
      <w:r>
        <w:t xml:space="preserve">Worksheet: </w:t>
      </w:r>
      <w:r w:rsidR="00B10A05" w:rsidRPr="00F6441C">
        <w:t xml:space="preserve">Navigation and </w:t>
      </w:r>
      <w:r>
        <w:t xml:space="preserve">Worksheet: </w:t>
      </w:r>
      <w:r w:rsidR="00B10A05" w:rsidRPr="00F6441C">
        <w:t>Index</w:t>
      </w:r>
      <w:bookmarkEnd w:id="9"/>
    </w:p>
    <w:p w:rsidR="00C2048A" w:rsidRPr="001E089E" w:rsidRDefault="00161677" w:rsidP="00C2048A">
      <w:pPr>
        <w:pStyle w:val="Heading3"/>
      </w:pPr>
      <w:r>
        <w:rPr>
          <w:rStyle w:val="ReviewHighlightChar"/>
          <w:rFonts w:eastAsiaTheme="majorEastAsia"/>
        </w:rPr>
        <w:t xml:space="preserve">Worksheet: </w:t>
      </w:r>
      <w:r w:rsidR="00B10A05" w:rsidRPr="001E089E">
        <w:rPr>
          <w:rStyle w:val="ReviewHighlightChar"/>
          <w:rFonts w:eastAsiaTheme="majorEastAsia"/>
        </w:rPr>
        <w:t xml:space="preserve">Cover, </w:t>
      </w:r>
      <w:r>
        <w:rPr>
          <w:rStyle w:val="ReviewHighlightChar"/>
          <w:rFonts w:eastAsiaTheme="majorEastAsia"/>
        </w:rPr>
        <w:t xml:space="preserve">Worksheet: </w:t>
      </w:r>
      <w:r w:rsidR="00B10A05" w:rsidRPr="001E089E">
        <w:rPr>
          <w:rStyle w:val="ReviewHighlightChar"/>
          <w:rFonts w:eastAsiaTheme="majorEastAsia"/>
        </w:rPr>
        <w:t xml:space="preserve">Navigation and </w:t>
      </w:r>
      <w:r>
        <w:rPr>
          <w:rStyle w:val="ReviewHighlightChar"/>
          <w:rFonts w:eastAsiaTheme="majorEastAsia"/>
        </w:rPr>
        <w:t xml:space="preserve">Worksheet: </w:t>
      </w:r>
      <w:r w:rsidR="00B10A05" w:rsidRPr="001E089E">
        <w:rPr>
          <w:rStyle w:val="ReviewHighlightChar"/>
          <w:rFonts w:eastAsiaTheme="majorEastAsia"/>
        </w:rPr>
        <w:t>Index</w:t>
      </w:r>
      <w:r w:rsidR="00F6441C" w:rsidRPr="001E089E">
        <w:t>,</w:t>
      </w:r>
      <w:r w:rsidR="00B10A05" w:rsidRPr="001E089E">
        <w:t xml:space="preserve"> </w:t>
      </w:r>
      <w:r w:rsidR="00F6441C" w:rsidRPr="001E089E">
        <w:t>O</w:t>
      </w:r>
      <w:r w:rsidR="00B10A05" w:rsidRPr="001E089E">
        <w:t>verall</w:t>
      </w:r>
      <w:r w:rsidR="00F6441C" w:rsidRPr="001E089E">
        <w:t xml:space="preserve"> Worksheet</w:t>
      </w:r>
    </w:p>
    <w:tbl>
      <w:tblPr>
        <w:tblStyle w:val="TableGrid"/>
        <w:tblW w:w="8647" w:type="dxa"/>
        <w:tblInd w:w="675" w:type="dxa"/>
        <w:tblLook w:val="04A0"/>
      </w:tblPr>
      <w:tblGrid>
        <w:gridCol w:w="8647"/>
      </w:tblGrid>
      <w:tr w:rsidR="00C2048A" w:rsidRPr="00F6441C" w:rsidTr="00B10A05">
        <w:trPr>
          <w:trHeight w:val="463"/>
        </w:trPr>
        <w:tc>
          <w:tcPr>
            <w:tcW w:w="8647" w:type="dxa"/>
            <w:shd w:val="clear" w:color="auto" w:fill="FFFFFF" w:themeFill="background1"/>
          </w:tcPr>
          <w:p w:rsidR="00C2048A" w:rsidRPr="00F6441C" w:rsidRDefault="00C2048A" w:rsidP="00D76A98">
            <w:pPr>
              <w:pStyle w:val="BodyText"/>
              <w:numPr>
                <w:ilvl w:val="0"/>
                <w:numId w:val="0"/>
              </w:numPr>
              <w:ind w:left="34" w:hanging="34"/>
              <w:rPr>
                <w:rFonts w:cs="Arial"/>
              </w:rPr>
            </w:pPr>
            <w:r w:rsidRPr="00F6441C">
              <w:rPr>
                <w:rFonts w:cs="Arial"/>
              </w:rPr>
              <w:t xml:space="preserve">Please detail any suggested </w:t>
            </w:r>
            <w:r w:rsidR="00B10A05" w:rsidRPr="00F6441C">
              <w:rPr>
                <w:rFonts w:cs="Arial"/>
              </w:rPr>
              <w:t>changes to these worksheets</w:t>
            </w:r>
            <w:r w:rsidR="005B41BC">
              <w:rPr>
                <w:rFonts w:cs="Arial"/>
              </w:rPr>
              <w:t xml:space="preserve">, including any other relevant </w:t>
            </w:r>
            <w:r w:rsidR="00D76A98">
              <w:rPr>
                <w:rFonts w:cs="Arial"/>
              </w:rPr>
              <w:t>information</w:t>
            </w:r>
            <w:r w:rsidR="005B41BC">
              <w:rPr>
                <w:rFonts w:cs="Arial"/>
              </w:rPr>
              <w:t xml:space="preserve"> indentified in their completion,</w:t>
            </w:r>
            <w:r w:rsidR="00B10A05" w:rsidRPr="00F6441C">
              <w:rPr>
                <w:rFonts w:cs="Arial"/>
              </w:rPr>
              <w:t xml:space="preserve"> and the rational</w:t>
            </w:r>
            <w:r w:rsidR="00D97DC6" w:rsidRPr="00F6441C">
              <w:rPr>
                <w:rFonts w:cs="Arial"/>
              </w:rPr>
              <w:t>e</w:t>
            </w:r>
            <w:r w:rsidR="00B10A05" w:rsidRPr="00F6441C">
              <w:rPr>
                <w:rFonts w:cs="Arial"/>
              </w:rPr>
              <w:t xml:space="preserve"> for these.</w:t>
            </w:r>
          </w:p>
        </w:tc>
      </w:tr>
      <w:tr w:rsidR="00C2048A" w:rsidRPr="00F6441C" w:rsidTr="00B10A05">
        <w:trPr>
          <w:trHeight w:val="397"/>
        </w:trPr>
        <w:tc>
          <w:tcPr>
            <w:tcW w:w="8647" w:type="dxa"/>
            <w:tcBorders>
              <w:bottom w:val="single" w:sz="4" w:space="0" w:color="auto"/>
            </w:tcBorders>
            <w:shd w:val="clear" w:color="auto" w:fill="FFFFCC"/>
          </w:tcPr>
          <w:p w:rsidR="00C2048A" w:rsidRPr="00F6441C" w:rsidRDefault="00C2048A" w:rsidP="00B10A05">
            <w:pPr>
              <w:pStyle w:val="BodyText"/>
              <w:numPr>
                <w:ilvl w:val="0"/>
                <w:numId w:val="0"/>
              </w:numPr>
              <w:ind w:left="567" w:hanging="567"/>
              <w:rPr>
                <w:rFonts w:cs="Arial"/>
                <w:i/>
              </w:rPr>
            </w:pPr>
            <w:r w:rsidRPr="00F6441C">
              <w:rPr>
                <w:rFonts w:cs="Arial"/>
                <w:i/>
              </w:rPr>
              <w:t>Type commentary here</w:t>
            </w:r>
          </w:p>
        </w:tc>
      </w:tr>
      <w:tr w:rsidR="00C2048A" w:rsidRPr="00F6441C" w:rsidTr="00B10A05">
        <w:trPr>
          <w:trHeight w:val="397"/>
        </w:trPr>
        <w:tc>
          <w:tcPr>
            <w:tcW w:w="8647" w:type="dxa"/>
            <w:tcBorders>
              <w:bottom w:val="single" w:sz="4" w:space="0" w:color="auto"/>
            </w:tcBorders>
            <w:shd w:val="clear" w:color="auto" w:fill="FFFFFF" w:themeFill="background1"/>
          </w:tcPr>
          <w:p w:rsidR="00C2048A" w:rsidRPr="00F6441C" w:rsidRDefault="00C2048A" w:rsidP="00B10A05">
            <w:pPr>
              <w:pStyle w:val="BodyText"/>
              <w:numPr>
                <w:ilvl w:val="0"/>
                <w:numId w:val="0"/>
              </w:numPr>
              <w:ind w:left="567" w:hanging="567"/>
              <w:rPr>
                <w:rFonts w:cs="Arial"/>
              </w:rPr>
            </w:pPr>
            <w:r w:rsidRPr="00F6441C">
              <w:rPr>
                <w:rFonts w:cs="Arial"/>
              </w:rPr>
              <w:t>Additional commentary/documentation</w:t>
            </w:r>
          </w:p>
        </w:tc>
      </w:tr>
      <w:tr w:rsidR="00C2048A" w:rsidRPr="00F6441C" w:rsidTr="00B10A05">
        <w:trPr>
          <w:trHeight w:val="397"/>
        </w:trPr>
        <w:tc>
          <w:tcPr>
            <w:tcW w:w="8647" w:type="dxa"/>
            <w:shd w:val="clear" w:color="auto" w:fill="FFFFCC"/>
          </w:tcPr>
          <w:p w:rsidR="00C2048A" w:rsidRPr="00F6441C" w:rsidRDefault="00C2048A" w:rsidP="00B10A05">
            <w:pPr>
              <w:pStyle w:val="BodyText"/>
              <w:numPr>
                <w:ilvl w:val="0"/>
                <w:numId w:val="0"/>
              </w:numPr>
              <w:ind w:left="567" w:hanging="567"/>
              <w:rPr>
                <w:rFonts w:cs="Arial"/>
                <w:i/>
              </w:rPr>
            </w:pPr>
            <w:r w:rsidRPr="00F6441C">
              <w:rPr>
                <w:rFonts w:cs="Arial"/>
                <w:i/>
              </w:rPr>
              <w:t>Type commentary here</w:t>
            </w:r>
          </w:p>
        </w:tc>
      </w:tr>
    </w:tbl>
    <w:p w:rsidR="00C2048A" w:rsidRPr="00F6441C" w:rsidRDefault="00C2048A" w:rsidP="00C2048A">
      <w:pPr>
        <w:pStyle w:val="BodyText"/>
        <w:numPr>
          <w:ilvl w:val="0"/>
          <w:numId w:val="0"/>
        </w:numPr>
        <w:ind w:left="567"/>
        <w:rPr>
          <w:rFonts w:cs="Arial"/>
          <w:highlight w:val="cyan"/>
        </w:rPr>
      </w:pPr>
    </w:p>
    <w:p w:rsidR="00C2048A" w:rsidRPr="00F6441C" w:rsidRDefault="00161677" w:rsidP="00C2048A">
      <w:pPr>
        <w:pStyle w:val="Heading2"/>
      </w:pPr>
      <w:bookmarkStart w:id="10" w:name="_Toc440892671"/>
      <w:r>
        <w:t xml:space="preserve">Worksheet: </w:t>
      </w:r>
      <w:r w:rsidR="00D97DC6" w:rsidRPr="00F6441C">
        <w:t>Changes Log</w:t>
      </w:r>
      <w:bookmarkEnd w:id="10"/>
    </w:p>
    <w:p w:rsidR="00C2048A" w:rsidRPr="00F6441C" w:rsidRDefault="00161677" w:rsidP="00C2048A">
      <w:pPr>
        <w:pStyle w:val="Heading3"/>
      </w:pPr>
      <w:r>
        <w:rPr>
          <w:rStyle w:val="ReviewHighlightChar"/>
          <w:rFonts w:eastAsiaTheme="majorEastAsia"/>
        </w:rPr>
        <w:t xml:space="preserve">Worksheet: </w:t>
      </w:r>
      <w:r w:rsidR="00D97DC6" w:rsidRPr="001E089E">
        <w:rPr>
          <w:rStyle w:val="ReviewHighlightChar"/>
          <w:rFonts w:eastAsiaTheme="majorEastAsia"/>
        </w:rPr>
        <w:t>Changes Log</w:t>
      </w:r>
      <w:r w:rsidR="00F6441C">
        <w:t>,</w:t>
      </w:r>
      <w:r w:rsidR="00D97DC6" w:rsidRPr="00F6441C">
        <w:t xml:space="preserve"> </w:t>
      </w:r>
      <w:r w:rsidR="00F6441C">
        <w:t>O</w:t>
      </w:r>
      <w:r w:rsidR="00D97DC6" w:rsidRPr="00F6441C">
        <w:t>verall</w:t>
      </w:r>
      <w:r w:rsidR="00F6441C">
        <w:t xml:space="preserve"> Worksheet</w:t>
      </w:r>
    </w:p>
    <w:tbl>
      <w:tblPr>
        <w:tblStyle w:val="TableGrid"/>
        <w:tblW w:w="8647" w:type="dxa"/>
        <w:tblInd w:w="675" w:type="dxa"/>
        <w:tblLook w:val="04A0"/>
      </w:tblPr>
      <w:tblGrid>
        <w:gridCol w:w="8647"/>
      </w:tblGrid>
      <w:tr w:rsidR="00C2048A" w:rsidRPr="00F6441C" w:rsidTr="00B10A05">
        <w:trPr>
          <w:trHeight w:val="463"/>
        </w:trPr>
        <w:tc>
          <w:tcPr>
            <w:tcW w:w="8647" w:type="dxa"/>
            <w:tcBorders>
              <w:bottom w:val="single" w:sz="4" w:space="0" w:color="auto"/>
            </w:tcBorders>
          </w:tcPr>
          <w:p w:rsidR="00C2048A" w:rsidRPr="00F6441C" w:rsidRDefault="00D97DC6" w:rsidP="005B41BC">
            <w:pPr>
              <w:pStyle w:val="BodyText"/>
              <w:numPr>
                <w:ilvl w:val="0"/>
                <w:numId w:val="0"/>
              </w:numPr>
              <w:rPr>
                <w:rFonts w:cs="Arial"/>
              </w:rPr>
            </w:pPr>
            <w:r w:rsidRPr="00F6441C">
              <w:rPr>
                <w:rFonts w:cs="Arial"/>
              </w:rPr>
              <w:t>Please detail any suggested changes to this worksheet</w:t>
            </w:r>
            <w:r w:rsidR="005B41BC">
              <w:rPr>
                <w:rFonts w:cs="Arial"/>
              </w:rPr>
              <w:t xml:space="preserve">, including any other relevant </w:t>
            </w:r>
            <w:r w:rsidR="00D76A98">
              <w:rPr>
                <w:rFonts w:cs="Arial"/>
              </w:rPr>
              <w:t>information</w:t>
            </w:r>
            <w:r w:rsidR="005B41BC">
              <w:rPr>
                <w:rFonts w:cs="Arial"/>
              </w:rPr>
              <w:t xml:space="preserve"> identified in its completion, </w:t>
            </w:r>
            <w:r w:rsidRPr="00F6441C">
              <w:rPr>
                <w:rFonts w:cs="Arial"/>
              </w:rPr>
              <w:t>and the rationale for these.</w:t>
            </w:r>
          </w:p>
        </w:tc>
      </w:tr>
      <w:tr w:rsidR="00C2048A" w:rsidRPr="00F6441C" w:rsidTr="00B10A05">
        <w:trPr>
          <w:trHeight w:val="397"/>
        </w:trPr>
        <w:tc>
          <w:tcPr>
            <w:tcW w:w="8647" w:type="dxa"/>
            <w:shd w:val="clear" w:color="auto" w:fill="FFFFCC"/>
          </w:tcPr>
          <w:p w:rsidR="00C2048A" w:rsidRPr="00F6441C" w:rsidRDefault="00C2048A" w:rsidP="00B10A05">
            <w:pPr>
              <w:pStyle w:val="BodyText"/>
              <w:numPr>
                <w:ilvl w:val="0"/>
                <w:numId w:val="0"/>
              </w:numPr>
              <w:ind w:left="567" w:hanging="567"/>
              <w:rPr>
                <w:rFonts w:cs="Arial"/>
                <w:i/>
              </w:rPr>
            </w:pPr>
            <w:r w:rsidRPr="00F6441C">
              <w:rPr>
                <w:rFonts w:cs="Arial"/>
                <w:i/>
              </w:rPr>
              <w:t>Type commentary here</w:t>
            </w:r>
          </w:p>
        </w:tc>
      </w:tr>
      <w:tr w:rsidR="00C2048A" w:rsidRPr="00F6441C" w:rsidTr="00B10A05">
        <w:trPr>
          <w:trHeight w:val="397"/>
        </w:trPr>
        <w:tc>
          <w:tcPr>
            <w:tcW w:w="8647" w:type="dxa"/>
            <w:tcBorders>
              <w:bottom w:val="single" w:sz="4" w:space="0" w:color="auto"/>
            </w:tcBorders>
          </w:tcPr>
          <w:p w:rsidR="00C2048A" w:rsidRPr="00F6441C" w:rsidRDefault="00C2048A" w:rsidP="00B10A05">
            <w:pPr>
              <w:pStyle w:val="BodyText"/>
              <w:numPr>
                <w:ilvl w:val="0"/>
                <w:numId w:val="0"/>
              </w:numPr>
              <w:ind w:left="567" w:hanging="567"/>
              <w:rPr>
                <w:rFonts w:cs="Arial"/>
              </w:rPr>
            </w:pPr>
            <w:r w:rsidRPr="00F6441C">
              <w:rPr>
                <w:rFonts w:cs="Arial"/>
              </w:rPr>
              <w:t>Additional commentary/documentation</w:t>
            </w:r>
          </w:p>
        </w:tc>
      </w:tr>
      <w:tr w:rsidR="00C2048A" w:rsidRPr="00F6441C" w:rsidTr="00B10A05">
        <w:trPr>
          <w:trHeight w:val="397"/>
        </w:trPr>
        <w:tc>
          <w:tcPr>
            <w:tcW w:w="8647" w:type="dxa"/>
            <w:shd w:val="clear" w:color="auto" w:fill="FFFFCC"/>
          </w:tcPr>
          <w:p w:rsidR="00C2048A" w:rsidRPr="00F6441C" w:rsidRDefault="00C2048A" w:rsidP="00B10A05">
            <w:pPr>
              <w:pStyle w:val="BodyText"/>
              <w:numPr>
                <w:ilvl w:val="0"/>
                <w:numId w:val="0"/>
              </w:numPr>
              <w:ind w:left="567" w:hanging="567"/>
              <w:rPr>
                <w:rFonts w:cs="Arial"/>
                <w:i/>
              </w:rPr>
            </w:pPr>
            <w:r w:rsidRPr="00F6441C">
              <w:rPr>
                <w:rFonts w:cs="Arial"/>
                <w:i/>
              </w:rPr>
              <w:t>Type commentary here</w:t>
            </w:r>
          </w:p>
        </w:tc>
      </w:tr>
    </w:tbl>
    <w:p w:rsidR="00C2048A" w:rsidRPr="00F6441C" w:rsidRDefault="00C2048A" w:rsidP="00C2048A">
      <w:pPr>
        <w:pStyle w:val="BodyText"/>
        <w:numPr>
          <w:ilvl w:val="0"/>
          <w:numId w:val="0"/>
        </w:numPr>
        <w:ind w:left="567"/>
        <w:rPr>
          <w:rFonts w:cs="Arial"/>
          <w:highlight w:val="cyan"/>
        </w:rPr>
      </w:pPr>
    </w:p>
    <w:p w:rsidR="00D97DC6" w:rsidRPr="00F6441C" w:rsidRDefault="00D97DC6" w:rsidP="00D97DC6">
      <w:pPr>
        <w:pStyle w:val="Heading2"/>
      </w:pPr>
      <w:bookmarkStart w:id="11" w:name="_Toc440892672"/>
      <w:r w:rsidRPr="00F6441C">
        <w:t>Worksheet: P0 Universal Data</w:t>
      </w:r>
      <w:bookmarkEnd w:id="11"/>
    </w:p>
    <w:p w:rsidR="00D97DC6" w:rsidRPr="00F6441C" w:rsidRDefault="00D97DC6" w:rsidP="00D97DC6">
      <w:pPr>
        <w:pStyle w:val="Heading3"/>
      </w:pPr>
      <w:r w:rsidRPr="001E089E">
        <w:rPr>
          <w:rStyle w:val="ReviewHighlightChar"/>
          <w:rFonts w:eastAsiaTheme="majorEastAsia"/>
        </w:rPr>
        <w:t>Worksheet: P0 Universal Data</w:t>
      </w:r>
      <w:r w:rsidR="00F6441C" w:rsidRPr="001E089E">
        <w:t>,</w:t>
      </w:r>
      <w:r w:rsidR="00F6441C">
        <w:t xml:space="preserve"> O</w:t>
      </w:r>
      <w:r w:rsidRPr="00F6441C">
        <w:t>verall</w:t>
      </w:r>
      <w:r w:rsidR="00F6441C">
        <w:t xml:space="preserve"> Worksheet</w:t>
      </w:r>
    </w:p>
    <w:tbl>
      <w:tblPr>
        <w:tblStyle w:val="TableGrid"/>
        <w:tblW w:w="8647" w:type="dxa"/>
        <w:tblInd w:w="675" w:type="dxa"/>
        <w:tblLook w:val="04A0"/>
      </w:tblPr>
      <w:tblGrid>
        <w:gridCol w:w="8647"/>
      </w:tblGrid>
      <w:tr w:rsidR="00D97DC6" w:rsidRPr="00F6441C" w:rsidTr="00F6441C">
        <w:trPr>
          <w:trHeight w:val="463"/>
        </w:trPr>
        <w:tc>
          <w:tcPr>
            <w:tcW w:w="8647" w:type="dxa"/>
            <w:tcBorders>
              <w:bottom w:val="single" w:sz="4" w:space="0" w:color="auto"/>
            </w:tcBorders>
          </w:tcPr>
          <w:p w:rsidR="00D97DC6" w:rsidRPr="00F6441C" w:rsidRDefault="00D97DC6" w:rsidP="00D97DC6">
            <w:pPr>
              <w:pStyle w:val="BodyText"/>
              <w:numPr>
                <w:ilvl w:val="0"/>
                <w:numId w:val="0"/>
              </w:numPr>
              <w:ind w:left="567" w:hanging="567"/>
              <w:rPr>
                <w:rFonts w:cs="Arial"/>
              </w:rPr>
            </w:pPr>
            <w:r w:rsidRPr="00F6441C">
              <w:rPr>
                <w:rFonts w:cs="Arial"/>
              </w:rPr>
              <w:t>Please detail any suggested changes to this worksheet and the rationale for these.</w:t>
            </w:r>
          </w:p>
        </w:tc>
      </w:tr>
      <w:tr w:rsidR="00D97DC6" w:rsidRPr="00F6441C" w:rsidTr="00F6441C">
        <w:trPr>
          <w:trHeight w:val="397"/>
        </w:trPr>
        <w:tc>
          <w:tcPr>
            <w:tcW w:w="8647" w:type="dxa"/>
            <w:shd w:val="clear" w:color="auto" w:fill="FFFFCC"/>
          </w:tcPr>
          <w:p w:rsidR="00D97DC6" w:rsidRPr="00F6441C" w:rsidRDefault="00D97DC6" w:rsidP="00F6441C">
            <w:pPr>
              <w:pStyle w:val="BodyText"/>
              <w:numPr>
                <w:ilvl w:val="0"/>
                <w:numId w:val="0"/>
              </w:numPr>
              <w:ind w:left="567" w:hanging="567"/>
              <w:rPr>
                <w:rFonts w:cs="Arial"/>
                <w:i/>
              </w:rPr>
            </w:pPr>
            <w:r w:rsidRPr="00F6441C">
              <w:rPr>
                <w:rFonts w:cs="Arial"/>
                <w:i/>
              </w:rPr>
              <w:t>Type commentary here</w:t>
            </w:r>
          </w:p>
        </w:tc>
      </w:tr>
      <w:tr w:rsidR="00D97DC6" w:rsidRPr="00F6441C" w:rsidTr="00F6441C">
        <w:trPr>
          <w:trHeight w:val="397"/>
        </w:trPr>
        <w:tc>
          <w:tcPr>
            <w:tcW w:w="8647" w:type="dxa"/>
            <w:tcBorders>
              <w:bottom w:val="single" w:sz="4" w:space="0" w:color="auto"/>
            </w:tcBorders>
          </w:tcPr>
          <w:p w:rsidR="00D97DC6" w:rsidRPr="00F6441C" w:rsidRDefault="00D97DC6" w:rsidP="00F6441C">
            <w:pPr>
              <w:pStyle w:val="BodyText"/>
              <w:numPr>
                <w:ilvl w:val="0"/>
                <w:numId w:val="0"/>
              </w:numPr>
              <w:ind w:left="567" w:hanging="567"/>
              <w:rPr>
                <w:rFonts w:cs="Arial"/>
              </w:rPr>
            </w:pPr>
            <w:r w:rsidRPr="00F6441C">
              <w:rPr>
                <w:rFonts w:cs="Arial"/>
              </w:rPr>
              <w:t>Additional commentary/documentation</w:t>
            </w:r>
          </w:p>
        </w:tc>
      </w:tr>
      <w:tr w:rsidR="00D97DC6" w:rsidRPr="00F6441C" w:rsidTr="00F6441C">
        <w:trPr>
          <w:trHeight w:val="397"/>
        </w:trPr>
        <w:tc>
          <w:tcPr>
            <w:tcW w:w="8647" w:type="dxa"/>
            <w:shd w:val="clear" w:color="auto" w:fill="FFFFCC"/>
          </w:tcPr>
          <w:p w:rsidR="00D97DC6" w:rsidRPr="00F6441C" w:rsidRDefault="00D97DC6" w:rsidP="00F6441C">
            <w:pPr>
              <w:pStyle w:val="BodyText"/>
              <w:numPr>
                <w:ilvl w:val="0"/>
                <w:numId w:val="0"/>
              </w:numPr>
              <w:ind w:left="567" w:hanging="567"/>
              <w:rPr>
                <w:rFonts w:cs="Arial"/>
                <w:i/>
              </w:rPr>
            </w:pPr>
            <w:r w:rsidRPr="00F6441C">
              <w:rPr>
                <w:rFonts w:cs="Arial"/>
                <w:i/>
              </w:rPr>
              <w:t>Type commentary here</w:t>
            </w:r>
          </w:p>
        </w:tc>
      </w:tr>
    </w:tbl>
    <w:p w:rsidR="00D97DC6" w:rsidRPr="00F6441C" w:rsidRDefault="00D97DC6" w:rsidP="00C2048A">
      <w:pPr>
        <w:pStyle w:val="BodyText"/>
        <w:numPr>
          <w:ilvl w:val="0"/>
          <w:numId w:val="0"/>
        </w:numPr>
        <w:ind w:left="567"/>
        <w:rPr>
          <w:rFonts w:cs="Arial"/>
          <w:highlight w:val="cyan"/>
        </w:rPr>
      </w:pPr>
    </w:p>
    <w:p w:rsidR="00AC5CEC" w:rsidRPr="00F6441C" w:rsidRDefault="00D97DC6" w:rsidP="00AC5CEC">
      <w:pPr>
        <w:pStyle w:val="Heading2"/>
      </w:pPr>
      <w:bookmarkStart w:id="12" w:name="_Toc440892673"/>
      <w:r w:rsidRPr="00F6441C">
        <w:t xml:space="preserve">Worksheet: P1 </w:t>
      </w:r>
      <w:proofErr w:type="spellStart"/>
      <w:r w:rsidRPr="00F6441C">
        <w:t>PDAM</w:t>
      </w:r>
      <w:proofErr w:type="spellEnd"/>
      <w:r w:rsidRPr="00F6441C">
        <w:t xml:space="preserve"> Licensee P</w:t>
      </w:r>
      <w:r w:rsidR="00514E64" w:rsidRPr="00F6441C">
        <w:t>rovided</w:t>
      </w:r>
      <w:bookmarkEnd w:id="12"/>
    </w:p>
    <w:p w:rsidR="00083D46" w:rsidRPr="00F6441C" w:rsidRDefault="00083D46" w:rsidP="00083D46">
      <w:pPr>
        <w:pStyle w:val="Heading3"/>
      </w:pPr>
      <w:r w:rsidRPr="00D81D9C">
        <w:rPr>
          <w:rStyle w:val="ReviewHighlightChar"/>
          <w:rFonts w:eastAsiaTheme="majorEastAsia"/>
        </w:rPr>
        <w:t xml:space="preserve">Worksheet: P1 </w:t>
      </w:r>
      <w:proofErr w:type="spellStart"/>
      <w:r w:rsidRPr="00D81D9C">
        <w:rPr>
          <w:rStyle w:val="ReviewHighlightChar"/>
          <w:rFonts w:eastAsiaTheme="majorEastAsia"/>
        </w:rPr>
        <w:t>PDAM</w:t>
      </w:r>
      <w:proofErr w:type="spellEnd"/>
      <w:r w:rsidRPr="00D81D9C">
        <w:rPr>
          <w:rStyle w:val="ReviewHighlightChar"/>
          <w:rFonts w:eastAsiaTheme="majorEastAsia"/>
        </w:rPr>
        <w:t xml:space="preserve"> Licensee Provided</w:t>
      </w:r>
      <w:r w:rsidR="00F6441C">
        <w:t>,</w:t>
      </w:r>
      <w:r w:rsidRPr="00F6441C">
        <w:t xml:space="preserve"> </w:t>
      </w:r>
      <w:r w:rsidR="00F6441C">
        <w:t>O</w:t>
      </w:r>
      <w:r w:rsidRPr="00F6441C">
        <w:t>verall</w:t>
      </w:r>
      <w:r w:rsidR="00F6441C">
        <w:t xml:space="preserve">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ind w:left="34" w:hanging="34"/>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475390" w:rsidRPr="00F6441C" w:rsidRDefault="00475390" w:rsidP="00475390">
      <w:pPr>
        <w:pStyle w:val="Heading3"/>
      </w:pPr>
      <w:r w:rsidRPr="00D81D9C">
        <w:rPr>
          <w:rStyle w:val="ReviewHighlightChar"/>
          <w:rFonts w:eastAsiaTheme="majorEastAsia"/>
        </w:rPr>
        <w:t>Table: P1a General Information</w:t>
      </w:r>
      <w:r w:rsidRPr="00F6441C">
        <w:t>, Valuation/Funding Update Day and Month</w:t>
      </w:r>
    </w:p>
    <w:tbl>
      <w:tblPr>
        <w:tblStyle w:val="TableGrid"/>
        <w:tblW w:w="8647" w:type="dxa"/>
        <w:tblInd w:w="675" w:type="dxa"/>
        <w:tblLook w:val="04A0"/>
      </w:tblPr>
      <w:tblGrid>
        <w:gridCol w:w="8647"/>
      </w:tblGrid>
      <w:tr w:rsidR="00475390" w:rsidRPr="00F6441C" w:rsidTr="00475390">
        <w:trPr>
          <w:trHeight w:val="463"/>
        </w:trPr>
        <w:tc>
          <w:tcPr>
            <w:tcW w:w="8647" w:type="dxa"/>
            <w:shd w:val="clear" w:color="auto" w:fill="FFFFFF" w:themeFill="background1"/>
          </w:tcPr>
          <w:p w:rsidR="00475390" w:rsidRPr="00F6441C" w:rsidRDefault="00475390" w:rsidP="00475390">
            <w:pPr>
              <w:pStyle w:val="BodyText"/>
              <w:numPr>
                <w:ilvl w:val="0"/>
                <w:numId w:val="0"/>
              </w:numPr>
              <w:rPr>
                <w:rFonts w:cs="Arial"/>
              </w:rPr>
            </w:pPr>
            <w:r w:rsidRPr="00F6441C">
              <w:rPr>
                <w:rFonts w:cs="Arial"/>
              </w:rPr>
              <w:t xml:space="preserve">If there is a change in day and month with respect to valuation and/or funding update dates compared to previous years, please provide </w:t>
            </w:r>
            <w:r w:rsidR="0099142D">
              <w:rPr>
                <w:rFonts w:cs="Arial"/>
              </w:rPr>
              <w:t xml:space="preserve">an </w:t>
            </w:r>
            <w:r w:rsidRPr="00F6441C">
              <w:rPr>
                <w:rFonts w:cs="Arial"/>
              </w:rPr>
              <w:t xml:space="preserve">explanation. </w:t>
            </w:r>
          </w:p>
        </w:tc>
      </w:tr>
      <w:tr w:rsidR="00475390" w:rsidRPr="00F6441C" w:rsidTr="00475390">
        <w:trPr>
          <w:trHeight w:val="397"/>
        </w:trPr>
        <w:tc>
          <w:tcPr>
            <w:tcW w:w="8647" w:type="dxa"/>
            <w:tcBorders>
              <w:bottom w:val="single" w:sz="4" w:space="0" w:color="auto"/>
            </w:tcBorders>
            <w:shd w:val="clear" w:color="auto" w:fill="FFFFCC"/>
          </w:tcPr>
          <w:p w:rsidR="00475390" w:rsidRPr="00F6441C" w:rsidRDefault="00475390" w:rsidP="00475390">
            <w:pPr>
              <w:pStyle w:val="BodyText"/>
              <w:numPr>
                <w:ilvl w:val="0"/>
                <w:numId w:val="0"/>
              </w:numPr>
              <w:ind w:left="567" w:hanging="567"/>
              <w:rPr>
                <w:rFonts w:cs="Arial"/>
                <w:i/>
              </w:rPr>
            </w:pPr>
            <w:r w:rsidRPr="00F6441C">
              <w:rPr>
                <w:rFonts w:cs="Arial"/>
                <w:i/>
              </w:rPr>
              <w:t>Type commentary here</w:t>
            </w:r>
          </w:p>
        </w:tc>
      </w:tr>
      <w:tr w:rsidR="00475390" w:rsidRPr="00F6441C" w:rsidTr="00475390">
        <w:trPr>
          <w:trHeight w:val="397"/>
        </w:trPr>
        <w:tc>
          <w:tcPr>
            <w:tcW w:w="8647" w:type="dxa"/>
            <w:tcBorders>
              <w:bottom w:val="single" w:sz="4" w:space="0" w:color="auto"/>
            </w:tcBorders>
            <w:shd w:val="clear" w:color="auto" w:fill="FFFFFF" w:themeFill="background1"/>
          </w:tcPr>
          <w:p w:rsidR="00475390" w:rsidRPr="00F6441C" w:rsidRDefault="00475390" w:rsidP="00475390">
            <w:pPr>
              <w:pStyle w:val="BodyText"/>
              <w:numPr>
                <w:ilvl w:val="0"/>
                <w:numId w:val="0"/>
              </w:numPr>
              <w:ind w:left="567" w:hanging="567"/>
              <w:rPr>
                <w:rFonts w:cs="Arial"/>
              </w:rPr>
            </w:pPr>
            <w:r w:rsidRPr="00F6441C">
              <w:rPr>
                <w:rFonts w:cs="Arial"/>
              </w:rPr>
              <w:t>Additional commentary/documentation</w:t>
            </w:r>
          </w:p>
        </w:tc>
      </w:tr>
      <w:tr w:rsidR="00475390" w:rsidRPr="00F6441C" w:rsidTr="00475390">
        <w:trPr>
          <w:trHeight w:val="397"/>
        </w:trPr>
        <w:tc>
          <w:tcPr>
            <w:tcW w:w="8647" w:type="dxa"/>
            <w:shd w:val="clear" w:color="auto" w:fill="FFFFCC"/>
          </w:tcPr>
          <w:p w:rsidR="00475390" w:rsidRPr="00F6441C" w:rsidRDefault="00475390" w:rsidP="00475390">
            <w:pPr>
              <w:pStyle w:val="BodyText"/>
              <w:numPr>
                <w:ilvl w:val="0"/>
                <w:numId w:val="0"/>
              </w:numPr>
              <w:ind w:left="567" w:hanging="567"/>
              <w:rPr>
                <w:rFonts w:cs="Arial"/>
                <w:i/>
              </w:rPr>
            </w:pPr>
            <w:r w:rsidRPr="00F6441C">
              <w:rPr>
                <w:rFonts w:cs="Arial"/>
                <w:i/>
              </w:rPr>
              <w:t>Type commentary here</w:t>
            </w:r>
          </w:p>
        </w:tc>
      </w:tr>
    </w:tbl>
    <w:p w:rsidR="00475390" w:rsidRPr="00F6441C" w:rsidRDefault="00475390" w:rsidP="00475390">
      <w:pPr>
        <w:rPr>
          <w:rFonts w:ascii="Arial" w:hAnsi="Arial" w:cs="Arial"/>
          <w:lang w:eastAsia="en-US"/>
        </w:rPr>
      </w:pPr>
    </w:p>
    <w:p w:rsidR="00F6441C" w:rsidRPr="00F6441C" w:rsidRDefault="00F6441C" w:rsidP="00F6441C">
      <w:pPr>
        <w:pStyle w:val="Heading3"/>
      </w:pPr>
      <w:r w:rsidRPr="00D81D9C">
        <w:rPr>
          <w:rStyle w:val="ReviewHighlightChar"/>
          <w:rFonts w:eastAsiaTheme="majorEastAsia"/>
        </w:rPr>
        <w:t>Table: P1a General Information</w:t>
      </w:r>
      <w:r w:rsidRPr="00F6441C">
        <w:t>, Frequency of Valuation/Funding Updates</w:t>
      </w:r>
    </w:p>
    <w:tbl>
      <w:tblPr>
        <w:tblStyle w:val="TableGrid"/>
        <w:tblW w:w="8647" w:type="dxa"/>
        <w:tblInd w:w="675" w:type="dxa"/>
        <w:tblLook w:val="04A0"/>
      </w:tblPr>
      <w:tblGrid>
        <w:gridCol w:w="8647"/>
      </w:tblGrid>
      <w:tr w:rsidR="00F6441C" w:rsidRPr="00F6441C" w:rsidTr="00F6441C">
        <w:trPr>
          <w:trHeight w:val="463"/>
        </w:trPr>
        <w:tc>
          <w:tcPr>
            <w:tcW w:w="8647" w:type="dxa"/>
            <w:shd w:val="clear" w:color="auto" w:fill="FFFFFF" w:themeFill="background1"/>
          </w:tcPr>
          <w:p w:rsidR="00F6441C" w:rsidRPr="00F6441C" w:rsidRDefault="00F6441C" w:rsidP="00F6441C">
            <w:pPr>
              <w:pStyle w:val="BodyText"/>
              <w:numPr>
                <w:ilvl w:val="0"/>
                <w:numId w:val="0"/>
              </w:numPr>
              <w:rPr>
                <w:rFonts w:cs="Arial"/>
              </w:rPr>
            </w:pPr>
            <w:r w:rsidRPr="00F6441C">
              <w:rPr>
                <w:rFonts w:cs="Arial"/>
              </w:rPr>
              <w:t xml:space="preserve">If the time span between previous (i.e. opening) and current (i.e. closing) valuation is more or less than three years, and/or if funding updates in-between valuations have been done with a frequency other than annual, please provide an explanation.  </w:t>
            </w:r>
          </w:p>
        </w:tc>
      </w:tr>
      <w:tr w:rsidR="00F6441C" w:rsidRPr="00F6441C" w:rsidTr="00F6441C">
        <w:trPr>
          <w:trHeight w:val="397"/>
        </w:trPr>
        <w:tc>
          <w:tcPr>
            <w:tcW w:w="8647" w:type="dxa"/>
            <w:tcBorders>
              <w:bottom w:val="single" w:sz="4" w:space="0" w:color="auto"/>
            </w:tcBorders>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shd w:val="clear" w:color="auto" w:fill="FFFFFF" w:themeFill="background1"/>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475390" w:rsidRDefault="00475390" w:rsidP="00AC5CEC">
      <w:pPr>
        <w:rPr>
          <w:rFonts w:ascii="Arial" w:hAnsi="Arial" w:cs="Arial"/>
          <w:lang w:eastAsia="en-US"/>
        </w:rPr>
      </w:pPr>
    </w:p>
    <w:p w:rsidR="00290F74" w:rsidRPr="00F6441C" w:rsidRDefault="00290F74" w:rsidP="00290F74">
      <w:pPr>
        <w:pStyle w:val="Heading3"/>
      </w:pPr>
      <w:r w:rsidRPr="00290F74">
        <w:rPr>
          <w:rStyle w:val="ReviewHighlightChar"/>
          <w:rFonts w:eastAsiaTheme="majorEastAsia"/>
        </w:rPr>
        <w:t xml:space="preserve">Table: P1b </w:t>
      </w:r>
      <w:proofErr w:type="spellStart"/>
      <w:r w:rsidRPr="00290F74">
        <w:rPr>
          <w:rStyle w:val="ReviewHighlightChar"/>
          <w:rFonts w:eastAsiaTheme="majorEastAsia"/>
        </w:rPr>
        <w:t>ERDC</w:t>
      </w:r>
      <w:proofErr w:type="spellEnd"/>
      <w:r w:rsidRPr="00290F74">
        <w:rPr>
          <w:rStyle w:val="ReviewHighlightChar"/>
          <w:rFonts w:eastAsiaTheme="majorEastAsia"/>
        </w:rPr>
        <w:t xml:space="preserve"> Computation of Movement in Residual Unfunded Balance in Period</w:t>
      </w:r>
      <w:r w:rsidRPr="00F6441C">
        <w:t xml:space="preserve">, </w:t>
      </w:r>
      <w:r w:rsidR="0099142D">
        <w:t>WACC/Return Rate on the S</w:t>
      </w:r>
      <w:r w:rsidRPr="00290F74">
        <w:t>cheme</w:t>
      </w:r>
    </w:p>
    <w:tbl>
      <w:tblPr>
        <w:tblStyle w:val="TableGrid"/>
        <w:tblW w:w="8647" w:type="dxa"/>
        <w:tblInd w:w="675" w:type="dxa"/>
        <w:tblLook w:val="04A0"/>
      </w:tblPr>
      <w:tblGrid>
        <w:gridCol w:w="8647"/>
      </w:tblGrid>
      <w:tr w:rsidR="00290F74" w:rsidRPr="00F6441C" w:rsidTr="00290F74">
        <w:trPr>
          <w:trHeight w:val="463"/>
        </w:trPr>
        <w:tc>
          <w:tcPr>
            <w:tcW w:w="8647" w:type="dxa"/>
            <w:shd w:val="clear" w:color="auto" w:fill="FFFFFF" w:themeFill="background1"/>
          </w:tcPr>
          <w:p w:rsidR="00290F74" w:rsidRDefault="00290F74" w:rsidP="00290F74">
            <w:pPr>
              <w:pStyle w:val="BodyText"/>
              <w:numPr>
                <w:ilvl w:val="0"/>
                <w:numId w:val="0"/>
              </w:numPr>
              <w:rPr>
                <w:rFonts w:cs="Arial"/>
              </w:rPr>
            </w:pPr>
            <w:r>
              <w:rPr>
                <w:rFonts w:cs="Arial"/>
              </w:rPr>
              <w:t xml:space="preserve">Please explain which WACC/return rate you have provided for the calculation of returns on unfunded </w:t>
            </w:r>
            <w:proofErr w:type="spellStart"/>
            <w:r>
              <w:rPr>
                <w:rFonts w:cs="Arial"/>
              </w:rPr>
              <w:t>ERDCs</w:t>
            </w:r>
            <w:proofErr w:type="spellEnd"/>
            <w:r>
              <w:rPr>
                <w:rFonts w:cs="Arial"/>
              </w:rPr>
              <w:t xml:space="preserve"> and the reasons for your choice. </w:t>
            </w:r>
          </w:p>
          <w:p w:rsidR="00290F74" w:rsidRPr="00F6441C" w:rsidRDefault="00290F74" w:rsidP="00290F74">
            <w:pPr>
              <w:pStyle w:val="BodyText"/>
              <w:numPr>
                <w:ilvl w:val="0"/>
                <w:numId w:val="0"/>
              </w:numPr>
              <w:rPr>
                <w:rFonts w:cs="Arial"/>
              </w:rPr>
            </w:pPr>
            <w:r>
              <w:rPr>
                <w:rFonts w:cs="Arial"/>
              </w:rPr>
              <w:t>Please also provide the source for this information.</w:t>
            </w:r>
          </w:p>
        </w:tc>
      </w:tr>
      <w:tr w:rsidR="00290F74" w:rsidRPr="00F6441C" w:rsidTr="00290F74">
        <w:trPr>
          <w:trHeight w:val="397"/>
        </w:trPr>
        <w:tc>
          <w:tcPr>
            <w:tcW w:w="8647" w:type="dxa"/>
            <w:tcBorders>
              <w:bottom w:val="single" w:sz="4" w:space="0" w:color="auto"/>
            </w:tcBorders>
            <w:shd w:val="clear" w:color="auto" w:fill="FFFFCC"/>
          </w:tcPr>
          <w:p w:rsidR="00290F74" w:rsidRPr="00F6441C" w:rsidRDefault="00290F74" w:rsidP="00290F74">
            <w:pPr>
              <w:pStyle w:val="BodyText"/>
              <w:numPr>
                <w:ilvl w:val="0"/>
                <w:numId w:val="0"/>
              </w:numPr>
              <w:ind w:left="567" w:hanging="567"/>
              <w:rPr>
                <w:rFonts w:cs="Arial"/>
                <w:i/>
              </w:rPr>
            </w:pPr>
            <w:r w:rsidRPr="00F6441C">
              <w:rPr>
                <w:rFonts w:cs="Arial"/>
                <w:i/>
              </w:rPr>
              <w:t>Type commentary here</w:t>
            </w:r>
          </w:p>
        </w:tc>
      </w:tr>
      <w:tr w:rsidR="00290F74" w:rsidRPr="00F6441C" w:rsidTr="00290F74">
        <w:trPr>
          <w:trHeight w:val="397"/>
        </w:trPr>
        <w:tc>
          <w:tcPr>
            <w:tcW w:w="8647" w:type="dxa"/>
            <w:tcBorders>
              <w:bottom w:val="single" w:sz="4" w:space="0" w:color="auto"/>
            </w:tcBorders>
            <w:shd w:val="clear" w:color="auto" w:fill="FFFFFF" w:themeFill="background1"/>
          </w:tcPr>
          <w:p w:rsidR="00290F74" w:rsidRPr="00F6441C" w:rsidRDefault="00290F74" w:rsidP="00290F74">
            <w:pPr>
              <w:pStyle w:val="BodyText"/>
              <w:numPr>
                <w:ilvl w:val="0"/>
                <w:numId w:val="0"/>
              </w:numPr>
              <w:ind w:left="567" w:hanging="567"/>
              <w:rPr>
                <w:rFonts w:cs="Arial"/>
              </w:rPr>
            </w:pPr>
            <w:r w:rsidRPr="00F6441C">
              <w:rPr>
                <w:rFonts w:cs="Arial"/>
              </w:rPr>
              <w:t>Additional commentary/documentation</w:t>
            </w:r>
          </w:p>
        </w:tc>
      </w:tr>
      <w:tr w:rsidR="00290F74" w:rsidRPr="00F6441C" w:rsidTr="00290F74">
        <w:trPr>
          <w:trHeight w:val="397"/>
        </w:trPr>
        <w:tc>
          <w:tcPr>
            <w:tcW w:w="8647" w:type="dxa"/>
            <w:shd w:val="clear" w:color="auto" w:fill="FFFFCC"/>
          </w:tcPr>
          <w:p w:rsidR="00290F74" w:rsidRPr="00F6441C" w:rsidRDefault="00290F74" w:rsidP="00290F74">
            <w:pPr>
              <w:pStyle w:val="BodyText"/>
              <w:numPr>
                <w:ilvl w:val="0"/>
                <w:numId w:val="0"/>
              </w:numPr>
              <w:ind w:left="567" w:hanging="567"/>
              <w:rPr>
                <w:rFonts w:cs="Arial"/>
                <w:i/>
              </w:rPr>
            </w:pPr>
            <w:r w:rsidRPr="00F6441C">
              <w:rPr>
                <w:rFonts w:cs="Arial"/>
                <w:i/>
              </w:rPr>
              <w:t>Type commentary here</w:t>
            </w:r>
          </w:p>
        </w:tc>
      </w:tr>
    </w:tbl>
    <w:p w:rsidR="00290F74" w:rsidRPr="00F6441C" w:rsidRDefault="00290F74" w:rsidP="00AC5CEC">
      <w:pPr>
        <w:rPr>
          <w:rFonts w:ascii="Arial" w:hAnsi="Arial" w:cs="Arial"/>
          <w:lang w:eastAsia="en-US"/>
        </w:rPr>
      </w:pPr>
    </w:p>
    <w:p w:rsidR="00981B50" w:rsidRPr="00277029" w:rsidRDefault="00981B50" w:rsidP="00981B50">
      <w:pPr>
        <w:pStyle w:val="Heading3"/>
      </w:pPr>
      <w:r w:rsidRPr="00277029">
        <w:rPr>
          <w:rStyle w:val="ReviewHighlightChar"/>
          <w:rFonts w:eastAsiaTheme="majorEastAsia"/>
        </w:rPr>
        <w:t xml:space="preserve">Table: P1c </w:t>
      </w:r>
      <w:r w:rsidR="00277029" w:rsidRPr="00277029">
        <w:rPr>
          <w:rStyle w:val="ReviewHighlightChar"/>
          <w:rFonts w:eastAsiaTheme="majorEastAsia"/>
        </w:rPr>
        <w:t>Adjustments</w:t>
      </w:r>
      <w:r w:rsidRPr="00277029">
        <w:rPr>
          <w:rStyle w:val="ReviewHighlightChar"/>
          <w:rFonts w:eastAsiaTheme="majorEastAsia"/>
        </w:rPr>
        <w:t xml:space="preserve"> to pre Cut-Off Date Regulatory Fractions</w:t>
      </w:r>
      <w:r w:rsidR="00F6441C" w:rsidRPr="00277029">
        <w:t>, Adjustments to R</w:t>
      </w:r>
      <w:r w:rsidRPr="00277029">
        <w:t xml:space="preserve">egulatory </w:t>
      </w:r>
      <w:r w:rsidR="00F6441C" w:rsidRPr="00277029">
        <w:t>F</w:t>
      </w:r>
      <w:r w:rsidRPr="00277029">
        <w:t>raction</w:t>
      </w:r>
    </w:p>
    <w:tbl>
      <w:tblPr>
        <w:tblStyle w:val="TableGrid"/>
        <w:tblW w:w="8647" w:type="dxa"/>
        <w:tblInd w:w="675" w:type="dxa"/>
        <w:tblLook w:val="04A0"/>
      </w:tblPr>
      <w:tblGrid>
        <w:gridCol w:w="8647"/>
      </w:tblGrid>
      <w:tr w:rsidR="00981B50" w:rsidRPr="00F6441C" w:rsidTr="00EB43F6">
        <w:trPr>
          <w:trHeight w:val="463"/>
        </w:trPr>
        <w:tc>
          <w:tcPr>
            <w:tcW w:w="8647" w:type="dxa"/>
            <w:shd w:val="clear" w:color="auto" w:fill="FFFFFF" w:themeFill="background1"/>
          </w:tcPr>
          <w:p w:rsidR="00981B50" w:rsidRPr="00277029" w:rsidRDefault="00981B50" w:rsidP="00924582">
            <w:pPr>
              <w:pStyle w:val="BodyText"/>
              <w:numPr>
                <w:ilvl w:val="0"/>
                <w:numId w:val="0"/>
              </w:numPr>
              <w:rPr>
                <w:rFonts w:cs="Arial"/>
              </w:rPr>
            </w:pPr>
            <w:r w:rsidRPr="00277029">
              <w:rPr>
                <w:rFonts w:cs="Arial"/>
              </w:rPr>
              <w:t xml:space="preserve">For any positive or </w:t>
            </w:r>
            <w:r w:rsidR="00EB43F6" w:rsidRPr="00277029">
              <w:rPr>
                <w:rFonts w:cs="Arial"/>
              </w:rPr>
              <w:t xml:space="preserve">negative </w:t>
            </w:r>
            <w:r w:rsidRPr="00277029">
              <w:rPr>
                <w:rFonts w:cs="Arial"/>
              </w:rPr>
              <w:t xml:space="preserve">adjustments recorded in </w:t>
            </w:r>
            <w:r w:rsidR="00CE5034" w:rsidRPr="00277029">
              <w:rPr>
                <w:rStyle w:val="ReviewHighlightChar"/>
              </w:rPr>
              <w:t>row</w:t>
            </w:r>
            <w:r w:rsidRPr="00277029">
              <w:rPr>
                <w:rStyle w:val="ReviewHighlightChar"/>
              </w:rPr>
              <w:t>s 3</w:t>
            </w:r>
            <w:r w:rsidR="00277029" w:rsidRPr="00277029">
              <w:rPr>
                <w:rStyle w:val="ReviewHighlightChar"/>
              </w:rPr>
              <w:t>5</w:t>
            </w:r>
            <w:r w:rsidRPr="00277029">
              <w:rPr>
                <w:rStyle w:val="ReviewHighlightChar"/>
              </w:rPr>
              <w:t xml:space="preserve"> to 4</w:t>
            </w:r>
            <w:r w:rsidR="00277029" w:rsidRPr="00277029">
              <w:rPr>
                <w:rStyle w:val="ReviewHighlightChar"/>
              </w:rPr>
              <w:t>1</w:t>
            </w:r>
            <w:r w:rsidR="00EB43F6" w:rsidRPr="00277029">
              <w:rPr>
                <w:rFonts w:cs="Arial"/>
              </w:rPr>
              <w:t>, please provide supporting data and set out the sources and the calculation of the proposed adjustments as a percentage of the scheme.</w:t>
            </w:r>
          </w:p>
          <w:p w:rsidR="00015FF0" w:rsidRPr="00F6441C" w:rsidRDefault="00015FF0" w:rsidP="008015FB">
            <w:pPr>
              <w:pStyle w:val="BodyText"/>
              <w:numPr>
                <w:ilvl w:val="0"/>
                <w:numId w:val="0"/>
              </w:numPr>
              <w:rPr>
                <w:rFonts w:cs="Arial"/>
              </w:rPr>
            </w:pPr>
            <w:r w:rsidRPr="00277029">
              <w:rPr>
                <w:rFonts w:cs="Arial"/>
              </w:rPr>
              <w:t>In the case of adjustments relating to bulk transfers being recorded, please specify wh</w:t>
            </w:r>
            <w:r w:rsidR="00F6441C" w:rsidRPr="00277029">
              <w:rPr>
                <w:rFonts w:cs="Arial"/>
              </w:rPr>
              <w:t>ich</w:t>
            </w:r>
            <w:r w:rsidRPr="00277029">
              <w:rPr>
                <w:rFonts w:cs="Arial"/>
              </w:rPr>
              <w:t xml:space="preserve"> transfer(s) the data relates to. Should the data relate to more than one bulk transfer, please provide the detailed breakdown into the different bulk transfers</w:t>
            </w:r>
            <w:r w:rsidR="00F6441C" w:rsidRPr="00277029">
              <w:rPr>
                <w:rFonts w:cs="Arial"/>
              </w:rPr>
              <w:t xml:space="preserve"> with </w:t>
            </w:r>
            <w:r w:rsidR="008015FB" w:rsidRPr="00277029">
              <w:rPr>
                <w:rFonts w:cs="Arial"/>
              </w:rPr>
              <w:t>their</w:t>
            </w:r>
            <w:r w:rsidR="00F6441C" w:rsidRPr="00277029">
              <w:rPr>
                <w:rFonts w:cs="Arial"/>
              </w:rPr>
              <w:t xml:space="preserve"> associated impact</w:t>
            </w:r>
            <w:r w:rsidRPr="00277029">
              <w:rPr>
                <w:rFonts w:cs="Arial"/>
              </w:rPr>
              <w:t>.</w:t>
            </w:r>
          </w:p>
        </w:tc>
      </w:tr>
      <w:tr w:rsidR="00981B50" w:rsidRPr="00F6441C" w:rsidTr="00EB43F6">
        <w:trPr>
          <w:trHeight w:val="397"/>
        </w:trPr>
        <w:tc>
          <w:tcPr>
            <w:tcW w:w="8647" w:type="dxa"/>
            <w:tcBorders>
              <w:bottom w:val="single" w:sz="4" w:space="0" w:color="auto"/>
            </w:tcBorders>
            <w:shd w:val="clear" w:color="auto" w:fill="FFFFCC"/>
          </w:tcPr>
          <w:p w:rsidR="00981B50" w:rsidRPr="00F6441C" w:rsidRDefault="00981B50" w:rsidP="00EB43F6">
            <w:pPr>
              <w:pStyle w:val="BodyText"/>
              <w:numPr>
                <w:ilvl w:val="0"/>
                <w:numId w:val="0"/>
              </w:numPr>
              <w:ind w:left="567" w:hanging="567"/>
              <w:rPr>
                <w:rFonts w:cs="Arial"/>
                <w:i/>
              </w:rPr>
            </w:pPr>
            <w:r w:rsidRPr="00F6441C">
              <w:rPr>
                <w:rFonts w:cs="Arial"/>
                <w:i/>
              </w:rPr>
              <w:t>Type commentary here</w:t>
            </w:r>
          </w:p>
        </w:tc>
      </w:tr>
      <w:tr w:rsidR="00981B50" w:rsidRPr="00F6441C" w:rsidTr="00EB43F6">
        <w:trPr>
          <w:trHeight w:val="397"/>
        </w:trPr>
        <w:tc>
          <w:tcPr>
            <w:tcW w:w="8647" w:type="dxa"/>
            <w:tcBorders>
              <w:bottom w:val="single" w:sz="4" w:space="0" w:color="auto"/>
            </w:tcBorders>
            <w:shd w:val="clear" w:color="auto" w:fill="FFFFFF" w:themeFill="background1"/>
          </w:tcPr>
          <w:p w:rsidR="00981B50" w:rsidRPr="00F6441C" w:rsidRDefault="00981B50" w:rsidP="00EB43F6">
            <w:pPr>
              <w:pStyle w:val="BodyText"/>
              <w:numPr>
                <w:ilvl w:val="0"/>
                <w:numId w:val="0"/>
              </w:numPr>
              <w:ind w:left="567" w:hanging="567"/>
              <w:rPr>
                <w:rFonts w:cs="Arial"/>
              </w:rPr>
            </w:pPr>
            <w:r w:rsidRPr="00F6441C">
              <w:rPr>
                <w:rFonts w:cs="Arial"/>
              </w:rPr>
              <w:t>Additional commentary/documentation</w:t>
            </w:r>
          </w:p>
        </w:tc>
      </w:tr>
      <w:tr w:rsidR="00981B50" w:rsidRPr="00F6441C" w:rsidTr="00EB43F6">
        <w:trPr>
          <w:trHeight w:val="397"/>
        </w:trPr>
        <w:tc>
          <w:tcPr>
            <w:tcW w:w="8647" w:type="dxa"/>
            <w:shd w:val="clear" w:color="auto" w:fill="FFFFCC"/>
          </w:tcPr>
          <w:p w:rsidR="00981B50" w:rsidRPr="00F6441C" w:rsidRDefault="00981B50" w:rsidP="00EB43F6">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F55CE9" w:rsidRPr="00F6441C" w:rsidRDefault="00F55CE9" w:rsidP="00F55CE9">
      <w:pPr>
        <w:pStyle w:val="Heading3"/>
      </w:pPr>
      <w:r w:rsidRPr="00277029">
        <w:rPr>
          <w:rStyle w:val="ReviewHighlightChar"/>
          <w:rFonts w:eastAsiaTheme="majorEastAsia"/>
        </w:rPr>
        <w:t>Table: P1e Calculation of Weighted Proportion</w:t>
      </w:r>
      <w:r w:rsidRPr="00F6441C">
        <w:t>, Pensionable Salaries</w:t>
      </w:r>
    </w:p>
    <w:tbl>
      <w:tblPr>
        <w:tblStyle w:val="TableGrid"/>
        <w:tblW w:w="8647" w:type="dxa"/>
        <w:tblInd w:w="675" w:type="dxa"/>
        <w:tblLook w:val="04A0"/>
      </w:tblPr>
      <w:tblGrid>
        <w:gridCol w:w="8647"/>
      </w:tblGrid>
      <w:tr w:rsidR="00F55CE9" w:rsidRPr="00F6441C" w:rsidTr="003C1952">
        <w:trPr>
          <w:trHeight w:val="463"/>
        </w:trPr>
        <w:tc>
          <w:tcPr>
            <w:tcW w:w="8647" w:type="dxa"/>
            <w:shd w:val="clear" w:color="auto" w:fill="FFFFFF" w:themeFill="background1"/>
          </w:tcPr>
          <w:p w:rsidR="00F55CE9" w:rsidRPr="00F6441C" w:rsidRDefault="00F55CE9" w:rsidP="00277029">
            <w:pPr>
              <w:pStyle w:val="BodyText"/>
              <w:numPr>
                <w:ilvl w:val="0"/>
                <w:numId w:val="0"/>
              </w:numPr>
              <w:rPr>
                <w:rFonts w:cs="Arial"/>
              </w:rPr>
            </w:pPr>
            <w:r w:rsidRPr="00F6441C">
              <w:rPr>
                <w:rFonts w:cs="Arial"/>
              </w:rPr>
              <w:t xml:space="preserve">Please reference and provide any source data used in establishing the amount of pensionable salaries (before salary sacrifice) </w:t>
            </w:r>
            <w:r w:rsidRPr="009D6BC4">
              <w:rPr>
                <w:rFonts w:cs="Arial"/>
              </w:rPr>
              <w:t xml:space="preserve">in </w:t>
            </w:r>
            <w:r w:rsidRPr="009D6BC4">
              <w:rPr>
                <w:rStyle w:val="ReviewHighlightChar"/>
              </w:rPr>
              <w:t>cells B5</w:t>
            </w:r>
            <w:r w:rsidR="00277029" w:rsidRPr="009D6BC4">
              <w:rPr>
                <w:rStyle w:val="ReviewHighlightChar"/>
              </w:rPr>
              <w:t>3</w:t>
            </w:r>
            <w:r w:rsidRPr="009D6BC4">
              <w:rPr>
                <w:rStyle w:val="ReviewHighlightChar"/>
              </w:rPr>
              <w:t xml:space="preserve"> to E5</w:t>
            </w:r>
            <w:r w:rsidR="00277029" w:rsidRPr="009D6BC4">
              <w:rPr>
                <w:rStyle w:val="ReviewHighlightChar"/>
              </w:rPr>
              <w:t>5</w:t>
            </w:r>
            <w:r w:rsidRPr="009D6BC4">
              <w:rPr>
                <w:rFonts w:cs="Arial"/>
              </w:rPr>
              <w:t>.</w:t>
            </w:r>
            <w:r w:rsidRPr="00F6441C">
              <w:rPr>
                <w:rFonts w:cs="Arial"/>
              </w:rPr>
              <w:t xml:space="preserve"> </w:t>
            </w:r>
          </w:p>
        </w:tc>
      </w:tr>
      <w:tr w:rsidR="00F55CE9" w:rsidRPr="00F6441C" w:rsidTr="003C1952">
        <w:trPr>
          <w:trHeight w:val="397"/>
        </w:trPr>
        <w:tc>
          <w:tcPr>
            <w:tcW w:w="8647" w:type="dxa"/>
            <w:tcBorders>
              <w:bottom w:val="single" w:sz="4" w:space="0" w:color="auto"/>
            </w:tcBorders>
            <w:shd w:val="clear" w:color="auto" w:fill="FFFFCC"/>
          </w:tcPr>
          <w:p w:rsidR="00F55CE9" w:rsidRPr="00F6441C" w:rsidRDefault="00F55CE9" w:rsidP="003C1952">
            <w:pPr>
              <w:pStyle w:val="BodyText"/>
              <w:numPr>
                <w:ilvl w:val="0"/>
                <w:numId w:val="0"/>
              </w:numPr>
              <w:ind w:left="567" w:hanging="567"/>
              <w:rPr>
                <w:rFonts w:cs="Arial"/>
                <w:i/>
              </w:rPr>
            </w:pPr>
            <w:r w:rsidRPr="00F6441C">
              <w:rPr>
                <w:rFonts w:cs="Arial"/>
                <w:i/>
              </w:rPr>
              <w:t>Type commentary here</w:t>
            </w:r>
          </w:p>
        </w:tc>
      </w:tr>
      <w:tr w:rsidR="00F55CE9" w:rsidRPr="00F6441C" w:rsidTr="003C1952">
        <w:trPr>
          <w:trHeight w:val="397"/>
        </w:trPr>
        <w:tc>
          <w:tcPr>
            <w:tcW w:w="8647" w:type="dxa"/>
            <w:tcBorders>
              <w:bottom w:val="single" w:sz="4" w:space="0" w:color="auto"/>
            </w:tcBorders>
            <w:shd w:val="clear" w:color="auto" w:fill="FFFFFF" w:themeFill="background1"/>
          </w:tcPr>
          <w:p w:rsidR="00F55CE9" w:rsidRPr="00F6441C" w:rsidRDefault="00F55CE9" w:rsidP="003C1952">
            <w:pPr>
              <w:pStyle w:val="BodyText"/>
              <w:numPr>
                <w:ilvl w:val="0"/>
                <w:numId w:val="0"/>
              </w:numPr>
              <w:ind w:left="567" w:hanging="567"/>
              <w:rPr>
                <w:rFonts w:cs="Arial"/>
              </w:rPr>
            </w:pPr>
            <w:r w:rsidRPr="00F6441C">
              <w:rPr>
                <w:rFonts w:cs="Arial"/>
              </w:rPr>
              <w:t>Additional commentary/documentation</w:t>
            </w:r>
          </w:p>
        </w:tc>
      </w:tr>
      <w:tr w:rsidR="00F55CE9" w:rsidRPr="00F6441C" w:rsidTr="003C1952">
        <w:trPr>
          <w:trHeight w:val="397"/>
        </w:trPr>
        <w:tc>
          <w:tcPr>
            <w:tcW w:w="8647" w:type="dxa"/>
            <w:shd w:val="clear" w:color="auto" w:fill="FFFFCC"/>
          </w:tcPr>
          <w:p w:rsidR="00F55CE9" w:rsidRPr="00F6441C" w:rsidRDefault="00F55CE9" w:rsidP="003C1952">
            <w:pPr>
              <w:pStyle w:val="BodyText"/>
              <w:numPr>
                <w:ilvl w:val="0"/>
                <w:numId w:val="0"/>
              </w:numPr>
              <w:ind w:left="567" w:hanging="567"/>
              <w:rPr>
                <w:rFonts w:cs="Arial"/>
                <w:i/>
              </w:rPr>
            </w:pPr>
            <w:r w:rsidRPr="00F6441C">
              <w:rPr>
                <w:rFonts w:cs="Arial"/>
                <w:i/>
              </w:rPr>
              <w:t>Type commentary here</w:t>
            </w:r>
          </w:p>
        </w:tc>
      </w:tr>
    </w:tbl>
    <w:p w:rsidR="00277029" w:rsidRPr="00F6441C" w:rsidRDefault="00277029" w:rsidP="00277029">
      <w:pPr>
        <w:rPr>
          <w:rFonts w:ascii="Arial" w:hAnsi="Arial" w:cs="Arial"/>
          <w:lang w:eastAsia="en-US"/>
        </w:rPr>
      </w:pPr>
    </w:p>
    <w:p w:rsidR="00277029" w:rsidRPr="00F6441C" w:rsidRDefault="00277029" w:rsidP="00277029">
      <w:pPr>
        <w:pStyle w:val="Heading3"/>
      </w:pPr>
      <w:r w:rsidRPr="00277029">
        <w:rPr>
          <w:rStyle w:val="ReviewHighlightChar"/>
          <w:rFonts w:eastAsiaTheme="majorEastAsia"/>
        </w:rPr>
        <w:t>Table: P1e Calculation of Weighted Proportion</w:t>
      </w:r>
      <w:r w:rsidRPr="00F6441C">
        <w:t xml:space="preserve">, </w:t>
      </w:r>
      <w:r>
        <w:t>Service Periods</w:t>
      </w:r>
    </w:p>
    <w:tbl>
      <w:tblPr>
        <w:tblStyle w:val="TableGrid"/>
        <w:tblW w:w="8647" w:type="dxa"/>
        <w:tblInd w:w="675" w:type="dxa"/>
        <w:tblLook w:val="04A0"/>
      </w:tblPr>
      <w:tblGrid>
        <w:gridCol w:w="8647"/>
      </w:tblGrid>
      <w:tr w:rsidR="00277029" w:rsidRPr="00F6441C" w:rsidTr="00402696">
        <w:trPr>
          <w:trHeight w:val="463"/>
        </w:trPr>
        <w:tc>
          <w:tcPr>
            <w:tcW w:w="8647" w:type="dxa"/>
            <w:shd w:val="clear" w:color="auto" w:fill="FFFFFF" w:themeFill="background1"/>
          </w:tcPr>
          <w:p w:rsidR="00277029" w:rsidRPr="00F6441C" w:rsidRDefault="00277029" w:rsidP="00277029">
            <w:pPr>
              <w:pStyle w:val="BodyText"/>
              <w:numPr>
                <w:ilvl w:val="0"/>
                <w:numId w:val="0"/>
              </w:numPr>
              <w:rPr>
                <w:rFonts w:cs="Arial"/>
              </w:rPr>
            </w:pPr>
            <w:r w:rsidRPr="00F6441C">
              <w:rPr>
                <w:rFonts w:cs="Arial"/>
              </w:rPr>
              <w:t xml:space="preserve">Please reference and provide any source data used in establishing the </w:t>
            </w:r>
            <w:r>
              <w:rPr>
                <w:rFonts w:cs="Arial"/>
              </w:rPr>
              <w:t>service periods</w:t>
            </w:r>
            <w:r w:rsidRPr="00F6441C">
              <w:rPr>
                <w:rFonts w:cs="Arial"/>
              </w:rPr>
              <w:t xml:space="preserve"> in </w:t>
            </w:r>
            <w:r w:rsidRPr="00277029">
              <w:rPr>
                <w:rStyle w:val="ReviewHighlightChar"/>
              </w:rPr>
              <w:t>cells B65 to E67</w:t>
            </w:r>
            <w:r w:rsidRPr="00F6441C">
              <w:rPr>
                <w:rFonts w:cs="Arial"/>
              </w:rPr>
              <w:t xml:space="preserve">. </w:t>
            </w:r>
          </w:p>
        </w:tc>
      </w:tr>
      <w:tr w:rsidR="00277029" w:rsidRPr="00F6441C" w:rsidTr="00402696">
        <w:trPr>
          <w:trHeight w:val="397"/>
        </w:trPr>
        <w:tc>
          <w:tcPr>
            <w:tcW w:w="8647" w:type="dxa"/>
            <w:tcBorders>
              <w:bottom w:val="single" w:sz="4" w:space="0" w:color="auto"/>
            </w:tcBorders>
            <w:shd w:val="clear" w:color="auto" w:fill="FFFFCC"/>
          </w:tcPr>
          <w:p w:rsidR="00277029" w:rsidRPr="00F6441C" w:rsidRDefault="00277029" w:rsidP="00402696">
            <w:pPr>
              <w:pStyle w:val="BodyText"/>
              <w:numPr>
                <w:ilvl w:val="0"/>
                <w:numId w:val="0"/>
              </w:numPr>
              <w:ind w:left="567" w:hanging="567"/>
              <w:rPr>
                <w:rFonts w:cs="Arial"/>
                <w:i/>
              </w:rPr>
            </w:pPr>
            <w:r w:rsidRPr="00F6441C">
              <w:rPr>
                <w:rFonts w:cs="Arial"/>
                <w:i/>
              </w:rPr>
              <w:t>Type commentary here</w:t>
            </w:r>
          </w:p>
        </w:tc>
      </w:tr>
      <w:tr w:rsidR="00277029" w:rsidRPr="00F6441C" w:rsidTr="00402696">
        <w:trPr>
          <w:trHeight w:val="397"/>
        </w:trPr>
        <w:tc>
          <w:tcPr>
            <w:tcW w:w="8647" w:type="dxa"/>
            <w:tcBorders>
              <w:bottom w:val="single" w:sz="4" w:space="0" w:color="auto"/>
            </w:tcBorders>
            <w:shd w:val="clear" w:color="auto" w:fill="FFFFFF" w:themeFill="background1"/>
          </w:tcPr>
          <w:p w:rsidR="00277029" w:rsidRPr="00F6441C" w:rsidRDefault="00277029" w:rsidP="00402696">
            <w:pPr>
              <w:pStyle w:val="BodyText"/>
              <w:numPr>
                <w:ilvl w:val="0"/>
                <w:numId w:val="0"/>
              </w:numPr>
              <w:ind w:left="567" w:hanging="567"/>
              <w:rPr>
                <w:rFonts w:cs="Arial"/>
              </w:rPr>
            </w:pPr>
            <w:r w:rsidRPr="00F6441C">
              <w:rPr>
                <w:rFonts w:cs="Arial"/>
              </w:rPr>
              <w:t>Additional commentary/documentation</w:t>
            </w:r>
          </w:p>
        </w:tc>
      </w:tr>
      <w:tr w:rsidR="00277029" w:rsidRPr="00F6441C" w:rsidTr="00402696">
        <w:trPr>
          <w:trHeight w:val="397"/>
        </w:trPr>
        <w:tc>
          <w:tcPr>
            <w:tcW w:w="8647" w:type="dxa"/>
            <w:shd w:val="clear" w:color="auto" w:fill="FFFFCC"/>
          </w:tcPr>
          <w:p w:rsidR="00277029" w:rsidRPr="00F6441C" w:rsidRDefault="00277029" w:rsidP="00402696">
            <w:pPr>
              <w:pStyle w:val="BodyText"/>
              <w:numPr>
                <w:ilvl w:val="0"/>
                <w:numId w:val="0"/>
              </w:numPr>
              <w:ind w:left="567" w:hanging="567"/>
              <w:rPr>
                <w:rFonts w:cs="Arial"/>
                <w:i/>
              </w:rPr>
            </w:pPr>
            <w:r w:rsidRPr="00F6441C">
              <w:rPr>
                <w:rFonts w:cs="Arial"/>
                <w:i/>
              </w:rPr>
              <w:t>Type commentary here</w:t>
            </w:r>
          </w:p>
        </w:tc>
      </w:tr>
    </w:tbl>
    <w:p w:rsidR="00AC5CEC" w:rsidRDefault="00AC5CEC" w:rsidP="00AC5CEC">
      <w:pPr>
        <w:rPr>
          <w:rFonts w:ascii="Arial" w:hAnsi="Arial" w:cs="Arial"/>
          <w:lang w:eastAsia="en-US"/>
        </w:rPr>
      </w:pPr>
    </w:p>
    <w:p w:rsidR="001E29A6" w:rsidRPr="00F6441C" w:rsidRDefault="001E29A6" w:rsidP="001E29A6">
      <w:pPr>
        <w:pStyle w:val="Heading2"/>
      </w:pPr>
      <w:bookmarkStart w:id="13" w:name="_Toc440892674"/>
      <w:r w:rsidRPr="00F6441C">
        <w:t xml:space="preserve">Worksheet: P2 </w:t>
      </w:r>
      <w:proofErr w:type="spellStart"/>
      <w:r w:rsidRPr="00F6441C">
        <w:t>PDAM</w:t>
      </w:r>
      <w:proofErr w:type="spellEnd"/>
      <w:r w:rsidRPr="00F6441C">
        <w:t xml:space="preserve"> Actuary </w:t>
      </w:r>
      <w:r w:rsidR="00F6441C">
        <w:t>P</w:t>
      </w:r>
      <w:r w:rsidRPr="00F6441C">
        <w:t>rovided</w:t>
      </w:r>
      <w:bookmarkEnd w:id="13"/>
    </w:p>
    <w:p w:rsidR="00083D46" w:rsidRPr="00F6441C" w:rsidRDefault="00083D46" w:rsidP="00083D46">
      <w:pPr>
        <w:pStyle w:val="Heading3"/>
      </w:pPr>
      <w:r w:rsidRPr="00277029">
        <w:rPr>
          <w:rStyle w:val="ReviewHighlightChar"/>
          <w:rFonts w:eastAsiaTheme="majorEastAsia"/>
        </w:rPr>
        <w:t>Worksheet: P</w:t>
      </w:r>
      <w:r w:rsidR="00F6441C" w:rsidRPr="00277029">
        <w:rPr>
          <w:rStyle w:val="ReviewHighlightChar"/>
          <w:rFonts w:eastAsiaTheme="majorEastAsia"/>
        </w:rPr>
        <w:t>2</w:t>
      </w:r>
      <w:r w:rsidRPr="00277029">
        <w:rPr>
          <w:rStyle w:val="ReviewHighlightChar"/>
          <w:rFonts w:eastAsiaTheme="majorEastAsia"/>
        </w:rPr>
        <w:t xml:space="preserve"> </w:t>
      </w:r>
      <w:proofErr w:type="spellStart"/>
      <w:r w:rsidR="00F6441C" w:rsidRPr="00277029">
        <w:rPr>
          <w:rStyle w:val="ReviewHighlightChar"/>
          <w:rFonts w:eastAsiaTheme="majorEastAsia"/>
        </w:rPr>
        <w:t>PDAM</w:t>
      </w:r>
      <w:proofErr w:type="spellEnd"/>
      <w:r w:rsidR="00F6441C" w:rsidRPr="00277029">
        <w:rPr>
          <w:rStyle w:val="ReviewHighlightChar"/>
          <w:rFonts w:eastAsiaTheme="majorEastAsia"/>
        </w:rPr>
        <w:t xml:space="preserve"> Actuary Provided</w:t>
      </w:r>
      <w:r w:rsidR="00F6441C">
        <w:t>, Overall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F6441C" w:rsidRPr="00F6441C" w:rsidRDefault="00F6441C" w:rsidP="00F6441C">
      <w:pPr>
        <w:pStyle w:val="Heading3"/>
      </w:pPr>
      <w:r w:rsidRPr="00277029">
        <w:rPr>
          <w:rStyle w:val="ReviewHighlightChar"/>
          <w:rFonts w:eastAsiaTheme="majorEastAsia"/>
        </w:rPr>
        <w:t xml:space="preserve">Worksheet: P2 </w:t>
      </w:r>
      <w:proofErr w:type="spellStart"/>
      <w:r w:rsidRPr="00277029">
        <w:rPr>
          <w:rStyle w:val="ReviewHighlightChar"/>
          <w:rFonts w:eastAsiaTheme="majorEastAsia"/>
        </w:rPr>
        <w:t>PDAM</w:t>
      </w:r>
      <w:proofErr w:type="spellEnd"/>
      <w:r w:rsidRPr="00277029">
        <w:rPr>
          <w:rStyle w:val="ReviewHighlightChar"/>
          <w:rFonts w:eastAsiaTheme="majorEastAsia"/>
        </w:rPr>
        <w:t xml:space="preserve"> Actuary Provided</w:t>
      </w:r>
      <w:r>
        <w:t>, Consistency Checks</w:t>
      </w:r>
    </w:p>
    <w:tbl>
      <w:tblPr>
        <w:tblStyle w:val="TableGrid"/>
        <w:tblW w:w="8647" w:type="dxa"/>
        <w:tblInd w:w="675" w:type="dxa"/>
        <w:tblLook w:val="04A0"/>
      </w:tblPr>
      <w:tblGrid>
        <w:gridCol w:w="8647"/>
      </w:tblGrid>
      <w:tr w:rsidR="00F6441C" w:rsidRPr="00F6441C" w:rsidTr="00F6441C">
        <w:trPr>
          <w:trHeight w:val="463"/>
        </w:trPr>
        <w:tc>
          <w:tcPr>
            <w:tcW w:w="8647" w:type="dxa"/>
            <w:tcBorders>
              <w:bottom w:val="single" w:sz="4" w:space="0" w:color="auto"/>
            </w:tcBorders>
          </w:tcPr>
          <w:p w:rsidR="00F6441C" w:rsidRPr="00F6441C" w:rsidRDefault="00F6441C" w:rsidP="00F6441C">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1E29A6" w:rsidRDefault="001E29A6" w:rsidP="00AC5CEC">
      <w:pPr>
        <w:rPr>
          <w:rFonts w:ascii="Arial" w:hAnsi="Arial" w:cs="Arial"/>
          <w:lang w:eastAsia="en-US"/>
        </w:rPr>
      </w:pPr>
    </w:p>
    <w:p w:rsidR="003C1952" w:rsidRPr="00277029" w:rsidRDefault="003C1952" w:rsidP="003C1952">
      <w:pPr>
        <w:pStyle w:val="Heading3"/>
      </w:pPr>
      <w:r w:rsidRPr="00277029">
        <w:rPr>
          <w:rStyle w:val="ReviewHighlightChar"/>
          <w:rFonts w:eastAsiaTheme="majorEastAsia"/>
        </w:rPr>
        <w:t>Table: P2</w:t>
      </w:r>
      <w:r w:rsidR="00CE5034" w:rsidRPr="00277029">
        <w:rPr>
          <w:rStyle w:val="ReviewHighlightChar"/>
          <w:rFonts w:eastAsiaTheme="majorEastAsia"/>
        </w:rPr>
        <w:t>c</w:t>
      </w:r>
      <w:r w:rsidRPr="00277029">
        <w:rPr>
          <w:rStyle w:val="ReviewHighlightChar"/>
          <w:rFonts w:eastAsiaTheme="majorEastAsia"/>
        </w:rPr>
        <w:t xml:space="preserve"> Reconciliation of Surplus/Deficit</w:t>
      </w:r>
      <w:r w:rsidR="00977671" w:rsidRPr="00277029">
        <w:t xml:space="preserve">, Reconciliation </w:t>
      </w:r>
      <w:r w:rsidR="00DE474C" w:rsidRPr="00277029">
        <w:t>Adjustments</w:t>
      </w:r>
    </w:p>
    <w:tbl>
      <w:tblPr>
        <w:tblStyle w:val="TableGrid"/>
        <w:tblW w:w="8647" w:type="dxa"/>
        <w:tblInd w:w="675" w:type="dxa"/>
        <w:tblLook w:val="04A0"/>
      </w:tblPr>
      <w:tblGrid>
        <w:gridCol w:w="8647"/>
      </w:tblGrid>
      <w:tr w:rsidR="003C1952" w:rsidRPr="00F6441C" w:rsidTr="003C1952">
        <w:trPr>
          <w:trHeight w:val="463"/>
        </w:trPr>
        <w:tc>
          <w:tcPr>
            <w:tcW w:w="8647" w:type="dxa"/>
            <w:shd w:val="clear" w:color="auto" w:fill="FFFFFF" w:themeFill="background1"/>
          </w:tcPr>
          <w:p w:rsidR="00CE5034" w:rsidRPr="00277029" w:rsidRDefault="003C1952" w:rsidP="00204E5C">
            <w:pPr>
              <w:pStyle w:val="BodyText"/>
              <w:numPr>
                <w:ilvl w:val="0"/>
                <w:numId w:val="0"/>
              </w:numPr>
              <w:rPr>
                <w:rFonts w:cs="Arial"/>
              </w:rPr>
            </w:pPr>
            <w:r w:rsidRPr="00277029">
              <w:rPr>
                <w:rFonts w:cs="Arial"/>
              </w:rPr>
              <w:t xml:space="preserve">For any positive or negative </w:t>
            </w:r>
            <w:r w:rsidR="00977671" w:rsidRPr="00277029">
              <w:rPr>
                <w:rFonts w:cs="Arial"/>
              </w:rPr>
              <w:t xml:space="preserve">reconciliation </w:t>
            </w:r>
            <w:r w:rsidRPr="00277029">
              <w:rPr>
                <w:rFonts w:cs="Arial"/>
              </w:rPr>
              <w:t xml:space="preserve">adjustments recorded </w:t>
            </w:r>
            <w:r w:rsidR="00FD0D71" w:rsidRPr="00277029">
              <w:rPr>
                <w:rFonts w:cs="Arial"/>
              </w:rPr>
              <w:t xml:space="preserve">in </w:t>
            </w:r>
            <w:r w:rsidR="00934784" w:rsidRPr="00277029">
              <w:rPr>
                <w:rStyle w:val="ReviewHighlightChar"/>
              </w:rPr>
              <w:t>rows</w:t>
            </w:r>
            <w:r w:rsidR="005B41BC" w:rsidRPr="00277029">
              <w:rPr>
                <w:rStyle w:val="ReviewHighlightChar"/>
              </w:rPr>
              <w:t xml:space="preserve"> 29 to 40 </w:t>
            </w:r>
            <w:r w:rsidR="005B41BC" w:rsidRPr="00277029">
              <w:rPr>
                <w:rFonts w:cs="Arial"/>
              </w:rPr>
              <w:t xml:space="preserve">of </w:t>
            </w:r>
            <w:r w:rsidR="00FD0D71" w:rsidRPr="00277029">
              <w:rPr>
                <w:rFonts w:cs="Arial"/>
              </w:rPr>
              <w:t xml:space="preserve">this table, please provide any </w:t>
            </w:r>
            <w:r w:rsidR="00FD0D71" w:rsidRPr="00277029">
              <w:t>details as</w:t>
            </w:r>
            <w:r w:rsidR="00FD0D71" w:rsidRPr="00277029">
              <w:rPr>
                <w:rFonts w:cs="Arial"/>
              </w:rPr>
              <w:t xml:space="preserve"> relevant and </w:t>
            </w:r>
            <w:r w:rsidR="00F33AD1" w:rsidRPr="00277029">
              <w:rPr>
                <w:rFonts w:cs="Arial"/>
              </w:rPr>
              <w:t>appropriate</w:t>
            </w:r>
            <w:r w:rsidR="00FD0D71" w:rsidRPr="00277029">
              <w:rPr>
                <w:rFonts w:cs="Arial"/>
              </w:rPr>
              <w:t xml:space="preserve">. </w:t>
            </w:r>
          </w:p>
          <w:p w:rsidR="00CE5034" w:rsidRPr="00277029" w:rsidRDefault="00FD0D71" w:rsidP="00204E5C">
            <w:pPr>
              <w:pStyle w:val="BodyText"/>
              <w:numPr>
                <w:ilvl w:val="0"/>
                <w:numId w:val="0"/>
              </w:numPr>
              <w:rPr>
                <w:rFonts w:cs="Arial"/>
              </w:rPr>
            </w:pPr>
            <w:r w:rsidRPr="00277029">
              <w:rPr>
                <w:rFonts w:cs="Arial"/>
              </w:rPr>
              <w:t>In the case of adjustments in</w:t>
            </w:r>
            <w:r w:rsidR="003C1952" w:rsidRPr="00277029">
              <w:rPr>
                <w:rFonts w:cs="Arial"/>
              </w:rPr>
              <w:t xml:space="preserve"> </w:t>
            </w:r>
            <w:r w:rsidR="00CE5034" w:rsidRPr="00277029">
              <w:rPr>
                <w:rStyle w:val="ReviewHighlightChar"/>
              </w:rPr>
              <w:t>row</w:t>
            </w:r>
            <w:r w:rsidR="003C1952" w:rsidRPr="00277029">
              <w:rPr>
                <w:rStyle w:val="ReviewHighlightChar"/>
              </w:rPr>
              <w:t xml:space="preserve">s </w:t>
            </w:r>
            <w:r w:rsidR="00017901" w:rsidRPr="00277029">
              <w:rPr>
                <w:rStyle w:val="ReviewHighlightChar"/>
              </w:rPr>
              <w:t>35</w:t>
            </w:r>
            <w:r w:rsidR="003C1952" w:rsidRPr="00277029">
              <w:rPr>
                <w:rStyle w:val="ReviewHighlightChar"/>
              </w:rPr>
              <w:t xml:space="preserve"> to </w:t>
            </w:r>
            <w:r w:rsidR="00017901" w:rsidRPr="00277029">
              <w:rPr>
                <w:rStyle w:val="ReviewHighlightChar"/>
              </w:rPr>
              <w:t>36</w:t>
            </w:r>
            <w:r w:rsidR="003C1952" w:rsidRPr="00277029">
              <w:rPr>
                <w:rFonts w:cs="Arial"/>
              </w:rPr>
              <w:t xml:space="preserve"> with respect to changes in financial or life expectancy assumptions, </w:t>
            </w:r>
            <w:r w:rsidRPr="00277029">
              <w:rPr>
                <w:rFonts w:cs="Arial"/>
              </w:rPr>
              <w:t xml:space="preserve">this should include </w:t>
            </w:r>
            <w:r w:rsidR="003C1952" w:rsidRPr="00277029">
              <w:rPr>
                <w:rFonts w:cs="Arial"/>
              </w:rPr>
              <w:t>in how far the assumptions have change</w:t>
            </w:r>
            <w:r w:rsidR="00204E5C" w:rsidRPr="00277029">
              <w:rPr>
                <w:rFonts w:cs="Arial"/>
              </w:rPr>
              <w:t>d</w:t>
            </w:r>
            <w:r w:rsidR="003C1952" w:rsidRPr="00277029">
              <w:rPr>
                <w:rFonts w:cs="Arial"/>
              </w:rPr>
              <w:t xml:space="preserve"> and for which reasons/based on which data. </w:t>
            </w:r>
          </w:p>
          <w:p w:rsidR="00017901" w:rsidRPr="00F6441C" w:rsidRDefault="00017901" w:rsidP="00204E5C">
            <w:pPr>
              <w:pStyle w:val="BodyText"/>
              <w:numPr>
                <w:ilvl w:val="0"/>
                <w:numId w:val="0"/>
              </w:numPr>
              <w:rPr>
                <w:rFonts w:cs="Arial"/>
              </w:rPr>
            </w:pPr>
            <w:r w:rsidRPr="00277029">
              <w:rPr>
                <w:rFonts w:cs="Arial"/>
              </w:rPr>
              <w:t>In the case of any “other” adjustments being reported i</w:t>
            </w:r>
            <w:r w:rsidRPr="00277029">
              <w:rPr>
                <w:rStyle w:val="ReviewHighlightChar"/>
              </w:rPr>
              <w:t>n rows 38 to 40</w:t>
            </w:r>
            <w:r w:rsidRPr="00277029">
              <w:rPr>
                <w:rFonts w:cs="Arial"/>
              </w:rPr>
              <w:t>, please provide any details on what these refer to, as you consider relevant, in addition to what you have recorded in the</w:t>
            </w:r>
            <w:r w:rsidR="0006227B">
              <w:rPr>
                <w:rFonts w:cs="Arial"/>
              </w:rPr>
              <w:t xml:space="preserve"> reporting</w:t>
            </w:r>
            <w:r w:rsidRPr="00277029">
              <w:rPr>
                <w:rFonts w:cs="Arial"/>
              </w:rPr>
              <w:t xml:space="preserve"> workbook.</w:t>
            </w:r>
          </w:p>
        </w:tc>
      </w:tr>
      <w:tr w:rsidR="003C1952" w:rsidRPr="00F6441C" w:rsidTr="003C1952">
        <w:trPr>
          <w:trHeight w:val="397"/>
        </w:trPr>
        <w:tc>
          <w:tcPr>
            <w:tcW w:w="8647" w:type="dxa"/>
            <w:tcBorders>
              <w:bottom w:val="single" w:sz="4" w:space="0" w:color="auto"/>
            </w:tcBorders>
            <w:shd w:val="clear" w:color="auto" w:fill="FFFFCC"/>
          </w:tcPr>
          <w:p w:rsidR="003C1952" w:rsidRPr="00F6441C" w:rsidRDefault="003C1952" w:rsidP="003C1952">
            <w:pPr>
              <w:pStyle w:val="BodyText"/>
              <w:numPr>
                <w:ilvl w:val="0"/>
                <w:numId w:val="0"/>
              </w:numPr>
              <w:ind w:left="567" w:hanging="567"/>
              <w:rPr>
                <w:rFonts w:cs="Arial"/>
                <w:i/>
              </w:rPr>
            </w:pPr>
            <w:r w:rsidRPr="00F6441C">
              <w:rPr>
                <w:rFonts w:cs="Arial"/>
                <w:i/>
              </w:rPr>
              <w:t>Type commentary here</w:t>
            </w:r>
          </w:p>
        </w:tc>
      </w:tr>
      <w:tr w:rsidR="003C1952" w:rsidRPr="00F6441C" w:rsidTr="003C1952">
        <w:trPr>
          <w:trHeight w:val="397"/>
        </w:trPr>
        <w:tc>
          <w:tcPr>
            <w:tcW w:w="8647" w:type="dxa"/>
            <w:tcBorders>
              <w:bottom w:val="single" w:sz="4" w:space="0" w:color="auto"/>
            </w:tcBorders>
            <w:shd w:val="clear" w:color="auto" w:fill="FFFFFF" w:themeFill="background1"/>
          </w:tcPr>
          <w:p w:rsidR="003C1952" w:rsidRPr="00F6441C" w:rsidRDefault="003C1952" w:rsidP="003C1952">
            <w:pPr>
              <w:pStyle w:val="BodyText"/>
              <w:numPr>
                <w:ilvl w:val="0"/>
                <w:numId w:val="0"/>
              </w:numPr>
              <w:ind w:left="567" w:hanging="567"/>
              <w:rPr>
                <w:rFonts w:cs="Arial"/>
              </w:rPr>
            </w:pPr>
            <w:r w:rsidRPr="00F6441C">
              <w:rPr>
                <w:rFonts w:cs="Arial"/>
              </w:rPr>
              <w:t>Additional commentary/documentation</w:t>
            </w:r>
          </w:p>
        </w:tc>
      </w:tr>
      <w:tr w:rsidR="003C1952" w:rsidRPr="00F6441C" w:rsidTr="003C1952">
        <w:trPr>
          <w:trHeight w:val="397"/>
        </w:trPr>
        <w:tc>
          <w:tcPr>
            <w:tcW w:w="8647" w:type="dxa"/>
            <w:shd w:val="clear" w:color="auto" w:fill="FFFFCC"/>
          </w:tcPr>
          <w:p w:rsidR="003C1952" w:rsidRPr="00F6441C" w:rsidRDefault="003C1952" w:rsidP="003C1952">
            <w:pPr>
              <w:pStyle w:val="BodyText"/>
              <w:numPr>
                <w:ilvl w:val="0"/>
                <w:numId w:val="0"/>
              </w:numPr>
              <w:ind w:left="567" w:hanging="567"/>
              <w:rPr>
                <w:rFonts w:cs="Arial"/>
                <w:i/>
              </w:rPr>
            </w:pPr>
            <w:r w:rsidRPr="00F6441C">
              <w:rPr>
                <w:rFonts w:cs="Arial"/>
                <w:i/>
              </w:rPr>
              <w:t>Type commentary here</w:t>
            </w:r>
          </w:p>
        </w:tc>
      </w:tr>
    </w:tbl>
    <w:p w:rsidR="00F90DCC" w:rsidRPr="00F90DCC" w:rsidRDefault="00F90DCC" w:rsidP="00F90DCC">
      <w:pPr>
        <w:pStyle w:val="Heading3"/>
        <w:numPr>
          <w:ilvl w:val="0"/>
          <w:numId w:val="0"/>
        </w:numPr>
        <w:ind w:left="851"/>
        <w:rPr>
          <w:rStyle w:val="ReviewHighlightChar"/>
          <w:rFonts w:eastAsiaTheme="majorEastAsia"/>
          <w:snapToGrid/>
          <w:szCs w:val="22"/>
        </w:rPr>
      </w:pPr>
    </w:p>
    <w:p w:rsidR="00F90DCC" w:rsidRPr="00277029" w:rsidRDefault="00F90DCC" w:rsidP="00F90DCC">
      <w:pPr>
        <w:pStyle w:val="Heading3"/>
      </w:pPr>
      <w:r w:rsidRPr="00277029">
        <w:rPr>
          <w:rStyle w:val="ReviewHighlightChar"/>
          <w:rFonts w:eastAsiaTheme="majorEastAsia"/>
        </w:rPr>
        <w:t>Table: P2c Reconciliation of Surplus/Deficit</w:t>
      </w:r>
      <w:r w:rsidRPr="00277029">
        <w:t xml:space="preserve">, </w:t>
      </w:r>
      <w:r>
        <w:t>Overall Table</w:t>
      </w:r>
    </w:p>
    <w:tbl>
      <w:tblPr>
        <w:tblStyle w:val="TableGrid"/>
        <w:tblW w:w="8647" w:type="dxa"/>
        <w:tblInd w:w="675" w:type="dxa"/>
        <w:tblLook w:val="04A0"/>
      </w:tblPr>
      <w:tblGrid>
        <w:gridCol w:w="8647"/>
      </w:tblGrid>
      <w:tr w:rsidR="00F90DCC" w:rsidRPr="00F6441C" w:rsidTr="00F90DCC">
        <w:trPr>
          <w:trHeight w:val="463"/>
        </w:trPr>
        <w:tc>
          <w:tcPr>
            <w:tcW w:w="8647" w:type="dxa"/>
            <w:shd w:val="clear" w:color="auto" w:fill="FFFFFF" w:themeFill="background1"/>
          </w:tcPr>
          <w:p w:rsidR="00F90DCC" w:rsidRPr="00F6441C" w:rsidRDefault="00F90DCC" w:rsidP="00F90DCC">
            <w:pPr>
              <w:pStyle w:val="BodyText"/>
              <w:numPr>
                <w:ilvl w:val="0"/>
                <w:numId w:val="0"/>
              </w:numPr>
              <w:rPr>
                <w:rFonts w:cs="Arial"/>
              </w:rPr>
            </w:pPr>
            <w:r>
              <w:rPr>
                <w:rFonts w:cs="Arial"/>
              </w:rPr>
              <w:t xml:space="preserve">Should completion of this table not be reasonably possible because of a timing difference between the valuation date of the triennial valuation directly preceding the current valuation and the date of the previous valuation as per </w:t>
            </w:r>
            <w:r w:rsidRPr="00F90DCC">
              <w:rPr>
                <w:rStyle w:val="ReviewChar"/>
              </w:rPr>
              <w:t>Table: P1a General Information</w:t>
            </w:r>
            <w:r>
              <w:rPr>
                <w:rFonts w:cs="Arial"/>
              </w:rPr>
              <w:t xml:space="preserve">, please provide a </w:t>
            </w:r>
            <w:r w:rsidRPr="00AD250E">
              <w:t>detailed explanation together with any reconciliation</w:t>
            </w:r>
            <w:r w:rsidRPr="00080919">
              <w:rPr>
                <w:bCs/>
              </w:rPr>
              <w:t xml:space="preserve"> data that can reasonably be provided</w:t>
            </w:r>
            <w:r>
              <w:rPr>
                <w:bCs/>
              </w:rPr>
              <w:t xml:space="preserve">. In so far as possible, the breakdown of such reconciliation data should follow the breakdown of </w:t>
            </w:r>
            <w:r w:rsidRPr="00F90DCC">
              <w:rPr>
                <w:rStyle w:val="ReviewChar"/>
              </w:rPr>
              <w:t>Table: P2c Reconciliation of Surplus/Deficit</w:t>
            </w:r>
            <w:r>
              <w:rPr>
                <w:rStyle w:val="ReviewChar"/>
              </w:rPr>
              <w:t xml:space="preserve">. </w:t>
            </w:r>
          </w:p>
        </w:tc>
      </w:tr>
      <w:tr w:rsidR="00F90DCC" w:rsidRPr="00F6441C" w:rsidTr="00F90DCC">
        <w:trPr>
          <w:trHeight w:val="397"/>
        </w:trPr>
        <w:tc>
          <w:tcPr>
            <w:tcW w:w="8647" w:type="dxa"/>
            <w:tcBorders>
              <w:bottom w:val="single" w:sz="4" w:space="0" w:color="auto"/>
            </w:tcBorders>
            <w:shd w:val="clear" w:color="auto" w:fill="FFFFCC"/>
          </w:tcPr>
          <w:p w:rsidR="00F90DCC" w:rsidRPr="00F6441C" w:rsidRDefault="00F90DCC" w:rsidP="00F90DCC">
            <w:pPr>
              <w:pStyle w:val="BodyText"/>
              <w:numPr>
                <w:ilvl w:val="0"/>
                <w:numId w:val="0"/>
              </w:numPr>
              <w:ind w:left="567" w:hanging="567"/>
              <w:rPr>
                <w:rFonts w:cs="Arial"/>
                <w:i/>
              </w:rPr>
            </w:pPr>
            <w:r w:rsidRPr="00F6441C">
              <w:rPr>
                <w:rFonts w:cs="Arial"/>
                <w:i/>
              </w:rPr>
              <w:t>Type commentary here</w:t>
            </w:r>
          </w:p>
        </w:tc>
      </w:tr>
      <w:tr w:rsidR="00F90DCC" w:rsidRPr="00F6441C" w:rsidTr="00F90DCC">
        <w:trPr>
          <w:trHeight w:val="397"/>
        </w:trPr>
        <w:tc>
          <w:tcPr>
            <w:tcW w:w="8647" w:type="dxa"/>
            <w:tcBorders>
              <w:bottom w:val="single" w:sz="4" w:space="0" w:color="auto"/>
            </w:tcBorders>
            <w:shd w:val="clear" w:color="auto" w:fill="FFFFFF" w:themeFill="background1"/>
          </w:tcPr>
          <w:p w:rsidR="00F90DCC" w:rsidRPr="00F6441C" w:rsidRDefault="00F90DCC" w:rsidP="00F90DCC">
            <w:pPr>
              <w:pStyle w:val="BodyText"/>
              <w:numPr>
                <w:ilvl w:val="0"/>
                <w:numId w:val="0"/>
              </w:numPr>
              <w:ind w:left="567" w:hanging="567"/>
              <w:rPr>
                <w:rFonts w:cs="Arial"/>
              </w:rPr>
            </w:pPr>
            <w:r w:rsidRPr="00F6441C">
              <w:rPr>
                <w:rFonts w:cs="Arial"/>
              </w:rPr>
              <w:t>Additional commentary/documentation</w:t>
            </w:r>
          </w:p>
        </w:tc>
      </w:tr>
      <w:tr w:rsidR="00F90DCC" w:rsidRPr="00F6441C" w:rsidTr="00F90DCC">
        <w:trPr>
          <w:trHeight w:val="397"/>
        </w:trPr>
        <w:tc>
          <w:tcPr>
            <w:tcW w:w="8647" w:type="dxa"/>
            <w:shd w:val="clear" w:color="auto" w:fill="FFFFCC"/>
          </w:tcPr>
          <w:p w:rsidR="00F90DCC" w:rsidRPr="00F6441C" w:rsidRDefault="00F90DCC" w:rsidP="00F90DCC">
            <w:pPr>
              <w:pStyle w:val="BodyText"/>
              <w:numPr>
                <w:ilvl w:val="0"/>
                <w:numId w:val="0"/>
              </w:numPr>
              <w:ind w:left="567" w:hanging="567"/>
              <w:rPr>
                <w:rFonts w:cs="Arial"/>
                <w:i/>
              </w:rPr>
            </w:pPr>
            <w:r w:rsidRPr="00F6441C">
              <w:rPr>
                <w:rFonts w:cs="Arial"/>
                <w:i/>
              </w:rPr>
              <w:t>Type commentary here</w:t>
            </w:r>
          </w:p>
        </w:tc>
      </w:tr>
    </w:tbl>
    <w:p w:rsidR="003C1952" w:rsidRDefault="003C1952" w:rsidP="003C1952">
      <w:pPr>
        <w:rPr>
          <w:rFonts w:ascii="Arial" w:hAnsi="Arial" w:cs="Arial"/>
          <w:lang w:eastAsia="en-US"/>
        </w:rPr>
      </w:pPr>
    </w:p>
    <w:p w:rsidR="00F33AD1" w:rsidRPr="00277029" w:rsidRDefault="00F33AD1" w:rsidP="00F33AD1">
      <w:pPr>
        <w:pStyle w:val="Heading3"/>
      </w:pPr>
      <w:r w:rsidRPr="00277029">
        <w:rPr>
          <w:rStyle w:val="ReviewHighlightChar"/>
          <w:rFonts w:eastAsiaTheme="majorEastAsia"/>
        </w:rPr>
        <w:t>Table: P2</w:t>
      </w:r>
      <w:r w:rsidR="00CE5034" w:rsidRPr="00277029">
        <w:rPr>
          <w:rStyle w:val="ReviewHighlightChar"/>
          <w:rFonts w:eastAsiaTheme="majorEastAsia"/>
        </w:rPr>
        <w:t>d</w:t>
      </w:r>
      <w:r w:rsidRPr="00277029">
        <w:rPr>
          <w:rStyle w:val="ReviewHighlightChar"/>
          <w:rFonts w:eastAsiaTheme="majorEastAsia"/>
        </w:rPr>
        <w:t xml:space="preserve"> Scheme Liabilities and Attribution</w:t>
      </w:r>
      <w:r w:rsidR="00977671" w:rsidRPr="00277029">
        <w:t>, Reconciliation Adjustments</w:t>
      </w:r>
    </w:p>
    <w:tbl>
      <w:tblPr>
        <w:tblStyle w:val="TableGrid"/>
        <w:tblW w:w="8647" w:type="dxa"/>
        <w:tblInd w:w="675" w:type="dxa"/>
        <w:tblLook w:val="04A0"/>
      </w:tblPr>
      <w:tblGrid>
        <w:gridCol w:w="8647"/>
      </w:tblGrid>
      <w:tr w:rsidR="00F33AD1" w:rsidRPr="00F6441C" w:rsidTr="00DC2B5E">
        <w:trPr>
          <w:trHeight w:val="463"/>
        </w:trPr>
        <w:tc>
          <w:tcPr>
            <w:tcW w:w="8647" w:type="dxa"/>
            <w:shd w:val="clear" w:color="auto" w:fill="FFFFFF" w:themeFill="background1"/>
          </w:tcPr>
          <w:p w:rsidR="00CE5034" w:rsidRPr="00277029" w:rsidRDefault="00F33AD1" w:rsidP="00204E5C">
            <w:pPr>
              <w:pStyle w:val="BodyText"/>
              <w:numPr>
                <w:ilvl w:val="0"/>
                <w:numId w:val="0"/>
              </w:numPr>
              <w:rPr>
                <w:rFonts w:cs="Arial"/>
              </w:rPr>
            </w:pPr>
            <w:r w:rsidRPr="00277029">
              <w:rPr>
                <w:rFonts w:cs="Arial"/>
              </w:rPr>
              <w:t xml:space="preserve">For any positive or negative </w:t>
            </w:r>
            <w:r w:rsidR="00977671" w:rsidRPr="00277029">
              <w:rPr>
                <w:rFonts w:cs="Arial"/>
              </w:rPr>
              <w:t xml:space="preserve">reconciliation </w:t>
            </w:r>
            <w:r w:rsidRPr="00277029">
              <w:rPr>
                <w:rFonts w:cs="Arial"/>
              </w:rPr>
              <w:t>adjustments recorded in this table, please provide any details as relevant and appropriate.</w:t>
            </w:r>
          </w:p>
          <w:p w:rsidR="00CE5034" w:rsidRPr="00277029" w:rsidRDefault="00CE5034" w:rsidP="00204E5C">
            <w:pPr>
              <w:pStyle w:val="BodyText"/>
              <w:numPr>
                <w:ilvl w:val="0"/>
                <w:numId w:val="0"/>
              </w:numPr>
              <w:rPr>
                <w:rFonts w:cs="Arial"/>
              </w:rPr>
            </w:pPr>
            <w:r w:rsidRPr="00277029">
              <w:rPr>
                <w:rFonts w:cs="Arial"/>
              </w:rPr>
              <w:t xml:space="preserve">In the case of data relating to bulk transfers being recorded </w:t>
            </w:r>
            <w:r w:rsidRPr="00277029">
              <w:rPr>
                <w:rStyle w:val="ReviewHighlightChar"/>
              </w:rPr>
              <w:t>in row 54</w:t>
            </w:r>
            <w:r w:rsidRPr="00277029">
              <w:rPr>
                <w:rFonts w:cs="Arial"/>
              </w:rPr>
              <w:t>, please specify wh</w:t>
            </w:r>
            <w:r w:rsidR="00977671" w:rsidRPr="00277029">
              <w:rPr>
                <w:rFonts w:cs="Arial"/>
              </w:rPr>
              <w:t>ich</w:t>
            </w:r>
            <w:r w:rsidRPr="00277029">
              <w:rPr>
                <w:rFonts w:cs="Arial"/>
              </w:rPr>
              <w:t xml:space="preserve"> transfer(s) the data relates to. Should the data relate to more than one bulk transfer, please provide the detailed breakdown into the different bulk transfers</w:t>
            </w:r>
            <w:r w:rsidR="008015FB" w:rsidRPr="00277029">
              <w:rPr>
                <w:rFonts w:cs="Arial"/>
              </w:rPr>
              <w:t xml:space="preserve"> with their associated impact</w:t>
            </w:r>
            <w:r w:rsidRPr="00277029">
              <w:rPr>
                <w:rFonts w:cs="Arial"/>
              </w:rPr>
              <w:t>.</w:t>
            </w:r>
          </w:p>
          <w:p w:rsidR="00F33AD1" w:rsidRPr="00277029" w:rsidRDefault="00F33AD1" w:rsidP="00CE5034">
            <w:pPr>
              <w:pStyle w:val="BodyText"/>
              <w:numPr>
                <w:ilvl w:val="0"/>
                <w:numId w:val="0"/>
              </w:numPr>
              <w:rPr>
                <w:rFonts w:cs="Arial"/>
              </w:rPr>
            </w:pPr>
            <w:r w:rsidRPr="00277029">
              <w:rPr>
                <w:rFonts w:cs="Arial"/>
              </w:rPr>
              <w:t xml:space="preserve">In the case of </w:t>
            </w:r>
            <w:r w:rsidR="00DC2B5E" w:rsidRPr="00277029">
              <w:rPr>
                <w:rFonts w:cs="Arial"/>
              </w:rPr>
              <w:t xml:space="preserve">adjustments in </w:t>
            </w:r>
            <w:r w:rsidR="00CE5034" w:rsidRPr="00277029">
              <w:rPr>
                <w:rStyle w:val="ReviewHighlightChar"/>
              </w:rPr>
              <w:t>rows</w:t>
            </w:r>
            <w:r w:rsidR="00DC2B5E" w:rsidRPr="00277029">
              <w:rPr>
                <w:rStyle w:val="ReviewHighlightChar"/>
              </w:rPr>
              <w:t xml:space="preserve"> </w:t>
            </w:r>
            <w:r w:rsidR="00CE5034" w:rsidRPr="00277029">
              <w:rPr>
                <w:rStyle w:val="ReviewHighlightChar"/>
              </w:rPr>
              <w:t>56</w:t>
            </w:r>
            <w:r w:rsidR="00DC2B5E" w:rsidRPr="00277029">
              <w:rPr>
                <w:rStyle w:val="ReviewHighlightChar"/>
              </w:rPr>
              <w:t xml:space="preserve"> to </w:t>
            </w:r>
            <w:r w:rsidR="00CE5034" w:rsidRPr="00277029">
              <w:rPr>
                <w:rStyle w:val="ReviewHighlightChar"/>
              </w:rPr>
              <w:t>58</w:t>
            </w:r>
            <w:r w:rsidR="00DC2B5E" w:rsidRPr="00277029">
              <w:rPr>
                <w:rFonts w:cs="Arial"/>
              </w:rPr>
              <w:t xml:space="preserve"> due to changes in assumptions, this should include in how far the assumptions have change</w:t>
            </w:r>
            <w:r w:rsidR="00204E5C" w:rsidRPr="00277029">
              <w:rPr>
                <w:rFonts w:cs="Arial"/>
              </w:rPr>
              <w:t>d</w:t>
            </w:r>
            <w:r w:rsidR="00DC2B5E" w:rsidRPr="00277029">
              <w:rPr>
                <w:rFonts w:cs="Arial"/>
              </w:rPr>
              <w:t xml:space="preserve"> and for which reasons/based on which data. </w:t>
            </w:r>
          </w:p>
          <w:p w:rsidR="00017901" w:rsidRPr="00F6441C" w:rsidRDefault="00017901" w:rsidP="00017901">
            <w:pPr>
              <w:pStyle w:val="BodyText"/>
              <w:numPr>
                <w:ilvl w:val="0"/>
                <w:numId w:val="0"/>
              </w:numPr>
              <w:rPr>
                <w:rFonts w:cs="Arial"/>
              </w:rPr>
            </w:pPr>
            <w:r w:rsidRPr="00277029">
              <w:rPr>
                <w:rFonts w:cs="Arial"/>
              </w:rPr>
              <w:t>In the case of any “other” adjustments being reported i</w:t>
            </w:r>
            <w:r w:rsidRPr="00277029">
              <w:rPr>
                <w:rStyle w:val="ReviewHighlightChar"/>
              </w:rPr>
              <w:t>n rows 59 to 61</w:t>
            </w:r>
            <w:r w:rsidRPr="00277029">
              <w:rPr>
                <w:rFonts w:cs="Arial"/>
              </w:rPr>
              <w:t xml:space="preserve">, please provide any details on what these refer to, as you consider relevant, in addition to what you have recorded in the </w:t>
            </w:r>
            <w:r w:rsidR="0006227B">
              <w:rPr>
                <w:rFonts w:cs="Arial"/>
              </w:rPr>
              <w:t xml:space="preserve">reporting </w:t>
            </w:r>
            <w:r w:rsidRPr="00277029">
              <w:rPr>
                <w:rFonts w:cs="Arial"/>
              </w:rPr>
              <w:t>workbook.</w:t>
            </w:r>
          </w:p>
        </w:tc>
      </w:tr>
      <w:tr w:rsidR="00F33AD1" w:rsidRPr="00F6441C" w:rsidTr="00DC2B5E">
        <w:trPr>
          <w:trHeight w:val="397"/>
        </w:trPr>
        <w:tc>
          <w:tcPr>
            <w:tcW w:w="8647" w:type="dxa"/>
            <w:tcBorders>
              <w:bottom w:val="single" w:sz="4" w:space="0" w:color="auto"/>
            </w:tcBorders>
            <w:shd w:val="clear" w:color="auto" w:fill="FFFFCC"/>
          </w:tcPr>
          <w:p w:rsidR="00F33AD1" w:rsidRPr="00F6441C" w:rsidRDefault="00F33AD1" w:rsidP="00DC2B5E">
            <w:pPr>
              <w:pStyle w:val="BodyText"/>
              <w:numPr>
                <w:ilvl w:val="0"/>
                <w:numId w:val="0"/>
              </w:numPr>
              <w:ind w:left="567" w:hanging="567"/>
              <w:rPr>
                <w:rFonts w:cs="Arial"/>
                <w:i/>
              </w:rPr>
            </w:pPr>
            <w:r w:rsidRPr="00F6441C">
              <w:rPr>
                <w:rFonts w:cs="Arial"/>
                <w:i/>
              </w:rPr>
              <w:t>Type commentary here</w:t>
            </w:r>
          </w:p>
        </w:tc>
      </w:tr>
      <w:tr w:rsidR="00F33AD1" w:rsidRPr="00F6441C" w:rsidTr="00DC2B5E">
        <w:trPr>
          <w:trHeight w:val="397"/>
        </w:trPr>
        <w:tc>
          <w:tcPr>
            <w:tcW w:w="8647" w:type="dxa"/>
            <w:tcBorders>
              <w:bottom w:val="single" w:sz="4" w:space="0" w:color="auto"/>
            </w:tcBorders>
            <w:shd w:val="clear" w:color="auto" w:fill="FFFFFF" w:themeFill="background1"/>
          </w:tcPr>
          <w:p w:rsidR="00F33AD1" w:rsidRPr="00F6441C" w:rsidRDefault="00F33AD1" w:rsidP="00DC2B5E">
            <w:pPr>
              <w:pStyle w:val="BodyText"/>
              <w:numPr>
                <w:ilvl w:val="0"/>
                <w:numId w:val="0"/>
              </w:numPr>
              <w:ind w:left="567" w:hanging="567"/>
              <w:rPr>
                <w:rFonts w:cs="Arial"/>
              </w:rPr>
            </w:pPr>
            <w:r w:rsidRPr="00F6441C">
              <w:rPr>
                <w:rFonts w:cs="Arial"/>
              </w:rPr>
              <w:t>Additional commentary/documentation</w:t>
            </w:r>
          </w:p>
        </w:tc>
      </w:tr>
      <w:tr w:rsidR="00F33AD1" w:rsidRPr="00F6441C" w:rsidTr="00DC2B5E">
        <w:trPr>
          <w:trHeight w:val="397"/>
        </w:trPr>
        <w:tc>
          <w:tcPr>
            <w:tcW w:w="8647" w:type="dxa"/>
            <w:shd w:val="clear" w:color="auto" w:fill="FFFFCC"/>
          </w:tcPr>
          <w:p w:rsidR="00F33AD1" w:rsidRPr="00F6441C" w:rsidRDefault="00F33AD1" w:rsidP="00DC2B5E">
            <w:pPr>
              <w:pStyle w:val="BodyText"/>
              <w:numPr>
                <w:ilvl w:val="0"/>
                <w:numId w:val="0"/>
              </w:numPr>
              <w:ind w:left="567" w:hanging="567"/>
              <w:rPr>
                <w:rFonts w:cs="Arial"/>
                <w:i/>
              </w:rPr>
            </w:pPr>
            <w:r w:rsidRPr="00F6441C">
              <w:rPr>
                <w:rFonts w:cs="Arial"/>
                <w:i/>
              </w:rPr>
              <w:t>Type commentary here</w:t>
            </w:r>
          </w:p>
        </w:tc>
      </w:tr>
    </w:tbl>
    <w:p w:rsidR="00AC5CEC" w:rsidRDefault="00AC5CEC" w:rsidP="00AC5CEC">
      <w:pPr>
        <w:rPr>
          <w:rFonts w:ascii="Arial" w:hAnsi="Arial" w:cs="Arial"/>
          <w:lang w:eastAsia="en-US"/>
        </w:rPr>
      </w:pPr>
    </w:p>
    <w:p w:rsidR="00F90DCC" w:rsidRPr="00277029" w:rsidRDefault="00DA7899" w:rsidP="00F90DCC">
      <w:pPr>
        <w:pStyle w:val="Heading3"/>
      </w:pPr>
      <w:r w:rsidRPr="00DA7899">
        <w:rPr>
          <w:rStyle w:val="ReviewHighlightChar"/>
          <w:rFonts w:eastAsiaTheme="majorEastAsia"/>
        </w:rPr>
        <w:t>Table: P2d Scheme Liabilities and Attribution</w:t>
      </w:r>
      <w:r w:rsidR="00F90DCC" w:rsidRPr="00277029">
        <w:t xml:space="preserve">, </w:t>
      </w:r>
      <w:r w:rsidR="00F90DCC">
        <w:t>Overall Table</w:t>
      </w:r>
    </w:p>
    <w:tbl>
      <w:tblPr>
        <w:tblStyle w:val="TableGrid"/>
        <w:tblW w:w="8647" w:type="dxa"/>
        <w:tblInd w:w="675" w:type="dxa"/>
        <w:tblLook w:val="04A0"/>
      </w:tblPr>
      <w:tblGrid>
        <w:gridCol w:w="8647"/>
      </w:tblGrid>
      <w:tr w:rsidR="00F90DCC" w:rsidRPr="00F6441C" w:rsidTr="00F90DCC">
        <w:trPr>
          <w:trHeight w:val="463"/>
        </w:trPr>
        <w:tc>
          <w:tcPr>
            <w:tcW w:w="8647" w:type="dxa"/>
            <w:shd w:val="clear" w:color="auto" w:fill="FFFFFF" w:themeFill="background1"/>
          </w:tcPr>
          <w:p w:rsidR="00F90DCC" w:rsidRPr="00F6441C" w:rsidRDefault="00F90DCC" w:rsidP="00F90DCC">
            <w:pPr>
              <w:pStyle w:val="BodyText"/>
              <w:numPr>
                <w:ilvl w:val="0"/>
                <w:numId w:val="0"/>
              </w:numPr>
              <w:rPr>
                <w:rFonts w:cs="Arial"/>
              </w:rPr>
            </w:pPr>
            <w:r>
              <w:rPr>
                <w:rFonts w:cs="Arial"/>
              </w:rPr>
              <w:t xml:space="preserve">Should completion of this table not be reasonably possible because of a timing difference between the valuation date of the triennial valuation directly preceding the current valuation and the date of the previous valuation as per </w:t>
            </w:r>
            <w:r w:rsidRPr="00F90DCC">
              <w:rPr>
                <w:rStyle w:val="ReviewChar"/>
              </w:rPr>
              <w:t>Table: P1a General Information</w:t>
            </w:r>
            <w:r>
              <w:rPr>
                <w:rFonts w:cs="Arial"/>
              </w:rPr>
              <w:t xml:space="preserve">, please provide a </w:t>
            </w:r>
            <w:r w:rsidRPr="00AD250E">
              <w:t>detailed explanation together with any reconciliation</w:t>
            </w:r>
            <w:r w:rsidRPr="00080919">
              <w:rPr>
                <w:bCs/>
              </w:rPr>
              <w:t xml:space="preserve"> data that can reasonably be provided</w:t>
            </w:r>
            <w:r>
              <w:rPr>
                <w:bCs/>
              </w:rPr>
              <w:t xml:space="preserve">. In so far as possible, the breakdown of such reconciliation data should follow the breakdown of </w:t>
            </w:r>
            <w:r w:rsidR="00DA7899" w:rsidRPr="00DA7899">
              <w:rPr>
                <w:rStyle w:val="ReviewChar"/>
              </w:rPr>
              <w:t>Table: P2d Scheme Liabilities and Attribution</w:t>
            </w:r>
            <w:r>
              <w:rPr>
                <w:rStyle w:val="ReviewChar"/>
              </w:rPr>
              <w:t xml:space="preserve">. </w:t>
            </w:r>
          </w:p>
        </w:tc>
      </w:tr>
      <w:tr w:rsidR="00F90DCC" w:rsidRPr="00F6441C" w:rsidTr="00F90DCC">
        <w:trPr>
          <w:trHeight w:val="397"/>
        </w:trPr>
        <w:tc>
          <w:tcPr>
            <w:tcW w:w="8647" w:type="dxa"/>
            <w:tcBorders>
              <w:bottom w:val="single" w:sz="4" w:space="0" w:color="auto"/>
            </w:tcBorders>
            <w:shd w:val="clear" w:color="auto" w:fill="FFFFCC"/>
          </w:tcPr>
          <w:p w:rsidR="00F90DCC" w:rsidRPr="00F6441C" w:rsidRDefault="00F90DCC" w:rsidP="00F90DCC">
            <w:pPr>
              <w:pStyle w:val="BodyText"/>
              <w:numPr>
                <w:ilvl w:val="0"/>
                <w:numId w:val="0"/>
              </w:numPr>
              <w:ind w:left="567" w:hanging="567"/>
              <w:rPr>
                <w:rFonts w:cs="Arial"/>
                <w:i/>
              </w:rPr>
            </w:pPr>
            <w:r w:rsidRPr="00F6441C">
              <w:rPr>
                <w:rFonts w:cs="Arial"/>
                <w:i/>
              </w:rPr>
              <w:t>Type commentary here</w:t>
            </w:r>
          </w:p>
        </w:tc>
      </w:tr>
      <w:tr w:rsidR="00F90DCC" w:rsidRPr="00F6441C" w:rsidTr="00F90DCC">
        <w:trPr>
          <w:trHeight w:val="397"/>
        </w:trPr>
        <w:tc>
          <w:tcPr>
            <w:tcW w:w="8647" w:type="dxa"/>
            <w:tcBorders>
              <w:bottom w:val="single" w:sz="4" w:space="0" w:color="auto"/>
            </w:tcBorders>
            <w:shd w:val="clear" w:color="auto" w:fill="FFFFFF" w:themeFill="background1"/>
          </w:tcPr>
          <w:p w:rsidR="00F90DCC" w:rsidRPr="00F6441C" w:rsidRDefault="00F90DCC" w:rsidP="00F90DCC">
            <w:pPr>
              <w:pStyle w:val="BodyText"/>
              <w:numPr>
                <w:ilvl w:val="0"/>
                <w:numId w:val="0"/>
              </w:numPr>
              <w:ind w:left="567" w:hanging="567"/>
              <w:rPr>
                <w:rFonts w:cs="Arial"/>
              </w:rPr>
            </w:pPr>
            <w:r w:rsidRPr="00F6441C">
              <w:rPr>
                <w:rFonts w:cs="Arial"/>
              </w:rPr>
              <w:t>Additional commentary/documentation</w:t>
            </w:r>
          </w:p>
        </w:tc>
      </w:tr>
      <w:tr w:rsidR="00F90DCC" w:rsidRPr="00F6441C" w:rsidTr="00F90DCC">
        <w:trPr>
          <w:trHeight w:val="397"/>
        </w:trPr>
        <w:tc>
          <w:tcPr>
            <w:tcW w:w="8647" w:type="dxa"/>
            <w:shd w:val="clear" w:color="auto" w:fill="FFFFCC"/>
          </w:tcPr>
          <w:p w:rsidR="00F90DCC" w:rsidRPr="00F6441C" w:rsidRDefault="00F90DCC" w:rsidP="00F90DCC">
            <w:pPr>
              <w:pStyle w:val="BodyText"/>
              <w:numPr>
                <w:ilvl w:val="0"/>
                <w:numId w:val="0"/>
              </w:numPr>
              <w:ind w:left="567" w:hanging="567"/>
              <w:rPr>
                <w:rFonts w:cs="Arial"/>
                <w:i/>
              </w:rPr>
            </w:pPr>
            <w:r w:rsidRPr="00F6441C">
              <w:rPr>
                <w:rFonts w:cs="Arial"/>
                <w:i/>
              </w:rPr>
              <w:t>Type commentary here</w:t>
            </w:r>
          </w:p>
        </w:tc>
      </w:tr>
    </w:tbl>
    <w:p w:rsidR="00F90DCC" w:rsidRPr="00F6441C" w:rsidRDefault="00F90DCC" w:rsidP="00F90DCC">
      <w:pPr>
        <w:rPr>
          <w:rFonts w:ascii="Arial" w:hAnsi="Arial" w:cs="Arial"/>
          <w:lang w:eastAsia="en-US"/>
        </w:rPr>
      </w:pPr>
    </w:p>
    <w:p w:rsidR="006F7EE8" w:rsidRPr="00277029" w:rsidRDefault="006F7EE8" w:rsidP="006F7EE8">
      <w:pPr>
        <w:pStyle w:val="Heading3"/>
      </w:pPr>
      <w:r w:rsidRPr="00277029">
        <w:rPr>
          <w:rStyle w:val="ReviewHighlightChar"/>
          <w:rFonts w:eastAsiaTheme="majorEastAsia"/>
        </w:rPr>
        <w:t>Table: P2</w:t>
      </w:r>
      <w:r w:rsidR="00CE5034" w:rsidRPr="00277029">
        <w:rPr>
          <w:rStyle w:val="ReviewHighlightChar"/>
          <w:rFonts w:eastAsiaTheme="majorEastAsia"/>
        </w:rPr>
        <w:t>f</w:t>
      </w:r>
      <w:r w:rsidRPr="00277029">
        <w:rPr>
          <w:rStyle w:val="ReviewHighlightChar"/>
          <w:rFonts w:eastAsiaTheme="majorEastAsia"/>
        </w:rPr>
        <w:t xml:space="preserve"> Scheme Assets and Attribution to Pre and Post Cut-Off Date Notional Sub-Funds</w:t>
      </w:r>
      <w:r w:rsidR="00A04B58" w:rsidRPr="00277029">
        <w:t>, Supporting Data and Calculations</w:t>
      </w:r>
      <w:r w:rsidR="005940E4" w:rsidRPr="00277029">
        <w:t xml:space="preserve"> in Case Where Separate Tracking of Assets Relating to the Pre and Post Cut-off Date Nominal Sub Funds does not Apply</w:t>
      </w:r>
    </w:p>
    <w:tbl>
      <w:tblPr>
        <w:tblStyle w:val="TableGrid"/>
        <w:tblW w:w="8647" w:type="dxa"/>
        <w:tblInd w:w="675" w:type="dxa"/>
        <w:tblLook w:val="04A0"/>
      </w:tblPr>
      <w:tblGrid>
        <w:gridCol w:w="8647"/>
      </w:tblGrid>
      <w:tr w:rsidR="006F7EE8" w:rsidRPr="00F6441C" w:rsidTr="006F7EE8">
        <w:trPr>
          <w:trHeight w:val="463"/>
        </w:trPr>
        <w:tc>
          <w:tcPr>
            <w:tcW w:w="8647" w:type="dxa"/>
            <w:shd w:val="clear" w:color="auto" w:fill="FFFFFF" w:themeFill="background1"/>
          </w:tcPr>
          <w:p w:rsidR="00A675F8" w:rsidRPr="00277029" w:rsidRDefault="00B314EF" w:rsidP="00A675F8">
            <w:pPr>
              <w:pStyle w:val="BodyText"/>
              <w:numPr>
                <w:ilvl w:val="0"/>
                <w:numId w:val="0"/>
              </w:numPr>
              <w:rPr>
                <w:rFonts w:cs="Arial"/>
              </w:rPr>
            </w:pPr>
            <w:r w:rsidRPr="00277029">
              <w:rPr>
                <w:rFonts w:cs="Arial"/>
              </w:rPr>
              <w:t xml:space="preserve">For </w:t>
            </w:r>
            <w:r w:rsidR="00277029" w:rsidRPr="00277029">
              <w:rPr>
                <w:rStyle w:val="ReviewChar"/>
              </w:rPr>
              <w:t>rows 89 to 102</w:t>
            </w:r>
            <w:r w:rsidRPr="00277029">
              <w:rPr>
                <w:rFonts w:cs="Arial"/>
              </w:rPr>
              <w:t xml:space="preserve">, please provide the basis </w:t>
            </w:r>
            <w:r w:rsidR="00A675F8" w:rsidRPr="00277029">
              <w:rPr>
                <w:rFonts w:cs="Arial"/>
              </w:rPr>
              <w:t xml:space="preserve">for establishing the total and post cut-off date sub-fund values, including data and </w:t>
            </w:r>
            <w:r w:rsidRPr="00277029">
              <w:rPr>
                <w:rFonts w:cs="Arial"/>
              </w:rPr>
              <w:t>formulae applied in so far as this has not been recorded</w:t>
            </w:r>
            <w:r w:rsidR="00A675F8" w:rsidRPr="00277029">
              <w:rPr>
                <w:rFonts w:cs="Arial"/>
              </w:rPr>
              <w:t>, or where relevant in addition to what has been recorded,</w:t>
            </w:r>
            <w:r w:rsidRPr="00277029">
              <w:rPr>
                <w:rFonts w:cs="Arial"/>
              </w:rPr>
              <w:t xml:space="preserve"> in </w:t>
            </w:r>
            <w:r w:rsidRPr="00277029">
              <w:rPr>
                <w:rStyle w:val="ReviewHighlightChar"/>
              </w:rPr>
              <w:t>column</w:t>
            </w:r>
            <w:r w:rsidR="008015FB" w:rsidRPr="00277029">
              <w:rPr>
                <w:rStyle w:val="ReviewHighlightChar"/>
              </w:rPr>
              <w:t>s</w:t>
            </w:r>
            <w:r w:rsidRPr="00277029">
              <w:rPr>
                <w:rStyle w:val="ReviewHighlightChar"/>
              </w:rPr>
              <w:t xml:space="preserve"> F</w:t>
            </w:r>
            <w:r w:rsidR="008015FB" w:rsidRPr="00277029">
              <w:rPr>
                <w:rStyle w:val="ReviewHighlightChar"/>
              </w:rPr>
              <w:t xml:space="preserve"> to H</w:t>
            </w:r>
            <w:r w:rsidRPr="00277029">
              <w:rPr>
                <w:rFonts w:cs="Arial"/>
              </w:rPr>
              <w:t xml:space="preserve">. </w:t>
            </w:r>
          </w:p>
          <w:p w:rsidR="009845BA" w:rsidRPr="00277029" w:rsidRDefault="009845BA" w:rsidP="00387323">
            <w:pPr>
              <w:pStyle w:val="BodyText"/>
              <w:numPr>
                <w:ilvl w:val="0"/>
                <w:numId w:val="0"/>
              </w:numPr>
              <w:rPr>
                <w:rFonts w:cs="Arial"/>
              </w:rPr>
            </w:pPr>
            <w:r w:rsidRPr="00277029">
              <w:rPr>
                <w:rFonts w:cs="Arial"/>
              </w:rPr>
              <w:t xml:space="preserve">In the case of data being recorded in </w:t>
            </w:r>
            <w:r w:rsidRPr="00277029">
              <w:rPr>
                <w:rStyle w:val="ReviewHighlightChar"/>
              </w:rPr>
              <w:t>rows 9</w:t>
            </w:r>
            <w:r w:rsidR="008015FB" w:rsidRPr="00277029">
              <w:rPr>
                <w:rStyle w:val="ReviewHighlightChar"/>
              </w:rPr>
              <w:t>7</w:t>
            </w:r>
            <w:r w:rsidRPr="00277029">
              <w:rPr>
                <w:rStyle w:val="ReviewHighlightChar"/>
              </w:rPr>
              <w:t xml:space="preserve"> and </w:t>
            </w:r>
            <w:r w:rsidR="008015FB" w:rsidRPr="00277029">
              <w:rPr>
                <w:rStyle w:val="ReviewHighlightChar"/>
              </w:rPr>
              <w:t>100</w:t>
            </w:r>
            <w:r w:rsidR="00387323" w:rsidRPr="00277029">
              <w:rPr>
                <w:rFonts w:cs="Arial"/>
              </w:rPr>
              <w:t xml:space="preserve"> with respect to bulk transfer</w:t>
            </w:r>
            <w:r w:rsidR="00B03017" w:rsidRPr="00277029">
              <w:rPr>
                <w:rFonts w:cs="Arial"/>
              </w:rPr>
              <w:t>s</w:t>
            </w:r>
            <w:r w:rsidR="00387323" w:rsidRPr="00277029">
              <w:rPr>
                <w:rFonts w:cs="Arial"/>
              </w:rPr>
              <w:t>,</w:t>
            </w:r>
            <w:r w:rsidRPr="00277029">
              <w:rPr>
                <w:rFonts w:cs="Arial"/>
              </w:rPr>
              <w:t xml:space="preserve"> please specify wh</w:t>
            </w:r>
            <w:r w:rsidR="008015FB" w:rsidRPr="00277029">
              <w:rPr>
                <w:rFonts w:cs="Arial"/>
              </w:rPr>
              <w:t>ich</w:t>
            </w:r>
            <w:r w:rsidRPr="00277029">
              <w:rPr>
                <w:rFonts w:cs="Arial"/>
              </w:rPr>
              <w:t xml:space="preserve"> transfer(s) the data relates to. Should the data relate to more than one bulk transfer, please provide the detailed breakdown into the different bulk transfers</w:t>
            </w:r>
            <w:r w:rsidR="008015FB" w:rsidRPr="00277029">
              <w:rPr>
                <w:rFonts w:cs="Arial"/>
              </w:rPr>
              <w:t xml:space="preserve"> with their associated impact</w:t>
            </w:r>
            <w:r w:rsidRPr="00277029">
              <w:rPr>
                <w:rFonts w:cs="Arial"/>
              </w:rPr>
              <w:t>.</w:t>
            </w:r>
          </w:p>
          <w:p w:rsidR="00EE7826" w:rsidRDefault="00EE7826" w:rsidP="00540466">
            <w:pPr>
              <w:pStyle w:val="BodyText"/>
              <w:numPr>
                <w:ilvl w:val="0"/>
                <w:numId w:val="0"/>
              </w:numPr>
              <w:rPr>
                <w:rFonts w:cs="Arial"/>
              </w:rPr>
            </w:pPr>
            <w:r w:rsidRPr="00277029">
              <w:rPr>
                <w:rFonts w:cs="Arial"/>
              </w:rPr>
              <w:t xml:space="preserve">In the case of any “other” employer contributions or payments out of the scheme being reported </w:t>
            </w:r>
            <w:r w:rsidRPr="00277029">
              <w:rPr>
                <w:rStyle w:val="ReviewHighlightChar"/>
              </w:rPr>
              <w:t>in rows 96 and</w:t>
            </w:r>
            <w:r w:rsidRPr="00277029">
              <w:rPr>
                <w:rFonts w:cs="Arial"/>
              </w:rPr>
              <w:t xml:space="preserve"> </w:t>
            </w:r>
            <w:r w:rsidRPr="00277029">
              <w:rPr>
                <w:rStyle w:val="ReviewHighlightChar"/>
              </w:rPr>
              <w:t>101</w:t>
            </w:r>
            <w:r w:rsidRPr="00277029">
              <w:rPr>
                <w:rFonts w:cs="Arial"/>
              </w:rPr>
              <w:t xml:space="preserve"> </w:t>
            </w:r>
            <w:proofErr w:type="gramStart"/>
            <w:r w:rsidRPr="00277029">
              <w:rPr>
                <w:rFonts w:cs="Arial"/>
              </w:rPr>
              <w:t>respectively,</w:t>
            </w:r>
            <w:proofErr w:type="gramEnd"/>
            <w:r w:rsidRPr="00277029">
              <w:rPr>
                <w:rFonts w:cs="Arial"/>
              </w:rPr>
              <w:t xml:space="preserve"> please provide details of what these refer to.</w:t>
            </w:r>
          </w:p>
          <w:p w:rsidR="0093477B" w:rsidRPr="00F6441C" w:rsidRDefault="0093477B" w:rsidP="00540466">
            <w:pPr>
              <w:pStyle w:val="BodyText"/>
              <w:numPr>
                <w:ilvl w:val="0"/>
                <w:numId w:val="0"/>
              </w:numPr>
              <w:rPr>
                <w:rFonts w:cs="Arial"/>
              </w:rPr>
            </w:pPr>
            <w:r w:rsidRPr="00277029">
              <w:rPr>
                <w:rFonts w:cs="Arial"/>
              </w:rPr>
              <w:t xml:space="preserve">Please note that actual investment returns achieved by the pension scheme’s assets during the period in </w:t>
            </w:r>
            <w:r w:rsidRPr="00277029">
              <w:rPr>
                <w:rStyle w:val="ReviewHighlightChar"/>
              </w:rPr>
              <w:t>row 10</w:t>
            </w:r>
            <w:r w:rsidR="008015FB" w:rsidRPr="00277029">
              <w:rPr>
                <w:rStyle w:val="ReviewHighlightChar"/>
              </w:rPr>
              <w:t>2</w:t>
            </w:r>
            <w:r w:rsidRPr="00277029">
              <w:rPr>
                <w:rFonts w:cs="Arial"/>
              </w:rPr>
              <w:t xml:space="preserve"> must be calculated in line with the Ofgem guidance set out in the Ofgem Pension RIGs</w:t>
            </w:r>
            <w:bookmarkStart w:id="14" w:name="_Ref436055090"/>
            <w:r w:rsidR="00540466">
              <w:rPr>
                <w:rStyle w:val="FootnoteReference"/>
                <w:rFonts w:cs="Arial"/>
              </w:rPr>
              <w:footnoteReference w:id="1"/>
            </w:r>
            <w:bookmarkEnd w:id="14"/>
            <w:r w:rsidRPr="00277029">
              <w:rPr>
                <w:rFonts w:cs="Arial"/>
              </w:rPr>
              <w:t>, with a full audit trail being provided as part of this commentary.</w:t>
            </w:r>
            <w:r w:rsidRPr="00F6441C">
              <w:rPr>
                <w:rFonts w:cs="Arial"/>
              </w:rPr>
              <w:t xml:space="preserve"> </w:t>
            </w:r>
          </w:p>
        </w:tc>
      </w:tr>
      <w:tr w:rsidR="006F7EE8" w:rsidRPr="00F6441C" w:rsidTr="006F7EE8">
        <w:trPr>
          <w:trHeight w:val="397"/>
        </w:trPr>
        <w:tc>
          <w:tcPr>
            <w:tcW w:w="8647" w:type="dxa"/>
            <w:tcBorders>
              <w:bottom w:val="single" w:sz="4" w:space="0" w:color="auto"/>
            </w:tcBorders>
            <w:shd w:val="clear" w:color="auto" w:fill="FFFFCC"/>
          </w:tcPr>
          <w:p w:rsidR="006F7EE8" w:rsidRPr="00F6441C" w:rsidRDefault="006F7EE8" w:rsidP="006F7EE8">
            <w:pPr>
              <w:pStyle w:val="BodyText"/>
              <w:numPr>
                <w:ilvl w:val="0"/>
                <w:numId w:val="0"/>
              </w:numPr>
              <w:ind w:left="567" w:hanging="567"/>
              <w:rPr>
                <w:rFonts w:cs="Arial"/>
                <w:i/>
              </w:rPr>
            </w:pPr>
            <w:r w:rsidRPr="00F6441C">
              <w:rPr>
                <w:rFonts w:cs="Arial"/>
                <w:i/>
              </w:rPr>
              <w:t>Type commentary here</w:t>
            </w:r>
          </w:p>
        </w:tc>
      </w:tr>
      <w:tr w:rsidR="006F7EE8" w:rsidRPr="00F6441C" w:rsidTr="006F7EE8">
        <w:trPr>
          <w:trHeight w:val="397"/>
        </w:trPr>
        <w:tc>
          <w:tcPr>
            <w:tcW w:w="8647" w:type="dxa"/>
            <w:tcBorders>
              <w:bottom w:val="single" w:sz="4" w:space="0" w:color="auto"/>
            </w:tcBorders>
            <w:shd w:val="clear" w:color="auto" w:fill="FFFFFF" w:themeFill="background1"/>
          </w:tcPr>
          <w:p w:rsidR="006F7EE8" w:rsidRPr="00F6441C" w:rsidRDefault="006F7EE8" w:rsidP="006F7EE8">
            <w:pPr>
              <w:pStyle w:val="BodyText"/>
              <w:numPr>
                <w:ilvl w:val="0"/>
                <w:numId w:val="0"/>
              </w:numPr>
              <w:ind w:left="567" w:hanging="567"/>
              <w:rPr>
                <w:rFonts w:cs="Arial"/>
              </w:rPr>
            </w:pPr>
            <w:r w:rsidRPr="00F6441C">
              <w:rPr>
                <w:rFonts w:cs="Arial"/>
              </w:rPr>
              <w:t>Additional commentary/documentation</w:t>
            </w:r>
          </w:p>
        </w:tc>
      </w:tr>
      <w:tr w:rsidR="006F7EE8" w:rsidRPr="00F6441C" w:rsidTr="006F7EE8">
        <w:trPr>
          <w:trHeight w:val="397"/>
        </w:trPr>
        <w:tc>
          <w:tcPr>
            <w:tcW w:w="8647" w:type="dxa"/>
            <w:shd w:val="clear" w:color="auto" w:fill="FFFFCC"/>
          </w:tcPr>
          <w:p w:rsidR="006F7EE8" w:rsidRPr="00F6441C" w:rsidRDefault="006F7EE8" w:rsidP="006F7EE8">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A04B58" w:rsidRPr="00277029" w:rsidRDefault="00A04B58" w:rsidP="00A04B58">
      <w:pPr>
        <w:pStyle w:val="Heading3"/>
      </w:pPr>
      <w:r w:rsidRPr="00277029">
        <w:rPr>
          <w:rStyle w:val="ReviewHighlightChar"/>
          <w:rFonts w:eastAsiaTheme="majorEastAsia"/>
        </w:rPr>
        <w:t>Table: P2f Scheme Assets and Attribution to Pre and Post Cut-Off Date Notional Sub-Funds</w:t>
      </w:r>
      <w:r w:rsidRPr="00277029">
        <w:t xml:space="preserve">, </w:t>
      </w:r>
      <w:r w:rsidR="00277029" w:rsidRPr="00277029">
        <w:t xml:space="preserve">Supporting Data and Calculations in Case Where </w:t>
      </w:r>
      <w:r w:rsidRPr="00277029">
        <w:t>Separate Tracking of Assets Relating to the Pre and Post Cut-off Date Nominal Sub Funds</w:t>
      </w:r>
      <w:r w:rsidR="00277029" w:rsidRPr="00277029">
        <w:t xml:space="preserve"> Applies</w:t>
      </w:r>
    </w:p>
    <w:tbl>
      <w:tblPr>
        <w:tblStyle w:val="TableGrid"/>
        <w:tblW w:w="8647" w:type="dxa"/>
        <w:tblInd w:w="675" w:type="dxa"/>
        <w:tblLook w:val="04A0"/>
      </w:tblPr>
      <w:tblGrid>
        <w:gridCol w:w="8647"/>
      </w:tblGrid>
      <w:tr w:rsidR="00A04B58" w:rsidRPr="00F6441C" w:rsidTr="00A04B58">
        <w:trPr>
          <w:trHeight w:val="463"/>
        </w:trPr>
        <w:tc>
          <w:tcPr>
            <w:tcW w:w="8647" w:type="dxa"/>
            <w:shd w:val="clear" w:color="auto" w:fill="FFFFFF" w:themeFill="background1"/>
          </w:tcPr>
          <w:p w:rsidR="005940E4" w:rsidRPr="00277029" w:rsidRDefault="005940E4" w:rsidP="005940E4">
            <w:pPr>
              <w:pStyle w:val="BodyText"/>
              <w:numPr>
                <w:ilvl w:val="0"/>
                <w:numId w:val="0"/>
              </w:numPr>
              <w:rPr>
                <w:rFonts w:cs="Arial"/>
              </w:rPr>
            </w:pPr>
            <w:r w:rsidRPr="00277029">
              <w:rPr>
                <w:rFonts w:cs="Arial"/>
              </w:rPr>
              <w:t>In the case of assets relating to the pre and post cut-off date notional sub funds being tracked separately at each valuation, please provide the supporting calculations and the basis on which the matching is made. Please note that the supporting document(s) must relate to the period under review.</w:t>
            </w:r>
          </w:p>
          <w:p w:rsidR="00A04B58" w:rsidRPr="00F6441C" w:rsidRDefault="005940E4" w:rsidP="005940E4">
            <w:pPr>
              <w:pStyle w:val="BodyText"/>
              <w:numPr>
                <w:ilvl w:val="0"/>
                <w:numId w:val="0"/>
              </w:numPr>
              <w:rPr>
                <w:rFonts w:cs="Arial"/>
              </w:rPr>
            </w:pPr>
            <w:r w:rsidRPr="00277029">
              <w:rPr>
                <w:rFonts w:cs="Arial"/>
              </w:rPr>
              <w:t>P</w:t>
            </w:r>
            <w:r w:rsidR="00783366" w:rsidRPr="00277029">
              <w:rPr>
                <w:rFonts w:cs="Arial"/>
              </w:rPr>
              <w:t xml:space="preserve">lease confirm that a check has been carried out to ensure that the value of assets attributed to the pre cut-off date notional sub-fund is reasonable when compared to the value of assets which would have been attributed had the approach </w:t>
            </w:r>
            <w:r w:rsidRPr="00277029">
              <w:rPr>
                <w:rFonts w:cs="Arial"/>
              </w:rPr>
              <w:t>set out</w:t>
            </w:r>
            <w:r w:rsidR="00783366" w:rsidRPr="00277029">
              <w:rPr>
                <w:rFonts w:cs="Arial"/>
              </w:rPr>
              <w:t xml:space="preserve"> in </w:t>
            </w:r>
            <w:r w:rsidR="00783366" w:rsidRPr="00277029">
              <w:rPr>
                <w:rStyle w:val="ReviewHighlightChar"/>
              </w:rPr>
              <w:t>rows 89 to 103</w:t>
            </w:r>
            <w:r w:rsidR="00783366" w:rsidRPr="00277029">
              <w:rPr>
                <w:rFonts w:cs="Arial"/>
              </w:rPr>
              <w:t xml:space="preserve"> of </w:t>
            </w:r>
            <w:r w:rsidRPr="00277029">
              <w:rPr>
                <w:rStyle w:val="ReviewHighlightChar"/>
              </w:rPr>
              <w:t>W</w:t>
            </w:r>
            <w:r w:rsidR="00783366" w:rsidRPr="00277029">
              <w:rPr>
                <w:rStyle w:val="ReviewHighlightChar"/>
              </w:rPr>
              <w:t>orksheet</w:t>
            </w:r>
            <w:r w:rsidRPr="00277029">
              <w:rPr>
                <w:rStyle w:val="ReviewHighlightChar"/>
              </w:rPr>
              <w:t>:</w:t>
            </w:r>
            <w:r w:rsidR="00783366" w:rsidRPr="00277029">
              <w:rPr>
                <w:rStyle w:val="ReviewHighlightChar"/>
              </w:rPr>
              <w:t xml:space="preserve"> P2 </w:t>
            </w:r>
            <w:proofErr w:type="spellStart"/>
            <w:r w:rsidR="00783366" w:rsidRPr="00277029">
              <w:rPr>
                <w:rStyle w:val="ReviewHighlightChar"/>
              </w:rPr>
              <w:t>PDAM</w:t>
            </w:r>
            <w:proofErr w:type="spellEnd"/>
            <w:r w:rsidR="00783366" w:rsidRPr="00277029">
              <w:rPr>
                <w:rStyle w:val="ReviewHighlightChar"/>
              </w:rPr>
              <w:t xml:space="preserve"> Actuary </w:t>
            </w:r>
            <w:r w:rsidRPr="00277029">
              <w:rPr>
                <w:rStyle w:val="ReviewHighlightChar"/>
              </w:rPr>
              <w:t>P</w:t>
            </w:r>
            <w:r w:rsidR="00783366" w:rsidRPr="00277029">
              <w:rPr>
                <w:rStyle w:val="ReviewHighlightChar"/>
              </w:rPr>
              <w:t>rovided</w:t>
            </w:r>
            <w:r w:rsidR="00783366" w:rsidRPr="00277029">
              <w:rPr>
                <w:rFonts w:cs="Arial"/>
              </w:rPr>
              <w:t xml:space="preserve"> </w:t>
            </w:r>
            <w:r w:rsidRPr="00277029">
              <w:rPr>
                <w:rFonts w:cs="Arial"/>
              </w:rPr>
              <w:t>and detailed in the Ofgem Pension RIGs</w:t>
            </w:r>
            <w:fldSimple w:instr=" NOTEREF _Ref436055090 \h  \* MERGEFORMAT ">
              <w:r w:rsidR="00802C38" w:rsidRPr="00802C38">
                <w:rPr>
                  <w:rFonts w:cs="Arial"/>
                  <w:vertAlign w:val="superscript"/>
                </w:rPr>
                <w:t>1</w:t>
              </w:r>
            </w:fldSimple>
            <w:r w:rsidRPr="00277029">
              <w:rPr>
                <w:rFonts w:cs="Arial"/>
              </w:rPr>
              <w:t xml:space="preserve"> </w:t>
            </w:r>
            <w:r w:rsidR="00783366" w:rsidRPr="00277029">
              <w:rPr>
                <w:rFonts w:cs="Arial"/>
              </w:rPr>
              <w:t>be used. Please also provide the findings of this check.</w:t>
            </w:r>
            <w:r w:rsidR="00783366" w:rsidRPr="00F6441C">
              <w:rPr>
                <w:rFonts w:cs="Arial"/>
              </w:rPr>
              <w:t xml:space="preserve"> </w:t>
            </w:r>
          </w:p>
        </w:tc>
      </w:tr>
      <w:tr w:rsidR="00A04B58" w:rsidRPr="00F6441C" w:rsidTr="00A04B58">
        <w:trPr>
          <w:trHeight w:val="397"/>
        </w:trPr>
        <w:tc>
          <w:tcPr>
            <w:tcW w:w="8647" w:type="dxa"/>
            <w:tcBorders>
              <w:bottom w:val="single" w:sz="4" w:space="0" w:color="auto"/>
            </w:tcBorders>
            <w:shd w:val="clear" w:color="auto" w:fill="FFFFCC"/>
          </w:tcPr>
          <w:p w:rsidR="00A04B58" w:rsidRPr="00F6441C" w:rsidRDefault="00A04B58" w:rsidP="00A04B58">
            <w:pPr>
              <w:pStyle w:val="BodyText"/>
              <w:numPr>
                <w:ilvl w:val="0"/>
                <w:numId w:val="0"/>
              </w:numPr>
              <w:ind w:left="567" w:hanging="567"/>
              <w:rPr>
                <w:rFonts w:cs="Arial"/>
                <w:i/>
              </w:rPr>
            </w:pPr>
            <w:r w:rsidRPr="00F6441C">
              <w:rPr>
                <w:rFonts w:cs="Arial"/>
                <w:i/>
              </w:rPr>
              <w:t>Type commentary here</w:t>
            </w:r>
          </w:p>
        </w:tc>
      </w:tr>
      <w:tr w:rsidR="00A04B58" w:rsidRPr="00F6441C" w:rsidTr="00A04B58">
        <w:trPr>
          <w:trHeight w:val="397"/>
        </w:trPr>
        <w:tc>
          <w:tcPr>
            <w:tcW w:w="8647" w:type="dxa"/>
            <w:tcBorders>
              <w:bottom w:val="single" w:sz="4" w:space="0" w:color="auto"/>
            </w:tcBorders>
            <w:shd w:val="clear" w:color="auto" w:fill="FFFFFF" w:themeFill="background1"/>
          </w:tcPr>
          <w:p w:rsidR="00A04B58" w:rsidRPr="00F6441C" w:rsidRDefault="00A04B58" w:rsidP="00A04B58">
            <w:pPr>
              <w:pStyle w:val="BodyText"/>
              <w:numPr>
                <w:ilvl w:val="0"/>
                <w:numId w:val="0"/>
              </w:numPr>
              <w:ind w:left="567" w:hanging="567"/>
              <w:rPr>
                <w:rFonts w:cs="Arial"/>
              </w:rPr>
            </w:pPr>
            <w:r w:rsidRPr="00F6441C">
              <w:rPr>
                <w:rFonts w:cs="Arial"/>
              </w:rPr>
              <w:t>Additional commentary/documentation</w:t>
            </w:r>
          </w:p>
        </w:tc>
      </w:tr>
      <w:tr w:rsidR="00A04B58" w:rsidRPr="00F6441C" w:rsidTr="00A04B58">
        <w:trPr>
          <w:trHeight w:val="397"/>
        </w:trPr>
        <w:tc>
          <w:tcPr>
            <w:tcW w:w="8647" w:type="dxa"/>
            <w:shd w:val="clear" w:color="auto" w:fill="FFFFCC"/>
          </w:tcPr>
          <w:p w:rsidR="00A04B58" w:rsidRPr="00F6441C" w:rsidRDefault="00A04B58" w:rsidP="00A04B58">
            <w:pPr>
              <w:pStyle w:val="BodyText"/>
              <w:numPr>
                <w:ilvl w:val="0"/>
                <w:numId w:val="0"/>
              </w:numPr>
              <w:ind w:left="567" w:hanging="567"/>
              <w:rPr>
                <w:rFonts w:cs="Arial"/>
                <w:i/>
              </w:rPr>
            </w:pPr>
            <w:r w:rsidRPr="00F6441C">
              <w:rPr>
                <w:rFonts w:cs="Arial"/>
                <w:i/>
              </w:rPr>
              <w:t>Type commentary here</w:t>
            </w:r>
          </w:p>
        </w:tc>
      </w:tr>
    </w:tbl>
    <w:p w:rsidR="00A04B58" w:rsidRPr="00F6441C" w:rsidRDefault="00A04B58" w:rsidP="00AC5CEC">
      <w:pPr>
        <w:rPr>
          <w:rFonts w:ascii="Arial" w:hAnsi="Arial" w:cs="Arial"/>
          <w:lang w:eastAsia="en-US"/>
        </w:rPr>
      </w:pPr>
    </w:p>
    <w:p w:rsidR="006C6471" w:rsidRPr="00277029" w:rsidRDefault="006C6471" w:rsidP="006C6471">
      <w:pPr>
        <w:pStyle w:val="Heading3"/>
      </w:pPr>
      <w:r w:rsidRPr="00277029">
        <w:rPr>
          <w:rStyle w:val="ReviewHighlightChar"/>
          <w:rFonts w:eastAsiaTheme="majorEastAsia"/>
        </w:rPr>
        <w:t>Table: P2f Scheme Assets and Attribution to Pre and Post Cut-Off Date Notional Sub-Funds</w:t>
      </w:r>
      <w:r w:rsidRPr="00277029">
        <w:t>,</w:t>
      </w:r>
      <w:r w:rsidR="00651FF7" w:rsidRPr="00277029">
        <w:t xml:space="preserve"> </w:t>
      </w:r>
      <w:r w:rsidRPr="00277029">
        <w:t>Calculated versus Actual Assets</w:t>
      </w:r>
    </w:p>
    <w:tbl>
      <w:tblPr>
        <w:tblStyle w:val="TableGrid"/>
        <w:tblW w:w="8647" w:type="dxa"/>
        <w:tblInd w:w="675" w:type="dxa"/>
        <w:tblLook w:val="04A0"/>
      </w:tblPr>
      <w:tblGrid>
        <w:gridCol w:w="8647"/>
      </w:tblGrid>
      <w:tr w:rsidR="006C6471" w:rsidRPr="00F6441C" w:rsidTr="00F0075B">
        <w:trPr>
          <w:trHeight w:val="463"/>
        </w:trPr>
        <w:tc>
          <w:tcPr>
            <w:tcW w:w="8647" w:type="dxa"/>
            <w:shd w:val="clear" w:color="auto" w:fill="FFFFFF" w:themeFill="background1"/>
          </w:tcPr>
          <w:p w:rsidR="006C6471" w:rsidRPr="00F6441C" w:rsidRDefault="006C6471" w:rsidP="00277029">
            <w:pPr>
              <w:pStyle w:val="BodyText"/>
              <w:numPr>
                <w:ilvl w:val="0"/>
                <w:numId w:val="0"/>
              </w:numPr>
              <w:rPr>
                <w:rFonts w:cs="Arial"/>
              </w:rPr>
            </w:pPr>
            <w:r w:rsidRPr="00277029">
              <w:rPr>
                <w:rFonts w:cs="Arial"/>
              </w:rPr>
              <w:t xml:space="preserve">If you consider that the assets attributable to the pre and post cut-off date notional sub funds as per </w:t>
            </w:r>
            <w:r w:rsidRPr="00277029">
              <w:rPr>
                <w:rStyle w:val="ReviewHighlightChar"/>
              </w:rPr>
              <w:t>row 103</w:t>
            </w:r>
            <w:r w:rsidRPr="00277029">
              <w:rPr>
                <w:rFonts w:cs="Arial"/>
              </w:rPr>
              <w:t xml:space="preserve"> respectively </w:t>
            </w:r>
            <w:r w:rsidR="005940E4" w:rsidRPr="00277029">
              <w:rPr>
                <w:rStyle w:val="ReviewHighlightChar"/>
              </w:rPr>
              <w:t xml:space="preserve">row </w:t>
            </w:r>
            <w:r w:rsidRPr="00277029">
              <w:rPr>
                <w:rStyle w:val="ReviewHighlightChar"/>
              </w:rPr>
              <w:t>10</w:t>
            </w:r>
            <w:r w:rsidR="00277029" w:rsidRPr="00277029">
              <w:rPr>
                <w:rStyle w:val="ReviewHighlightChar"/>
              </w:rPr>
              <w:t>5</w:t>
            </w:r>
            <w:r w:rsidRPr="00277029">
              <w:rPr>
                <w:rFonts w:cs="Arial"/>
              </w:rPr>
              <w:t xml:space="preserve"> differ significantly from the assets held by the scheme at the same date, please propose refinement of </w:t>
            </w:r>
            <w:r w:rsidR="00277029" w:rsidRPr="00277029">
              <w:rPr>
                <w:rFonts w:cs="Arial"/>
              </w:rPr>
              <w:t xml:space="preserve">the </w:t>
            </w:r>
            <w:r w:rsidRPr="00277029">
              <w:rPr>
                <w:rFonts w:cs="Arial"/>
              </w:rPr>
              <w:t>calculations</w:t>
            </w:r>
            <w:r w:rsidR="005940E4" w:rsidRPr="00277029">
              <w:rPr>
                <w:rFonts w:cs="Arial"/>
              </w:rPr>
              <w:t xml:space="preserve"> with supporting </w:t>
            </w:r>
            <w:r w:rsidR="00017901" w:rsidRPr="00277029">
              <w:rPr>
                <w:rFonts w:cs="Arial"/>
              </w:rPr>
              <w:t>documentation</w:t>
            </w:r>
            <w:r w:rsidRPr="00277029">
              <w:rPr>
                <w:rFonts w:cs="Arial"/>
              </w:rPr>
              <w:t>.</w:t>
            </w:r>
          </w:p>
        </w:tc>
      </w:tr>
      <w:tr w:rsidR="006C6471" w:rsidRPr="00F6441C" w:rsidTr="00F0075B">
        <w:trPr>
          <w:trHeight w:val="397"/>
        </w:trPr>
        <w:tc>
          <w:tcPr>
            <w:tcW w:w="8647" w:type="dxa"/>
            <w:tcBorders>
              <w:bottom w:val="single" w:sz="4" w:space="0" w:color="auto"/>
            </w:tcBorders>
            <w:shd w:val="clear" w:color="auto" w:fill="FFFFCC"/>
          </w:tcPr>
          <w:p w:rsidR="006C6471" w:rsidRPr="00F6441C" w:rsidRDefault="006C6471" w:rsidP="00F0075B">
            <w:pPr>
              <w:pStyle w:val="BodyText"/>
              <w:numPr>
                <w:ilvl w:val="0"/>
                <w:numId w:val="0"/>
              </w:numPr>
              <w:ind w:left="567" w:hanging="567"/>
              <w:rPr>
                <w:rFonts w:cs="Arial"/>
                <w:i/>
              </w:rPr>
            </w:pPr>
            <w:r w:rsidRPr="00F6441C">
              <w:rPr>
                <w:rFonts w:cs="Arial"/>
                <w:i/>
              </w:rPr>
              <w:t>Type commentary here</w:t>
            </w:r>
          </w:p>
        </w:tc>
      </w:tr>
      <w:tr w:rsidR="006C6471" w:rsidRPr="00F6441C" w:rsidTr="00F0075B">
        <w:trPr>
          <w:trHeight w:val="397"/>
        </w:trPr>
        <w:tc>
          <w:tcPr>
            <w:tcW w:w="8647" w:type="dxa"/>
            <w:tcBorders>
              <w:bottom w:val="single" w:sz="4" w:space="0" w:color="auto"/>
            </w:tcBorders>
            <w:shd w:val="clear" w:color="auto" w:fill="FFFFFF" w:themeFill="background1"/>
          </w:tcPr>
          <w:p w:rsidR="006C6471" w:rsidRPr="00F6441C" w:rsidRDefault="006C6471" w:rsidP="00F0075B">
            <w:pPr>
              <w:pStyle w:val="BodyText"/>
              <w:numPr>
                <w:ilvl w:val="0"/>
                <w:numId w:val="0"/>
              </w:numPr>
              <w:ind w:left="567" w:hanging="567"/>
              <w:rPr>
                <w:rFonts w:cs="Arial"/>
              </w:rPr>
            </w:pPr>
            <w:r w:rsidRPr="00F6441C">
              <w:rPr>
                <w:rFonts w:cs="Arial"/>
              </w:rPr>
              <w:t>Additional commentary/documentation</w:t>
            </w:r>
          </w:p>
        </w:tc>
      </w:tr>
      <w:tr w:rsidR="006C6471" w:rsidRPr="00F6441C" w:rsidTr="00F0075B">
        <w:trPr>
          <w:trHeight w:val="397"/>
        </w:trPr>
        <w:tc>
          <w:tcPr>
            <w:tcW w:w="8647" w:type="dxa"/>
            <w:shd w:val="clear" w:color="auto" w:fill="FFFFCC"/>
          </w:tcPr>
          <w:p w:rsidR="006C6471" w:rsidRPr="00F6441C" w:rsidRDefault="006C6471" w:rsidP="00F0075B">
            <w:pPr>
              <w:pStyle w:val="BodyText"/>
              <w:numPr>
                <w:ilvl w:val="0"/>
                <w:numId w:val="0"/>
              </w:numPr>
              <w:ind w:left="567" w:hanging="567"/>
              <w:rPr>
                <w:rFonts w:cs="Arial"/>
                <w:i/>
              </w:rPr>
            </w:pPr>
            <w:r w:rsidRPr="00F6441C">
              <w:rPr>
                <w:rFonts w:cs="Arial"/>
                <w:i/>
              </w:rPr>
              <w:t>Type commentary here</w:t>
            </w:r>
          </w:p>
        </w:tc>
      </w:tr>
    </w:tbl>
    <w:p w:rsidR="00A04B58" w:rsidRPr="00F6441C" w:rsidRDefault="00A04B58" w:rsidP="00AC5CEC">
      <w:pPr>
        <w:rPr>
          <w:rFonts w:ascii="Arial" w:hAnsi="Arial" w:cs="Arial"/>
          <w:lang w:eastAsia="en-US"/>
        </w:rPr>
      </w:pPr>
    </w:p>
    <w:p w:rsidR="009377A8" w:rsidRPr="00F6441C" w:rsidRDefault="009377A8" w:rsidP="009377A8">
      <w:pPr>
        <w:pStyle w:val="Heading2"/>
      </w:pPr>
      <w:bookmarkStart w:id="15" w:name="_Toc440892675"/>
      <w:r w:rsidRPr="00F6441C">
        <w:t>W</w:t>
      </w:r>
      <w:r w:rsidR="005940E4">
        <w:t>orksheet: P3 DB Overview – H</w:t>
      </w:r>
      <w:r w:rsidRPr="00F6441C">
        <w:t>istoric</w:t>
      </w:r>
      <w:bookmarkEnd w:id="15"/>
    </w:p>
    <w:p w:rsidR="00083D46" w:rsidRPr="00C76757" w:rsidRDefault="00083D46" w:rsidP="00083D46">
      <w:pPr>
        <w:pStyle w:val="Heading3"/>
      </w:pPr>
      <w:r w:rsidRPr="00C76757">
        <w:rPr>
          <w:rStyle w:val="ReviewHighlightChar"/>
          <w:rFonts w:eastAsiaTheme="majorEastAsia"/>
        </w:rPr>
        <w:t>Worksheet: P</w:t>
      </w:r>
      <w:r w:rsidR="005940E4" w:rsidRPr="00C76757">
        <w:rPr>
          <w:rStyle w:val="ReviewHighlightChar"/>
          <w:rFonts w:eastAsiaTheme="majorEastAsia"/>
        </w:rPr>
        <w:t>3</w:t>
      </w:r>
      <w:r w:rsidRPr="00C76757">
        <w:rPr>
          <w:rStyle w:val="ReviewHighlightChar"/>
          <w:rFonts w:eastAsiaTheme="majorEastAsia"/>
        </w:rPr>
        <w:t xml:space="preserve"> </w:t>
      </w:r>
      <w:r w:rsidR="005940E4" w:rsidRPr="00C76757">
        <w:rPr>
          <w:rStyle w:val="ReviewHighlightChar"/>
          <w:rFonts w:eastAsiaTheme="majorEastAsia"/>
        </w:rPr>
        <w:t>DB Overview – Historic</w:t>
      </w:r>
      <w:r w:rsidR="005940E4" w:rsidRPr="00C76757">
        <w:t>, O</w:t>
      </w:r>
      <w:r w:rsidRPr="00C76757">
        <w:t>verall</w:t>
      </w:r>
      <w:r w:rsidR="005940E4" w:rsidRPr="00C76757">
        <w:t xml:space="preserve">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ind w:left="34" w:hanging="34"/>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F6441C" w:rsidRPr="00C76757" w:rsidRDefault="00A85B9D" w:rsidP="00F6441C">
      <w:pPr>
        <w:pStyle w:val="Heading3"/>
      </w:pPr>
      <w:r w:rsidRPr="00C76757">
        <w:rPr>
          <w:rStyle w:val="ReviewHighlightChar"/>
          <w:rFonts w:eastAsiaTheme="majorEastAsia"/>
        </w:rPr>
        <w:t>Worksheet: P3 DB Overview – Historic</w:t>
      </w:r>
      <w:r w:rsidR="00F6441C" w:rsidRPr="00C76757">
        <w:t>, Consistency Checks</w:t>
      </w:r>
    </w:p>
    <w:tbl>
      <w:tblPr>
        <w:tblStyle w:val="TableGrid"/>
        <w:tblW w:w="8647" w:type="dxa"/>
        <w:tblInd w:w="675" w:type="dxa"/>
        <w:tblLook w:val="04A0"/>
      </w:tblPr>
      <w:tblGrid>
        <w:gridCol w:w="8647"/>
      </w:tblGrid>
      <w:tr w:rsidR="00F6441C" w:rsidRPr="00F6441C" w:rsidTr="00F6441C">
        <w:trPr>
          <w:trHeight w:val="463"/>
        </w:trPr>
        <w:tc>
          <w:tcPr>
            <w:tcW w:w="8647" w:type="dxa"/>
            <w:tcBorders>
              <w:bottom w:val="single" w:sz="4" w:space="0" w:color="auto"/>
            </w:tcBorders>
          </w:tcPr>
          <w:p w:rsidR="00F6441C" w:rsidRPr="00F6441C" w:rsidRDefault="00F6441C" w:rsidP="00F6441C">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842774" w:rsidRPr="009B2182" w:rsidRDefault="00842774" w:rsidP="00842774">
      <w:pPr>
        <w:pStyle w:val="Heading3"/>
      </w:pPr>
      <w:r w:rsidRPr="009B2182">
        <w:rPr>
          <w:rStyle w:val="ReviewHighlightChar"/>
          <w:rFonts w:eastAsiaTheme="majorEastAsia"/>
        </w:rPr>
        <w:t xml:space="preserve">Table: P3b Group Scheme </w:t>
      </w:r>
      <w:proofErr w:type="spellStart"/>
      <w:r w:rsidRPr="009B2182">
        <w:rPr>
          <w:rStyle w:val="ReviewHighlightChar"/>
          <w:rFonts w:eastAsiaTheme="majorEastAsia"/>
        </w:rPr>
        <w:t>Cashflows</w:t>
      </w:r>
      <w:proofErr w:type="spellEnd"/>
      <w:r w:rsidR="000249F1" w:rsidRPr="009B2182">
        <w:t>, O</w:t>
      </w:r>
      <w:r w:rsidR="0020617C" w:rsidRPr="009B2182">
        <w:t xml:space="preserve">ther </w:t>
      </w:r>
      <w:r w:rsidR="000249F1" w:rsidRPr="009B2182">
        <w:t>T</w:t>
      </w:r>
      <w:r w:rsidR="0020617C" w:rsidRPr="009B2182">
        <w:t>ransactions</w:t>
      </w:r>
    </w:p>
    <w:tbl>
      <w:tblPr>
        <w:tblStyle w:val="TableGrid"/>
        <w:tblW w:w="8647" w:type="dxa"/>
        <w:tblInd w:w="675" w:type="dxa"/>
        <w:tblLook w:val="04A0"/>
      </w:tblPr>
      <w:tblGrid>
        <w:gridCol w:w="8647"/>
      </w:tblGrid>
      <w:tr w:rsidR="00842774" w:rsidRPr="00F6441C" w:rsidTr="00952A0E">
        <w:trPr>
          <w:trHeight w:val="463"/>
        </w:trPr>
        <w:tc>
          <w:tcPr>
            <w:tcW w:w="8647" w:type="dxa"/>
            <w:shd w:val="clear" w:color="auto" w:fill="FFFFFF" w:themeFill="background1"/>
          </w:tcPr>
          <w:p w:rsidR="00842774" w:rsidRPr="00F6441C" w:rsidRDefault="00842774" w:rsidP="00DE474C">
            <w:pPr>
              <w:pStyle w:val="BodyText"/>
              <w:numPr>
                <w:ilvl w:val="0"/>
                <w:numId w:val="0"/>
              </w:numPr>
              <w:rPr>
                <w:rFonts w:cs="Arial"/>
              </w:rPr>
            </w:pPr>
            <w:r w:rsidRPr="009B2182">
              <w:rPr>
                <w:rFonts w:cs="Arial"/>
              </w:rPr>
              <w:t>In the case of any “other” contributions, receipts or payments being reported i</w:t>
            </w:r>
            <w:r w:rsidRPr="009B2182">
              <w:rPr>
                <w:rStyle w:val="ReviewHighlightChar"/>
              </w:rPr>
              <w:t xml:space="preserve">n </w:t>
            </w:r>
            <w:r w:rsidR="00CE5034" w:rsidRPr="009B2182">
              <w:rPr>
                <w:rStyle w:val="ReviewHighlightChar"/>
              </w:rPr>
              <w:t>row</w:t>
            </w:r>
            <w:r w:rsidRPr="009B2182">
              <w:rPr>
                <w:rStyle w:val="ReviewHighlightChar"/>
              </w:rPr>
              <w:t>s 24, 42 and/or 50</w:t>
            </w:r>
            <w:r w:rsidRPr="009B2182">
              <w:rPr>
                <w:rFonts w:cs="Arial"/>
              </w:rPr>
              <w:t xml:space="preserve"> respectively, please provide </w:t>
            </w:r>
            <w:r w:rsidR="00DE474C" w:rsidRPr="009B2182">
              <w:rPr>
                <w:rFonts w:cs="Arial"/>
              </w:rPr>
              <w:t xml:space="preserve">any details on what these refer to, as you consider relevant, in addition to what you have recorded in the </w:t>
            </w:r>
            <w:r w:rsidR="0006227B">
              <w:rPr>
                <w:rFonts w:cs="Arial"/>
              </w:rPr>
              <w:t xml:space="preserve">reporting </w:t>
            </w:r>
            <w:r w:rsidR="00DE474C" w:rsidRPr="009B2182">
              <w:rPr>
                <w:rFonts w:cs="Arial"/>
              </w:rPr>
              <w:t>workbook.</w:t>
            </w:r>
            <w:r w:rsidR="00DE474C">
              <w:rPr>
                <w:rFonts w:cs="Arial"/>
              </w:rPr>
              <w:t xml:space="preserve"> </w:t>
            </w:r>
          </w:p>
        </w:tc>
      </w:tr>
      <w:tr w:rsidR="00842774" w:rsidRPr="00F6441C" w:rsidTr="00952A0E">
        <w:trPr>
          <w:trHeight w:val="397"/>
        </w:trPr>
        <w:tc>
          <w:tcPr>
            <w:tcW w:w="8647" w:type="dxa"/>
            <w:tcBorders>
              <w:bottom w:val="single" w:sz="4" w:space="0" w:color="auto"/>
            </w:tcBorders>
            <w:shd w:val="clear" w:color="auto" w:fill="FFFFCC"/>
          </w:tcPr>
          <w:p w:rsidR="00842774" w:rsidRPr="00F6441C" w:rsidRDefault="00842774" w:rsidP="00952A0E">
            <w:pPr>
              <w:pStyle w:val="BodyText"/>
              <w:numPr>
                <w:ilvl w:val="0"/>
                <w:numId w:val="0"/>
              </w:numPr>
              <w:ind w:left="567" w:hanging="567"/>
              <w:rPr>
                <w:rFonts w:cs="Arial"/>
                <w:i/>
              </w:rPr>
            </w:pPr>
            <w:r w:rsidRPr="00F6441C">
              <w:rPr>
                <w:rFonts w:cs="Arial"/>
                <w:i/>
              </w:rPr>
              <w:t>Type commentary here</w:t>
            </w:r>
          </w:p>
        </w:tc>
      </w:tr>
      <w:tr w:rsidR="00842774" w:rsidRPr="00F6441C" w:rsidTr="00952A0E">
        <w:trPr>
          <w:trHeight w:val="397"/>
        </w:trPr>
        <w:tc>
          <w:tcPr>
            <w:tcW w:w="8647" w:type="dxa"/>
            <w:tcBorders>
              <w:bottom w:val="single" w:sz="4" w:space="0" w:color="auto"/>
            </w:tcBorders>
            <w:shd w:val="clear" w:color="auto" w:fill="FFFFFF" w:themeFill="background1"/>
          </w:tcPr>
          <w:p w:rsidR="00842774" w:rsidRPr="00F6441C" w:rsidRDefault="00842774" w:rsidP="00952A0E">
            <w:pPr>
              <w:pStyle w:val="BodyText"/>
              <w:numPr>
                <w:ilvl w:val="0"/>
                <w:numId w:val="0"/>
              </w:numPr>
              <w:ind w:left="567" w:hanging="567"/>
              <w:rPr>
                <w:rFonts w:cs="Arial"/>
              </w:rPr>
            </w:pPr>
            <w:r w:rsidRPr="00F6441C">
              <w:rPr>
                <w:rFonts w:cs="Arial"/>
              </w:rPr>
              <w:t>Additional commentary/documentation</w:t>
            </w:r>
          </w:p>
        </w:tc>
      </w:tr>
      <w:tr w:rsidR="00842774" w:rsidRPr="00F6441C" w:rsidTr="00952A0E">
        <w:trPr>
          <w:trHeight w:val="397"/>
        </w:trPr>
        <w:tc>
          <w:tcPr>
            <w:tcW w:w="8647" w:type="dxa"/>
            <w:shd w:val="clear" w:color="auto" w:fill="FFFFCC"/>
          </w:tcPr>
          <w:p w:rsidR="00842774" w:rsidRPr="00F6441C" w:rsidRDefault="00842774" w:rsidP="00952A0E">
            <w:pPr>
              <w:pStyle w:val="BodyText"/>
              <w:numPr>
                <w:ilvl w:val="0"/>
                <w:numId w:val="0"/>
              </w:numPr>
              <w:ind w:left="567" w:hanging="567"/>
              <w:rPr>
                <w:rFonts w:cs="Arial"/>
                <w:i/>
              </w:rPr>
            </w:pPr>
            <w:r w:rsidRPr="00F6441C">
              <w:rPr>
                <w:rFonts w:cs="Arial"/>
                <w:i/>
              </w:rPr>
              <w:t>Type commentary here</w:t>
            </w:r>
          </w:p>
        </w:tc>
      </w:tr>
    </w:tbl>
    <w:p w:rsidR="00842774" w:rsidRPr="00F6441C" w:rsidRDefault="00842774" w:rsidP="00842774">
      <w:pPr>
        <w:rPr>
          <w:rFonts w:ascii="Arial" w:hAnsi="Arial" w:cs="Arial"/>
          <w:lang w:eastAsia="en-US"/>
        </w:rPr>
      </w:pPr>
    </w:p>
    <w:p w:rsidR="0020617C" w:rsidRPr="009B2182" w:rsidRDefault="0020617C" w:rsidP="0020617C">
      <w:pPr>
        <w:pStyle w:val="Heading3"/>
      </w:pPr>
      <w:r w:rsidRPr="009B2182">
        <w:rPr>
          <w:rStyle w:val="ReviewHighlightChar"/>
          <w:rFonts w:eastAsiaTheme="majorEastAsia"/>
        </w:rPr>
        <w:t xml:space="preserve">Table: P3b Group Scheme </w:t>
      </w:r>
      <w:proofErr w:type="spellStart"/>
      <w:r w:rsidRPr="009B2182">
        <w:rPr>
          <w:rStyle w:val="ReviewHighlightChar"/>
          <w:rFonts w:eastAsiaTheme="majorEastAsia"/>
        </w:rPr>
        <w:t>Cashflows</w:t>
      </w:r>
      <w:proofErr w:type="spellEnd"/>
      <w:r w:rsidR="00017901" w:rsidRPr="009B2182">
        <w:t>, B</w:t>
      </w:r>
      <w:r w:rsidRPr="009B2182">
        <w:t xml:space="preserve">ulk </w:t>
      </w:r>
      <w:r w:rsidR="00017901" w:rsidRPr="009B2182">
        <w:t>T</w:t>
      </w:r>
      <w:r w:rsidRPr="009B2182">
        <w:t>ransfers</w:t>
      </w:r>
    </w:p>
    <w:tbl>
      <w:tblPr>
        <w:tblStyle w:val="TableGrid"/>
        <w:tblW w:w="8647" w:type="dxa"/>
        <w:tblInd w:w="675" w:type="dxa"/>
        <w:tblLook w:val="04A0"/>
      </w:tblPr>
      <w:tblGrid>
        <w:gridCol w:w="8647"/>
      </w:tblGrid>
      <w:tr w:rsidR="0020617C" w:rsidRPr="00F6441C" w:rsidTr="00952A0E">
        <w:trPr>
          <w:trHeight w:val="463"/>
        </w:trPr>
        <w:tc>
          <w:tcPr>
            <w:tcW w:w="8647" w:type="dxa"/>
            <w:shd w:val="clear" w:color="auto" w:fill="FFFFFF" w:themeFill="background1"/>
          </w:tcPr>
          <w:p w:rsidR="001E15F4" w:rsidRPr="00F6441C" w:rsidRDefault="001E15F4" w:rsidP="001E15F4">
            <w:pPr>
              <w:pStyle w:val="BodyText"/>
              <w:numPr>
                <w:ilvl w:val="0"/>
                <w:numId w:val="0"/>
              </w:numPr>
              <w:rPr>
                <w:rFonts w:cs="Arial"/>
              </w:rPr>
            </w:pPr>
            <w:r w:rsidRPr="00F6441C">
              <w:rPr>
                <w:rFonts w:cs="Arial"/>
              </w:rPr>
              <w:t xml:space="preserve">In the case of any bulk transfers </w:t>
            </w:r>
            <w:r w:rsidR="00D76273">
              <w:rPr>
                <w:rFonts w:cs="Arial"/>
              </w:rPr>
              <w:t xml:space="preserve">and/or corporate transactions </w:t>
            </w:r>
            <w:r w:rsidRPr="00F6441C">
              <w:rPr>
                <w:rFonts w:cs="Arial"/>
              </w:rPr>
              <w:t xml:space="preserve">in and/or out </w:t>
            </w:r>
            <w:r w:rsidR="00D76273">
              <w:rPr>
                <w:rFonts w:cs="Arial"/>
              </w:rPr>
              <w:t xml:space="preserve">of the scheme </w:t>
            </w:r>
            <w:r w:rsidR="00017901" w:rsidRPr="00F6441C">
              <w:rPr>
                <w:rFonts w:cs="Arial"/>
              </w:rPr>
              <w:t>being recorded</w:t>
            </w:r>
            <w:r w:rsidRPr="00F6441C">
              <w:rPr>
                <w:rFonts w:cs="Arial"/>
              </w:rPr>
              <w:t>, please provide details on each transfer, including (but not limited to):</w:t>
            </w:r>
          </w:p>
          <w:p w:rsidR="001E15F4" w:rsidRPr="00F6441C" w:rsidRDefault="001E15F4" w:rsidP="003918D8">
            <w:pPr>
              <w:pStyle w:val="BodyText"/>
              <w:numPr>
                <w:ilvl w:val="0"/>
                <w:numId w:val="7"/>
              </w:numPr>
              <w:rPr>
                <w:rFonts w:cs="Arial"/>
              </w:rPr>
            </w:pPr>
            <w:r w:rsidRPr="00F6441C">
              <w:rPr>
                <w:rFonts w:cs="Arial"/>
              </w:rPr>
              <w:t>which areas of the business the transfer relates to;</w:t>
            </w:r>
          </w:p>
          <w:p w:rsidR="001E15F4" w:rsidRPr="00F6441C" w:rsidRDefault="001E15F4" w:rsidP="003918D8">
            <w:pPr>
              <w:pStyle w:val="BodyText"/>
              <w:numPr>
                <w:ilvl w:val="0"/>
                <w:numId w:val="7"/>
              </w:numPr>
              <w:rPr>
                <w:rFonts w:cs="Arial"/>
              </w:rPr>
            </w:pPr>
            <w:r w:rsidRPr="00F6441C">
              <w:rPr>
                <w:rFonts w:cs="Arial"/>
              </w:rPr>
              <w:t xml:space="preserve">effective date of the transfer; </w:t>
            </w:r>
          </w:p>
          <w:p w:rsidR="001E15F4" w:rsidRPr="00F6441C" w:rsidRDefault="001E15F4" w:rsidP="003918D8">
            <w:pPr>
              <w:pStyle w:val="BodyText"/>
              <w:numPr>
                <w:ilvl w:val="0"/>
                <w:numId w:val="7"/>
              </w:numPr>
              <w:rPr>
                <w:rFonts w:cs="Arial"/>
              </w:rPr>
            </w:pPr>
            <w:r w:rsidRPr="00F6441C">
              <w:rPr>
                <w:rFonts w:cs="Arial"/>
              </w:rPr>
              <w:t>numbers of actives, deferred pensioners and pensioners involved as well as details on the number of protected persons contained in each of these groups;</w:t>
            </w:r>
          </w:p>
          <w:p w:rsidR="005D596D" w:rsidRDefault="001E15F4" w:rsidP="003918D8">
            <w:pPr>
              <w:pStyle w:val="BodyText"/>
              <w:numPr>
                <w:ilvl w:val="0"/>
                <w:numId w:val="7"/>
              </w:numPr>
              <w:rPr>
                <w:rFonts w:cs="Arial"/>
              </w:rPr>
            </w:pPr>
            <w:r w:rsidRPr="00F6441C">
              <w:rPr>
                <w:rFonts w:cs="Arial"/>
              </w:rPr>
              <w:t xml:space="preserve">details on </w:t>
            </w:r>
            <w:r w:rsidR="008F18C8">
              <w:rPr>
                <w:rFonts w:cs="Arial"/>
              </w:rPr>
              <w:t>the values of scheme assets and liabilities relating to a merger or bulk transfer at the time of that merger or bulk transfer</w:t>
            </w:r>
            <w:r w:rsidR="005D596D">
              <w:rPr>
                <w:rFonts w:cs="Arial"/>
              </w:rPr>
              <w:t>;</w:t>
            </w:r>
            <w:r w:rsidR="008F18C8">
              <w:rPr>
                <w:rFonts w:cs="Arial"/>
              </w:rPr>
              <w:t xml:space="preserve"> and</w:t>
            </w:r>
          </w:p>
          <w:p w:rsidR="0020617C" w:rsidRPr="00F6441C" w:rsidRDefault="008F18C8" w:rsidP="003918D8">
            <w:pPr>
              <w:pStyle w:val="BodyText"/>
              <w:numPr>
                <w:ilvl w:val="0"/>
                <w:numId w:val="7"/>
              </w:numPr>
              <w:rPr>
                <w:rFonts w:cs="Arial"/>
              </w:rPr>
            </w:pPr>
            <w:proofErr w:type="gramStart"/>
            <w:r>
              <w:rPr>
                <w:rFonts w:cs="Arial"/>
              </w:rPr>
              <w:t>how</w:t>
            </w:r>
            <w:proofErr w:type="gramEnd"/>
            <w:r>
              <w:rPr>
                <w:rFonts w:cs="Arial"/>
              </w:rPr>
              <w:t xml:space="preserve"> the valuations of assets and liabilities have been determined (e.g. actuarial assessment).</w:t>
            </w:r>
          </w:p>
        </w:tc>
      </w:tr>
      <w:tr w:rsidR="0020617C" w:rsidRPr="00F6441C" w:rsidTr="00952A0E">
        <w:trPr>
          <w:trHeight w:val="397"/>
        </w:trPr>
        <w:tc>
          <w:tcPr>
            <w:tcW w:w="8647" w:type="dxa"/>
            <w:tcBorders>
              <w:bottom w:val="single" w:sz="4" w:space="0" w:color="auto"/>
            </w:tcBorders>
            <w:shd w:val="clear" w:color="auto" w:fill="FFFFCC"/>
          </w:tcPr>
          <w:p w:rsidR="0020617C" w:rsidRPr="00F6441C" w:rsidRDefault="0020617C" w:rsidP="00952A0E">
            <w:pPr>
              <w:pStyle w:val="BodyText"/>
              <w:numPr>
                <w:ilvl w:val="0"/>
                <w:numId w:val="0"/>
              </w:numPr>
              <w:ind w:left="567" w:hanging="567"/>
              <w:rPr>
                <w:rFonts w:cs="Arial"/>
                <w:i/>
              </w:rPr>
            </w:pPr>
            <w:r w:rsidRPr="00F6441C">
              <w:rPr>
                <w:rFonts w:cs="Arial"/>
                <w:i/>
              </w:rPr>
              <w:t>Type commentary here</w:t>
            </w:r>
          </w:p>
        </w:tc>
      </w:tr>
      <w:tr w:rsidR="0020617C" w:rsidRPr="00F6441C" w:rsidTr="00952A0E">
        <w:trPr>
          <w:trHeight w:val="397"/>
        </w:trPr>
        <w:tc>
          <w:tcPr>
            <w:tcW w:w="8647" w:type="dxa"/>
            <w:tcBorders>
              <w:bottom w:val="single" w:sz="4" w:space="0" w:color="auto"/>
            </w:tcBorders>
            <w:shd w:val="clear" w:color="auto" w:fill="FFFFFF" w:themeFill="background1"/>
          </w:tcPr>
          <w:p w:rsidR="0020617C" w:rsidRPr="00F6441C" w:rsidRDefault="0020617C" w:rsidP="00952A0E">
            <w:pPr>
              <w:pStyle w:val="BodyText"/>
              <w:numPr>
                <w:ilvl w:val="0"/>
                <w:numId w:val="0"/>
              </w:numPr>
              <w:ind w:left="567" w:hanging="567"/>
              <w:rPr>
                <w:rFonts w:cs="Arial"/>
              </w:rPr>
            </w:pPr>
            <w:r w:rsidRPr="00F6441C">
              <w:rPr>
                <w:rFonts w:cs="Arial"/>
              </w:rPr>
              <w:t>Additional commentary/documentation</w:t>
            </w:r>
          </w:p>
        </w:tc>
      </w:tr>
      <w:tr w:rsidR="0020617C" w:rsidRPr="00F6441C" w:rsidTr="00952A0E">
        <w:trPr>
          <w:trHeight w:val="397"/>
        </w:trPr>
        <w:tc>
          <w:tcPr>
            <w:tcW w:w="8647" w:type="dxa"/>
            <w:shd w:val="clear" w:color="auto" w:fill="FFFFCC"/>
          </w:tcPr>
          <w:p w:rsidR="0020617C" w:rsidRPr="00F6441C" w:rsidRDefault="0020617C" w:rsidP="00952A0E">
            <w:pPr>
              <w:pStyle w:val="BodyText"/>
              <w:numPr>
                <w:ilvl w:val="0"/>
                <w:numId w:val="0"/>
              </w:numPr>
              <w:ind w:left="567" w:hanging="567"/>
              <w:rPr>
                <w:rFonts w:cs="Arial"/>
                <w:i/>
              </w:rPr>
            </w:pPr>
            <w:r w:rsidRPr="00F6441C">
              <w:rPr>
                <w:rFonts w:cs="Arial"/>
                <w:i/>
              </w:rPr>
              <w:t>Type commentary here</w:t>
            </w:r>
          </w:p>
        </w:tc>
      </w:tr>
    </w:tbl>
    <w:p w:rsidR="00AC5CEC" w:rsidRDefault="0020617C" w:rsidP="00AC5CEC">
      <w:pPr>
        <w:rPr>
          <w:rFonts w:ascii="Arial" w:hAnsi="Arial" w:cs="Arial"/>
          <w:lang w:eastAsia="en-US"/>
        </w:rPr>
      </w:pPr>
      <w:r w:rsidRPr="00F6441C">
        <w:rPr>
          <w:rFonts w:ascii="Arial" w:hAnsi="Arial" w:cs="Arial"/>
          <w:lang w:eastAsia="en-US"/>
        </w:rPr>
        <w:tab/>
      </w:r>
    </w:p>
    <w:p w:rsidR="00D76273" w:rsidRPr="009B2182" w:rsidRDefault="00D76273" w:rsidP="00D76273">
      <w:pPr>
        <w:pStyle w:val="Heading3"/>
      </w:pPr>
      <w:r w:rsidRPr="009B2182">
        <w:rPr>
          <w:rStyle w:val="ReviewHighlightChar"/>
          <w:rFonts w:eastAsiaTheme="majorEastAsia"/>
        </w:rPr>
        <w:t xml:space="preserve">Table: P3b Group Scheme </w:t>
      </w:r>
      <w:proofErr w:type="spellStart"/>
      <w:r w:rsidRPr="009B2182">
        <w:rPr>
          <w:rStyle w:val="ReviewHighlightChar"/>
          <w:rFonts w:eastAsiaTheme="majorEastAsia"/>
        </w:rPr>
        <w:t>Cashflows</w:t>
      </w:r>
      <w:proofErr w:type="spellEnd"/>
      <w:r w:rsidRPr="009B2182">
        <w:t>, Indiv</w:t>
      </w:r>
      <w:r w:rsidR="00486EA1" w:rsidRPr="009B2182">
        <w:t>id</w:t>
      </w:r>
      <w:r w:rsidRPr="009B2182">
        <w:t>ual Transfers</w:t>
      </w:r>
    </w:p>
    <w:tbl>
      <w:tblPr>
        <w:tblStyle w:val="TableGrid"/>
        <w:tblW w:w="8647" w:type="dxa"/>
        <w:tblInd w:w="675" w:type="dxa"/>
        <w:tblLook w:val="04A0"/>
      </w:tblPr>
      <w:tblGrid>
        <w:gridCol w:w="8647"/>
      </w:tblGrid>
      <w:tr w:rsidR="00D76273" w:rsidRPr="00F6441C" w:rsidTr="00D76273">
        <w:trPr>
          <w:trHeight w:val="463"/>
        </w:trPr>
        <w:tc>
          <w:tcPr>
            <w:tcW w:w="8647" w:type="dxa"/>
            <w:shd w:val="clear" w:color="auto" w:fill="FFFFFF" w:themeFill="background1"/>
          </w:tcPr>
          <w:p w:rsidR="00D76273" w:rsidRPr="00F6441C" w:rsidRDefault="00D76273" w:rsidP="00D76273">
            <w:pPr>
              <w:pStyle w:val="BodyText"/>
              <w:numPr>
                <w:ilvl w:val="0"/>
                <w:numId w:val="0"/>
              </w:numPr>
              <w:rPr>
                <w:rFonts w:cs="Arial"/>
              </w:rPr>
            </w:pPr>
            <w:r>
              <w:rPr>
                <w:rFonts w:cs="Arial"/>
              </w:rPr>
              <w:t>For individual</w:t>
            </w:r>
            <w:r w:rsidRPr="00F6441C">
              <w:rPr>
                <w:rFonts w:cs="Arial"/>
              </w:rPr>
              <w:t xml:space="preserve"> transfers in and/or out of </w:t>
            </w:r>
            <w:r>
              <w:rPr>
                <w:rFonts w:cs="Arial"/>
              </w:rPr>
              <w:t xml:space="preserve">scheme </w:t>
            </w:r>
            <w:r w:rsidRPr="00F6441C">
              <w:rPr>
                <w:rFonts w:cs="Arial"/>
              </w:rPr>
              <w:t xml:space="preserve">please provide details on </w:t>
            </w:r>
            <w:r>
              <w:rPr>
                <w:rFonts w:cs="Arial"/>
              </w:rPr>
              <w:t>the transfers</w:t>
            </w:r>
            <w:r w:rsidRPr="00F6441C">
              <w:rPr>
                <w:rFonts w:cs="Arial"/>
              </w:rPr>
              <w:t>, including (but not limited to):</w:t>
            </w:r>
          </w:p>
          <w:p w:rsidR="00D76273" w:rsidRDefault="00917139" w:rsidP="003918D8">
            <w:pPr>
              <w:pStyle w:val="BodyText"/>
              <w:numPr>
                <w:ilvl w:val="0"/>
                <w:numId w:val="7"/>
              </w:numPr>
              <w:rPr>
                <w:rFonts w:cs="Arial"/>
              </w:rPr>
            </w:pPr>
            <w:r>
              <w:rPr>
                <w:rFonts w:cs="Arial"/>
              </w:rPr>
              <w:t>r</w:t>
            </w:r>
            <w:r w:rsidR="00D76273">
              <w:rPr>
                <w:rFonts w:cs="Arial"/>
              </w:rPr>
              <w:t>easons for the transfer</w:t>
            </w:r>
            <w:r>
              <w:rPr>
                <w:rFonts w:cs="Arial"/>
              </w:rPr>
              <w:t>s;</w:t>
            </w:r>
          </w:p>
          <w:p w:rsidR="00D76273" w:rsidRPr="00F6441C" w:rsidRDefault="00D76273" w:rsidP="003918D8">
            <w:pPr>
              <w:pStyle w:val="BodyText"/>
              <w:numPr>
                <w:ilvl w:val="0"/>
                <w:numId w:val="7"/>
              </w:numPr>
              <w:rPr>
                <w:rFonts w:cs="Arial"/>
              </w:rPr>
            </w:pPr>
            <w:r w:rsidRPr="00F6441C">
              <w:rPr>
                <w:rFonts w:cs="Arial"/>
              </w:rPr>
              <w:t>numbers of actives, deferred pensioners and pensioners involved as well as details on the number of protected persons contained in each of these groups;</w:t>
            </w:r>
          </w:p>
          <w:p w:rsidR="00917139" w:rsidRDefault="00917139" w:rsidP="003918D8">
            <w:pPr>
              <w:pStyle w:val="BodyText"/>
              <w:numPr>
                <w:ilvl w:val="0"/>
                <w:numId w:val="7"/>
              </w:numPr>
              <w:rPr>
                <w:rFonts w:cs="Arial"/>
              </w:rPr>
            </w:pPr>
            <w:r>
              <w:rPr>
                <w:rFonts w:cs="Arial"/>
              </w:rPr>
              <w:t>whether the transfers were fully funded</w:t>
            </w:r>
            <w:r w:rsidR="009B2182">
              <w:rPr>
                <w:rFonts w:cs="Arial"/>
              </w:rPr>
              <w:t>;</w:t>
            </w:r>
          </w:p>
          <w:p w:rsidR="00D76273" w:rsidRDefault="00D76273" w:rsidP="003918D8">
            <w:pPr>
              <w:pStyle w:val="BodyText"/>
              <w:numPr>
                <w:ilvl w:val="0"/>
                <w:numId w:val="7"/>
              </w:numPr>
              <w:rPr>
                <w:rFonts w:cs="Arial"/>
              </w:rPr>
            </w:pPr>
            <w:r w:rsidRPr="00F6441C">
              <w:rPr>
                <w:rFonts w:cs="Arial"/>
              </w:rPr>
              <w:t xml:space="preserve">details on </w:t>
            </w:r>
            <w:r>
              <w:rPr>
                <w:rFonts w:cs="Arial"/>
              </w:rPr>
              <w:t xml:space="preserve">the values of scheme assets and liabilities relating to </w:t>
            </w:r>
            <w:r w:rsidR="00917139">
              <w:rPr>
                <w:rFonts w:cs="Arial"/>
              </w:rPr>
              <w:t>transfers</w:t>
            </w:r>
            <w:r>
              <w:rPr>
                <w:rFonts w:cs="Arial"/>
              </w:rPr>
              <w:t>; and</w:t>
            </w:r>
          </w:p>
          <w:p w:rsidR="00D76273" w:rsidRDefault="00D76273" w:rsidP="003918D8">
            <w:pPr>
              <w:pStyle w:val="BodyText"/>
              <w:numPr>
                <w:ilvl w:val="0"/>
                <w:numId w:val="7"/>
              </w:numPr>
              <w:rPr>
                <w:rFonts w:cs="Arial"/>
              </w:rPr>
            </w:pPr>
            <w:proofErr w:type="gramStart"/>
            <w:r>
              <w:rPr>
                <w:rFonts w:cs="Arial"/>
              </w:rPr>
              <w:t>how</w:t>
            </w:r>
            <w:proofErr w:type="gramEnd"/>
            <w:r>
              <w:rPr>
                <w:rFonts w:cs="Arial"/>
              </w:rPr>
              <w:t xml:space="preserve"> the valuations of assets and liabilities have been determined.</w:t>
            </w:r>
          </w:p>
          <w:p w:rsidR="00917139" w:rsidRPr="00F6441C" w:rsidRDefault="00917139" w:rsidP="00917139">
            <w:pPr>
              <w:pStyle w:val="BodyText"/>
              <w:numPr>
                <w:ilvl w:val="0"/>
                <w:numId w:val="0"/>
              </w:numPr>
              <w:rPr>
                <w:rFonts w:cs="Arial"/>
              </w:rPr>
            </w:pPr>
            <w:r>
              <w:rPr>
                <w:rFonts w:cs="Arial"/>
              </w:rPr>
              <w:t xml:space="preserve">Where appropriate, the information can be provided in aggregate for all transfers in and in aggregate for all transfers out. </w:t>
            </w:r>
          </w:p>
        </w:tc>
      </w:tr>
      <w:tr w:rsidR="00D76273" w:rsidRPr="00F6441C" w:rsidTr="00D76273">
        <w:trPr>
          <w:trHeight w:val="397"/>
        </w:trPr>
        <w:tc>
          <w:tcPr>
            <w:tcW w:w="8647" w:type="dxa"/>
            <w:tcBorders>
              <w:bottom w:val="single" w:sz="4" w:space="0" w:color="auto"/>
            </w:tcBorders>
            <w:shd w:val="clear" w:color="auto" w:fill="FFFFCC"/>
          </w:tcPr>
          <w:p w:rsidR="00D76273" w:rsidRPr="00F6441C" w:rsidRDefault="00D76273" w:rsidP="00D76273">
            <w:pPr>
              <w:pStyle w:val="BodyText"/>
              <w:numPr>
                <w:ilvl w:val="0"/>
                <w:numId w:val="0"/>
              </w:numPr>
              <w:ind w:left="567" w:hanging="567"/>
              <w:rPr>
                <w:rFonts w:cs="Arial"/>
                <w:i/>
              </w:rPr>
            </w:pPr>
            <w:r w:rsidRPr="00F6441C">
              <w:rPr>
                <w:rFonts w:cs="Arial"/>
                <w:i/>
              </w:rPr>
              <w:t>Type commentary here</w:t>
            </w:r>
          </w:p>
        </w:tc>
      </w:tr>
      <w:tr w:rsidR="00D76273" w:rsidRPr="00F6441C" w:rsidTr="00D76273">
        <w:trPr>
          <w:trHeight w:val="397"/>
        </w:trPr>
        <w:tc>
          <w:tcPr>
            <w:tcW w:w="8647" w:type="dxa"/>
            <w:tcBorders>
              <w:bottom w:val="single" w:sz="4" w:space="0" w:color="auto"/>
            </w:tcBorders>
            <w:shd w:val="clear" w:color="auto" w:fill="FFFFFF" w:themeFill="background1"/>
          </w:tcPr>
          <w:p w:rsidR="00D76273" w:rsidRPr="00F6441C" w:rsidRDefault="00D76273" w:rsidP="00D76273">
            <w:pPr>
              <w:pStyle w:val="BodyText"/>
              <w:numPr>
                <w:ilvl w:val="0"/>
                <w:numId w:val="0"/>
              </w:numPr>
              <w:ind w:left="567" w:hanging="567"/>
              <w:rPr>
                <w:rFonts w:cs="Arial"/>
              </w:rPr>
            </w:pPr>
            <w:r w:rsidRPr="00F6441C">
              <w:rPr>
                <w:rFonts w:cs="Arial"/>
              </w:rPr>
              <w:t>Additional commentary/documentation</w:t>
            </w:r>
          </w:p>
        </w:tc>
      </w:tr>
      <w:tr w:rsidR="00D76273" w:rsidRPr="00F6441C" w:rsidTr="00D76273">
        <w:trPr>
          <w:trHeight w:val="397"/>
        </w:trPr>
        <w:tc>
          <w:tcPr>
            <w:tcW w:w="8647" w:type="dxa"/>
            <w:shd w:val="clear" w:color="auto" w:fill="FFFFCC"/>
          </w:tcPr>
          <w:p w:rsidR="00D76273" w:rsidRPr="00F6441C" w:rsidRDefault="00D76273" w:rsidP="00D76273">
            <w:pPr>
              <w:pStyle w:val="BodyText"/>
              <w:numPr>
                <w:ilvl w:val="0"/>
                <w:numId w:val="0"/>
              </w:numPr>
              <w:ind w:left="567" w:hanging="567"/>
              <w:rPr>
                <w:rFonts w:cs="Arial"/>
                <w:i/>
              </w:rPr>
            </w:pPr>
            <w:r w:rsidRPr="00F6441C">
              <w:rPr>
                <w:rFonts w:cs="Arial"/>
                <w:i/>
              </w:rPr>
              <w:t>Type commentary here</w:t>
            </w:r>
          </w:p>
        </w:tc>
      </w:tr>
    </w:tbl>
    <w:p w:rsidR="00D76273" w:rsidRDefault="00D76273" w:rsidP="00D76273">
      <w:pPr>
        <w:rPr>
          <w:rFonts w:ascii="Arial" w:hAnsi="Arial" w:cs="Arial"/>
          <w:lang w:eastAsia="en-US"/>
        </w:rPr>
      </w:pPr>
      <w:r w:rsidRPr="00F6441C">
        <w:rPr>
          <w:rFonts w:ascii="Arial" w:hAnsi="Arial" w:cs="Arial"/>
          <w:lang w:eastAsia="en-US"/>
        </w:rPr>
        <w:tab/>
      </w:r>
    </w:p>
    <w:p w:rsidR="000249F1" w:rsidRPr="002B33EA" w:rsidRDefault="000249F1" w:rsidP="000249F1">
      <w:pPr>
        <w:pStyle w:val="Heading3"/>
      </w:pPr>
      <w:r w:rsidRPr="002B33EA">
        <w:rPr>
          <w:rStyle w:val="ReviewHighlightChar"/>
          <w:rFonts w:eastAsiaTheme="majorEastAsia"/>
        </w:rPr>
        <w:t xml:space="preserve">Table: P3b Group Scheme </w:t>
      </w:r>
      <w:proofErr w:type="spellStart"/>
      <w:r w:rsidRPr="002B33EA">
        <w:rPr>
          <w:rStyle w:val="ReviewHighlightChar"/>
          <w:rFonts w:eastAsiaTheme="majorEastAsia"/>
        </w:rPr>
        <w:t>Cashflows</w:t>
      </w:r>
      <w:proofErr w:type="spellEnd"/>
      <w:r w:rsidRPr="002B33EA">
        <w:t xml:space="preserve">, Deficit </w:t>
      </w:r>
      <w:r w:rsidR="00E1499E" w:rsidRPr="002B33EA">
        <w:t>Repair</w:t>
      </w:r>
      <w:r w:rsidRPr="002B33EA">
        <w:t xml:space="preserve"> Payments</w:t>
      </w:r>
    </w:p>
    <w:tbl>
      <w:tblPr>
        <w:tblStyle w:val="TableGrid"/>
        <w:tblW w:w="8647" w:type="dxa"/>
        <w:tblInd w:w="675" w:type="dxa"/>
        <w:tblLook w:val="04A0"/>
      </w:tblPr>
      <w:tblGrid>
        <w:gridCol w:w="8647"/>
      </w:tblGrid>
      <w:tr w:rsidR="000249F1" w:rsidRPr="00F6441C" w:rsidTr="000249F1">
        <w:trPr>
          <w:trHeight w:val="463"/>
        </w:trPr>
        <w:tc>
          <w:tcPr>
            <w:tcW w:w="8647" w:type="dxa"/>
            <w:shd w:val="clear" w:color="auto" w:fill="FFFFFF" w:themeFill="background1"/>
          </w:tcPr>
          <w:p w:rsidR="000249F1" w:rsidRPr="00F6441C" w:rsidRDefault="000249F1" w:rsidP="00E1499E">
            <w:pPr>
              <w:pStyle w:val="BodyText"/>
              <w:numPr>
                <w:ilvl w:val="0"/>
                <w:numId w:val="0"/>
              </w:numPr>
              <w:rPr>
                <w:rFonts w:cs="Arial"/>
              </w:rPr>
            </w:pPr>
            <w:r w:rsidRPr="000249F1">
              <w:rPr>
                <w:rFonts w:cs="Arial"/>
              </w:rPr>
              <w:t xml:space="preserve">Where the actual deficit </w:t>
            </w:r>
            <w:r w:rsidR="00E1499E">
              <w:rPr>
                <w:rFonts w:cs="Arial"/>
              </w:rPr>
              <w:t>repair</w:t>
            </w:r>
            <w:r w:rsidRPr="000249F1">
              <w:rPr>
                <w:rFonts w:cs="Arial"/>
              </w:rPr>
              <w:t xml:space="preserve"> payments vary from th</w:t>
            </w:r>
            <w:r>
              <w:rPr>
                <w:rFonts w:cs="Arial"/>
              </w:rPr>
              <w:t>ose</w:t>
            </w:r>
            <w:r w:rsidRPr="000249F1">
              <w:rPr>
                <w:rFonts w:cs="Arial"/>
              </w:rPr>
              <w:t xml:space="preserve"> </w:t>
            </w:r>
            <w:r w:rsidR="00E1499E">
              <w:rPr>
                <w:rFonts w:cs="Arial"/>
              </w:rPr>
              <w:t xml:space="preserve">determined in line with the pensions </w:t>
            </w:r>
            <w:r w:rsidR="00E1499E" w:rsidRPr="002B33EA">
              <w:rPr>
                <w:rFonts w:cs="Arial"/>
              </w:rPr>
              <w:t xml:space="preserve">methodology as per the most recent price control determination and any </w:t>
            </w:r>
            <w:r w:rsidR="002B33EA" w:rsidRPr="002B33EA">
              <w:rPr>
                <w:rFonts w:cs="Arial"/>
              </w:rPr>
              <w:t xml:space="preserve">related </w:t>
            </w:r>
            <w:r w:rsidR="00E1499E" w:rsidRPr="002B33EA">
              <w:rPr>
                <w:rFonts w:cs="Arial"/>
              </w:rPr>
              <w:t>documents published subsequently, as relevant</w:t>
            </w:r>
            <w:r w:rsidRPr="000249F1">
              <w:rPr>
                <w:rFonts w:cs="Arial"/>
              </w:rPr>
              <w:t xml:space="preserve">, </w:t>
            </w:r>
            <w:r>
              <w:rPr>
                <w:rFonts w:cs="Arial"/>
              </w:rPr>
              <w:t xml:space="preserve">please </w:t>
            </w:r>
            <w:r w:rsidRPr="000249F1">
              <w:rPr>
                <w:rFonts w:cs="Arial"/>
              </w:rPr>
              <w:t xml:space="preserve">explain </w:t>
            </w:r>
            <w:r>
              <w:rPr>
                <w:rFonts w:cs="Arial"/>
              </w:rPr>
              <w:t xml:space="preserve">the reasons as well as </w:t>
            </w:r>
            <w:r w:rsidRPr="000249F1">
              <w:rPr>
                <w:rFonts w:cs="Arial"/>
              </w:rPr>
              <w:t xml:space="preserve">when </w:t>
            </w:r>
            <w:r>
              <w:rPr>
                <w:rFonts w:cs="Arial"/>
              </w:rPr>
              <w:t xml:space="preserve">and how </w:t>
            </w:r>
            <w:r w:rsidRPr="000249F1">
              <w:rPr>
                <w:rFonts w:cs="Arial"/>
              </w:rPr>
              <w:t xml:space="preserve">the discrepancies will be remedied. </w:t>
            </w:r>
          </w:p>
        </w:tc>
      </w:tr>
      <w:tr w:rsidR="000249F1" w:rsidRPr="00F6441C" w:rsidTr="000249F1">
        <w:trPr>
          <w:trHeight w:val="397"/>
        </w:trPr>
        <w:tc>
          <w:tcPr>
            <w:tcW w:w="8647" w:type="dxa"/>
            <w:tcBorders>
              <w:bottom w:val="single" w:sz="4" w:space="0" w:color="auto"/>
            </w:tcBorders>
            <w:shd w:val="clear" w:color="auto" w:fill="FFFFCC"/>
          </w:tcPr>
          <w:p w:rsidR="000249F1" w:rsidRPr="00F6441C" w:rsidRDefault="000249F1" w:rsidP="000249F1">
            <w:pPr>
              <w:pStyle w:val="BodyText"/>
              <w:numPr>
                <w:ilvl w:val="0"/>
                <w:numId w:val="0"/>
              </w:numPr>
              <w:ind w:left="567" w:hanging="567"/>
              <w:rPr>
                <w:rFonts w:cs="Arial"/>
                <w:i/>
              </w:rPr>
            </w:pPr>
            <w:r w:rsidRPr="00F6441C">
              <w:rPr>
                <w:rFonts w:cs="Arial"/>
                <w:i/>
              </w:rPr>
              <w:t>Type commentary here</w:t>
            </w:r>
          </w:p>
        </w:tc>
      </w:tr>
      <w:tr w:rsidR="000249F1" w:rsidRPr="00F6441C" w:rsidTr="000249F1">
        <w:trPr>
          <w:trHeight w:val="397"/>
        </w:trPr>
        <w:tc>
          <w:tcPr>
            <w:tcW w:w="8647" w:type="dxa"/>
            <w:tcBorders>
              <w:bottom w:val="single" w:sz="4" w:space="0" w:color="auto"/>
            </w:tcBorders>
            <w:shd w:val="clear" w:color="auto" w:fill="FFFFFF" w:themeFill="background1"/>
          </w:tcPr>
          <w:p w:rsidR="000249F1" w:rsidRPr="00F6441C" w:rsidRDefault="000249F1" w:rsidP="000249F1">
            <w:pPr>
              <w:pStyle w:val="BodyText"/>
              <w:numPr>
                <w:ilvl w:val="0"/>
                <w:numId w:val="0"/>
              </w:numPr>
              <w:ind w:left="567" w:hanging="567"/>
              <w:rPr>
                <w:rFonts w:cs="Arial"/>
              </w:rPr>
            </w:pPr>
            <w:r w:rsidRPr="00F6441C">
              <w:rPr>
                <w:rFonts w:cs="Arial"/>
              </w:rPr>
              <w:t>Additional commentary/documentation</w:t>
            </w:r>
          </w:p>
        </w:tc>
      </w:tr>
      <w:tr w:rsidR="000249F1" w:rsidRPr="00F6441C" w:rsidTr="000249F1">
        <w:trPr>
          <w:trHeight w:val="397"/>
        </w:trPr>
        <w:tc>
          <w:tcPr>
            <w:tcW w:w="8647" w:type="dxa"/>
            <w:shd w:val="clear" w:color="auto" w:fill="FFFFCC"/>
          </w:tcPr>
          <w:p w:rsidR="000249F1" w:rsidRPr="00F6441C" w:rsidRDefault="000249F1" w:rsidP="000249F1">
            <w:pPr>
              <w:pStyle w:val="BodyText"/>
              <w:numPr>
                <w:ilvl w:val="0"/>
                <w:numId w:val="0"/>
              </w:numPr>
              <w:ind w:left="567" w:hanging="567"/>
              <w:rPr>
                <w:rFonts w:cs="Arial"/>
                <w:i/>
              </w:rPr>
            </w:pPr>
            <w:r w:rsidRPr="00F6441C">
              <w:rPr>
                <w:rFonts w:cs="Arial"/>
                <w:i/>
              </w:rPr>
              <w:t>Type commentary here</w:t>
            </w:r>
          </w:p>
        </w:tc>
      </w:tr>
    </w:tbl>
    <w:p w:rsidR="000249F1" w:rsidRDefault="000249F1" w:rsidP="00AC5CEC">
      <w:pPr>
        <w:rPr>
          <w:rFonts w:ascii="Arial" w:hAnsi="Arial" w:cs="Arial"/>
          <w:lang w:eastAsia="en-US"/>
        </w:rPr>
      </w:pPr>
      <w:r w:rsidRPr="00F6441C">
        <w:rPr>
          <w:rFonts w:ascii="Arial" w:hAnsi="Arial" w:cs="Arial"/>
          <w:lang w:eastAsia="en-US"/>
        </w:rPr>
        <w:tab/>
      </w:r>
    </w:p>
    <w:p w:rsidR="005D5948" w:rsidRPr="002B33EA" w:rsidRDefault="005D5948" w:rsidP="005D5948">
      <w:pPr>
        <w:pStyle w:val="Heading3"/>
      </w:pPr>
      <w:r w:rsidRPr="002B33EA">
        <w:rPr>
          <w:rStyle w:val="ReviewHighlightChar"/>
          <w:rFonts w:eastAsiaTheme="majorEastAsia"/>
        </w:rPr>
        <w:t xml:space="preserve">Table: P3b Group Scheme </w:t>
      </w:r>
      <w:proofErr w:type="spellStart"/>
      <w:r w:rsidRPr="002B33EA">
        <w:rPr>
          <w:rStyle w:val="ReviewHighlightChar"/>
          <w:rFonts w:eastAsiaTheme="majorEastAsia"/>
        </w:rPr>
        <w:t>Cashflows</w:t>
      </w:r>
      <w:proofErr w:type="spellEnd"/>
      <w:r w:rsidRPr="002B33EA">
        <w:t>, Lump Sum Contributions</w:t>
      </w:r>
    </w:p>
    <w:tbl>
      <w:tblPr>
        <w:tblStyle w:val="TableGrid"/>
        <w:tblW w:w="8647" w:type="dxa"/>
        <w:tblInd w:w="675" w:type="dxa"/>
        <w:tblLook w:val="04A0"/>
      </w:tblPr>
      <w:tblGrid>
        <w:gridCol w:w="8647"/>
      </w:tblGrid>
      <w:tr w:rsidR="005D5948" w:rsidRPr="00F6441C" w:rsidTr="005D596D">
        <w:trPr>
          <w:trHeight w:val="463"/>
        </w:trPr>
        <w:tc>
          <w:tcPr>
            <w:tcW w:w="8647" w:type="dxa"/>
            <w:shd w:val="clear" w:color="auto" w:fill="FFFFFF" w:themeFill="background1"/>
          </w:tcPr>
          <w:p w:rsidR="005D5948" w:rsidRPr="00F6441C" w:rsidRDefault="005D5948" w:rsidP="00DF3F42">
            <w:pPr>
              <w:pStyle w:val="BodyText"/>
              <w:numPr>
                <w:ilvl w:val="0"/>
                <w:numId w:val="0"/>
              </w:numPr>
              <w:rPr>
                <w:rFonts w:cs="Arial"/>
              </w:rPr>
            </w:pPr>
            <w:r w:rsidRPr="000249F1">
              <w:rPr>
                <w:rFonts w:cs="Arial"/>
              </w:rPr>
              <w:t xml:space="preserve">Where </w:t>
            </w:r>
            <w:r>
              <w:rPr>
                <w:rFonts w:cs="Arial"/>
              </w:rPr>
              <w:t xml:space="preserve">a lump sum contribution for deficit repair, historic </w:t>
            </w:r>
            <w:proofErr w:type="spellStart"/>
            <w:r>
              <w:rPr>
                <w:rFonts w:cs="Arial"/>
              </w:rPr>
              <w:t>ERDCs</w:t>
            </w:r>
            <w:proofErr w:type="spellEnd"/>
            <w:r>
              <w:rPr>
                <w:rFonts w:cs="Arial"/>
              </w:rPr>
              <w:t xml:space="preserve"> and/or pension strain cost has been made, please provide details, including the amount, timing, what the contribution was for, the reasons for the lump sum contribution, whether it was required as part of a covenant review or whether trustees were </w:t>
            </w:r>
            <w:r w:rsidRPr="005D5948">
              <w:rPr>
                <w:rFonts w:cs="Arial"/>
              </w:rPr>
              <w:t>exercising their rights under an agreement made as part of a corporate transaction.</w:t>
            </w:r>
            <w:r w:rsidRPr="00F6441C">
              <w:rPr>
                <w:rFonts w:cs="Arial"/>
              </w:rPr>
              <w:t xml:space="preserve"> </w:t>
            </w:r>
          </w:p>
        </w:tc>
      </w:tr>
      <w:tr w:rsidR="005D5948" w:rsidRPr="00F6441C" w:rsidTr="005D596D">
        <w:trPr>
          <w:trHeight w:val="397"/>
        </w:trPr>
        <w:tc>
          <w:tcPr>
            <w:tcW w:w="8647" w:type="dxa"/>
            <w:tcBorders>
              <w:bottom w:val="single" w:sz="4" w:space="0" w:color="auto"/>
            </w:tcBorders>
            <w:shd w:val="clear" w:color="auto" w:fill="FFFFCC"/>
          </w:tcPr>
          <w:p w:rsidR="005D5948" w:rsidRPr="00F6441C" w:rsidRDefault="005D5948" w:rsidP="005D596D">
            <w:pPr>
              <w:pStyle w:val="BodyText"/>
              <w:numPr>
                <w:ilvl w:val="0"/>
                <w:numId w:val="0"/>
              </w:numPr>
              <w:ind w:left="567" w:hanging="567"/>
              <w:rPr>
                <w:rFonts w:cs="Arial"/>
                <w:i/>
              </w:rPr>
            </w:pPr>
            <w:r w:rsidRPr="00F6441C">
              <w:rPr>
                <w:rFonts w:cs="Arial"/>
                <w:i/>
              </w:rPr>
              <w:t>Type commentary here</w:t>
            </w:r>
          </w:p>
        </w:tc>
      </w:tr>
      <w:tr w:rsidR="005D5948" w:rsidRPr="00F6441C" w:rsidTr="005D596D">
        <w:trPr>
          <w:trHeight w:val="397"/>
        </w:trPr>
        <w:tc>
          <w:tcPr>
            <w:tcW w:w="8647" w:type="dxa"/>
            <w:tcBorders>
              <w:bottom w:val="single" w:sz="4" w:space="0" w:color="auto"/>
            </w:tcBorders>
            <w:shd w:val="clear" w:color="auto" w:fill="FFFFFF" w:themeFill="background1"/>
          </w:tcPr>
          <w:p w:rsidR="005D5948" w:rsidRPr="00F6441C" w:rsidRDefault="005D5948" w:rsidP="005D596D">
            <w:pPr>
              <w:pStyle w:val="BodyText"/>
              <w:numPr>
                <w:ilvl w:val="0"/>
                <w:numId w:val="0"/>
              </w:numPr>
              <w:ind w:left="567" w:hanging="567"/>
              <w:rPr>
                <w:rFonts w:cs="Arial"/>
              </w:rPr>
            </w:pPr>
            <w:r w:rsidRPr="00F6441C">
              <w:rPr>
                <w:rFonts w:cs="Arial"/>
              </w:rPr>
              <w:t>Additional commentary/documentation</w:t>
            </w:r>
          </w:p>
        </w:tc>
      </w:tr>
      <w:tr w:rsidR="005D5948" w:rsidRPr="00F6441C" w:rsidTr="005D596D">
        <w:trPr>
          <w:trHeight w:val="397"/>
        </w:trPr>
        <w:tc>
          <w:tcPr>
            <w:tcW w:w="8647" w:type="dxa"/>
            <w:shd w:val="clear" w:color="auto" w:fill="FFFFCC"/>
          </w:tcPr>
          <w:p w:rsidR="005D5948" w:rsidRPr="00F6441C" w:rsidRDefault="005D5948" w:rsidP="005D596D">
            <w:pPr>
              <w:pStyle w:val="BodyText"/>
              <w:numPr>
                <w:ilvl w:val="0"/>
                <w:numId w:val="0"/>
              </w:numPr>
              <w:ind w:left="567" w:hanging="567"/>
              <w:rPr>
                <w:rFonts w:cs="Arial"/>
                <w:i/>
              </w:rPr>
            </w:pPr>
            <w:r w:rsidRPr="00F6441C">
              <w:rPr>
                <w:rFonts w:cs="Arial"/>
                <w:i/>
              </w:rPr>
              <w:t>Type commentary here</w:t>
            </w:r>
          </w:p>
        </w:tc>
      </w:tr>
    </w:tbl>
    <w:p w:rsidR="005D5948" w:rsidRPr="00F6441C" w:rsidRDefault="005D5948" w:rsidP="00AC5CEC">
      <w:pPr>
        <w:rPr>
          <w:rFonts w:ascii="Arial" w:hAnsi="Arial" w:cs="Arial"/>
          <w:lang w:eastAsia="en-US"/>
        </w:rPr>
      </w:pPr>
      <w:r w:rsidRPr="00F6441C">
        <w:rPr>
          <w:rFonts w:ascii="Arial" w:hAnsi="Arial" w:cs="Arial"/>
          <w:lang w:eastAsia="en-US"/>
        </w:rPr>
        <w:tab/>
      </w:r>
    </w:p>
    <w:p w:rsidR="00952A0E" w:rsidRPr="002B33EA" w:rsidRDefault="00952A0E" w:rsidP="00952A0E">
      <w:pPr>
        <w:pStyle w:val="Heading3"/>
      </w:pPr>
      <w:r w:rsidRPr="002B33EA">
        <w:rPr>
          <w:rStyle w:val="ReviewHighlightChar"/>
          <w:rFonts w:eastAsiaTheme="majorEastAsia"/>
        </w:rPr>
        <w:t>Table: P3c Investment Returns</w:t>
      </w:r>
      <w:r w:rsidRPr="002B33EA">
        <w:t xml:space="preserve">, </w:t>
      </w:r>
      <w:r w:rsidR="00455664">
        <w:t>Overall Table</w:t>
      </w:r>
    </w:p>
    <w:tbl>
      <w:tblPr>
        <w:tblStyle w:val="TableGrid"/>
        <w:tblW w:w="8647" w:type="dxa"/>
        <w:tblInd w:w="675" w:type="dxa"/>
        <w:tblLook w:val="04A0"/>
      </w:tblPr>
      <w:tblGrid>
        <w:gridCol w:w="8647"/>
      </w:tblGrid>
      <w:tr w:rsidR="00952A0E" w:rsidRPr="00F6441C" w:rsidTr="00952A0E">
        <w:trPr>
          <w:trHeight w:val="463"/>
        </w:trPr>
        <w:tc>
          <w:tcPr>
            <w:tcW w:w="8647" w:type="dxa"/>
            <w:shd w:val="clear" w:color="auto" w:fill="FFFFFF" w:themeFill="background1"/>
          </w:tcPr>
          <w:p w:rsidR="00952A0E" w:rsidRPr="00F6441C" w:rsidRDefault="00455664" w:rsidP="00952A0E">
            <w:pPr>
              <w:pStyle w:val="BodyText"/>
              <w:numPr>
                <w:ilvl w:val="0"/>
                <w:numId w:val="0"/>
              </w:numPr>
              <w:rPr>
                <w:rFonts w:cs="Arial"/>
              </w:rPr>
            </w:pPr>
            <w:r>
              <w:rPr>
                <w:rFonts w:cs="Arial"/>
              </w:rPr>
              <w:t>If you are unable to complete this table for each relevant year, please provide an explanation, detailing why this is the case, explaining the basis of the data you have provided and which steps you will be taking to ensure the r</w:t>
            </w:r>
            <w:r w:rsidR="00290F74">
              <w:rPr>
                <w:rFonts w:cs="Arial"/>
              </w:rPr>
              <w:t xml:space="preserve">elevant details are captured in future years. </w:t>
            </w:r>
          </w:p>
        </w:tc>
      </w:tr>
      <w:tr w:rsidR="00952A0E" w:rsidRPr="00F6441C" w:rsidTr="00952A0E">
        <w:trPr>
          <w:trHeight w:val="397"/>
        </w:trPr>
        <w:tc>
          <w:tcPr>
            <w:tcW w:w="8647" w:type="dxa"/>
            <w:tcBorders>
              <w:bottom w:val="single" w:sz="4" w:space="0" w:color="auto"/>
            </w:tcBorders>
            <w:shd w:val="clear" w:color="auto" w:fill="FFFFCC"/>
          </w:tcPr>
          <w:p w:rsidR="00952A0E" w:rsidRPr="00F6441C" w:rsidRDefault="00952A0E" w:rsidP="00952A0E">
            <w:pPr>
              <w:pStyle w:val="BodyText"/>
              <w:numPr>
                <w:ilvl w:val="0"/>
                <w:numId w:val="0"/>
              </w:numPr>
              <w:ind w:left="567" w:hanging="567"/>
              <w:rPr>
                <w:rFonts w:cs="Arial"/>
                <w:i/>
              </w:rPr>
            </w:pPr>
            <w:r w:rsidRPr="00F6441C">
              <w:rPr>
                <w:rFonts w:cs="Arial"/>
                <w:i/>
              </w:rPr>
              <w:t>Type commentary here</w:t>
            </w:r>
          </w:p>
        </w:tc>
      </w:tr>
      <w:tr w:rsidR="00952A0E" w:rsidRPr="00F6441C" w:rsidTr="00952A0E">
        <w:trPr>
          <w:trHeight w:val="397"/>
        </w:trPr>
        <w:tc>
          <w:tcPr>
            <w:tcW w:w="8647" w:type="dxa"/>
            <w:tcBorders>
              <w:bottom w:val="single" w:sz="4" w:space="0" w:color="auto"/>
            </w:tcBorders>
            <w:shd w:val="clear" w:color="auto" w:fill="FFFFFF" w:themeFill="background1"/>
          </w:tcPr>
          <w:p w:rsidR="00952A0E" w:rsidRPr="00F6441C" w:rsidRDefault="00952A0E" w:rsidP="00952A0E">
            <w:pPr>
              <w:pStyle w:val="BodyText"/>
              <w:numPr>
                <w:ilvl w:val="0"/>
                <w:numId w:val="0"/>
              </w:numPr>
              <w:ind w:left="567" w:hanging="567"/>
              <w:rPr>
                <w:rFonts w:cs="Arial"/>
              </w:rPr>
            </w:pPr>
            <w:r w:rsidRPr="00F6441C">
              <w:rPr>
                <w:rFonts w:cs="Arial"/>
              </w:rPr>
              <w:t>Additional commentary/documentation</w:t>
            </w:r>
          </w:p>
        </w:tc>
      </w:tr>
      <w:tr w:rsidR="00952A0E" w:rsidRPr="00F6441C" w:rsidTr="00952A0E">
        <w:trPr>
          <w:trHeight w:val="397"/>
        </w:trPr>
        <w:tc>
          <w:tcPr>
            <w:tcW w:w="8647" w:type="dxa"/>
            <w:shd w:val="clear" w:color="auto" w:fill="FFFFCC"/>
          </w:tcPr>
          <w:p w:rsidR="00952A0E" w:rsidRPr="00F6441C" w:rsidRDefault="00952A0E" w:rsidP="00952A0E">
            <w:pPr>
              <w:pStyle w:val="BodyText"/>
              <w:numPr>
                <w:ilvl w:val="0"/>
                <w:numId w:val="0"/>
              </w:numPr>
              <w:ind w:left="567" w:hanging="567"/>
              <w:rPr>
                <w:rFonts w:cs="Arial"/>
                <w:i/>
              </w:rPr>
            </w:pPr>
            <w:r w:rsidRPr="00F6441C">
              <w:rPr>
                <w:rFonts w:cs="Arial"/>
                <w:i/>
              </w:rPr>
              <w:t>Type commentary here</w:t>
            </w:r>
          </w:p>
        </w:tc>
      </w:tr>
    </w:tbl>
    <w:p w:rsidR="00455664" w:rsidRPr="00455664" w:rsidRDefault="00455664" w:rsidP="00455664">
      <w:pPr>
        <w:pStyle w:val="Heading3"/>
        <w:numPr>
          <w:ilvl w:val="0"/>
          <w:numId w:val="0"/>
        </w:numPr>
        <w:ind w:left="851"/>
        <w:rPr>
          <w:rStyle w:val="ReviewHighlightChar"/>
          <w:rFonts w:eastAsiaTheme="majorEastAsia"/>
          <w:snapToGrid/>
          <w:szCs w:val="22"/>
        </w:rPr>
      </w:pPr>
    </w:p>
    <w:p w:rsidR="00455664" w:rsidRPr="002B33EA" w:rsidRDefault="00455664" w:rsidP="00455664">
      <w:pPr>
        <w:pStyle w:val="Heading3"/>
      </w:pPr>
      <w:r w:rsidRPr="002B33EA">
        <w:rPr>
          <w:rStyle w:val="ReviewHighlightChar"/>
          <w:rFonts w:eastAsiaTheme="majorEastAsia"/>
        </w:rPr>
        <w:t>Table: P3c Investment Returns</w:t>
      </w:r>
      <w:r w:rsidRPr="002B33EA">
        <w:t>, Other Transactions</w:t>
      </w:r>
    </w:p>
    <w:tbl>
      <w:tblPr>
        <w:tblStyle w:val="TableGrid"/>
        <w:tblW w:w="8647" w:type="dxa"/>
        <w:tblInd w:w="675" w:type="dxa"/>
        <w:tblLook w:val="04A0"/>
      </w:tblPr>
      <w:tblGrid>
        <w:gridCol w:w="8647"/>
      </w:tblGrid>
      <w:tr w:rsidR="00455664" w:rsidRPr="00F6441C" w:rsidTr="00455664">
        <w:trPr>
          <w:trHeight w:val="463"/>
        </w:trPr>
        <w:tc>
          <w:tcPr>
            <w:tcW w:w="8647" w:type="dxa"/>
            <w:shd w:val="clear" w:color="auto" w:fill="FFFFFF" w:themeFill="background1"/>
          </w:tcPr>
          <w:p w:rsidR="00455664" w:rsidRPr="00F6441C" w:rsidRDefault="00455664" w:rsidP="00455664">
            <w:pPr>
              <w:pStyle w:val="BodyText"/>
              <w:numPr>
                <w:ilvl w:val="0"/>
                <w:numId w:val="0"/>
              </w:numPr>
              <w:rPr>
                <w:rFonts w:cs="Arial"/>
              </w:rPr>
            </w:pPr>
            <w:r w:rsidRPr="00F6441C">
              <w:rPr>
                <w:rFonts w:cs="Arial"/>
              </w:rPr>
              <w:t xml:space="preserve">In the case of any “other” transactions being reported </w:t>
            </w:r>
            <w:r w:rsidRPr="00DE474C">
              <w:rPr>
                <w:rFonts w:cs="Arial"/>
              </w:rPr>
              <w:t xml:space="preserve">in </w:t>
            </w:r>
            <w:r w:rsidRPr="00017901">
              <w:rPr>
                <w:rStyle w:val="ReviewHighlightChar"/>
              </w:rPr>
              <w:t>rows 60 and/or 61</w:t>
            </w:r>
            <w:r w:rsidRPr="00F6441C">
              <w:rPr>
                <w:rFonts w:cs="Arial"/>
              </w:rPr>
              <w:t xml:space="preserve"> respectively, please provide </w:t>
            </w:r>
            <w:r>
              <w:rPr>
                <w:rFonts w:cs="Arial"/>
              </w:rPr>
              <w:t>any details on what these refer to, as you consider relevant, in addition to what you have recorded in the reporting workbook.</w:t>
            </w:r>
          </w:p>
        </w:tc>
      </w:tr>
      <w:tr w:rsidR="00455664" w:rsidRPr="00F6441C" w:rsidTr="00455664">
        <w:trPr>
          <w:trHeight w:val="397"/>
        </w:trPr>
        <w:tc>
          <w:tcPr>
            <w:tcW w:w="8647" w:type="dxa"/>
            <w:tcBorders>
              <w:bottom w:val="single" w:sz="4" w:space="0" w:color="auto"/>
            </w:tcBorders>
            <w:shd w:val="clear" w:color="auto" w:fill="FFFFCC"/>
          </w:tcPr>
          <w:p w:rsidR="00455664" w:rsidRPr="00F6441C" w:rsidRDefault="00455664" w:rsidP="00455664">
            <w:pPr>
              <w:pStyle w:val="BodyText"/>
              <w:numPr>
                <w:ilvl w:val="0"/>
                <w:numId w:val="0"/>
              </w:numPr>
              <w:ind w:left="567" w:hanging="567"/>
              <w:rPr>
                <w:rFonts w:cs="Arial"/>
                <w:i/>
              </w:rPr>
            </w:pPr>
            <w:r w:rsidRPr="00F6441C">
              <w:rPr>
                <w:rFonts w:cs="Arial"/>
                <w:i/>
              </w:rPr>
              <w:t>Type commentary here</w:t>
            </w:r>
          </w:p>
        </w:tc>
      </w:tr>
      <w:tr w:rsidR="00455664" w:rsidRPr="00F6441C" w:rsidTr="00455664">
        <w:trPr>
          <w:trHeight w:val="397"/>
        </w:trPr>
        <w:tc>
          <w:tcPr>
            <w:tcW w:w="8647" w:type="dxa"/>
            <w:tcBorders>
              <w:bottom w:val="single" w:sz="4" w:space="0" w:color="auto"/>
            </w:tcBorders>
            <w:shd w:val="clear" w:color="auto" w:fill="FFFFFF" w:themeFill="background1"/>
          </w:tcPr>
          <w:p w:rsidR="00455664" w:rsidRPr="00F6441C" w:rsidRDefault="00455664" w:rsidP="00455664">
            <w:pPr>
              <w:pStyle w:val="BodyText"/>
              <w:numPr>
                <w:ilvl w:val="0"/>
                <w:numId w:val="0"/>
              </w:numPr>
              <w:ind w:left="567" w:hanging="567"/>
              <w:rPr>
                <w:rFonts w:cs="Arial"/>
              </w:rPr>
            </w:pPr>
            <w:r w:rsidRPr="00F6441C">
              <w:rPr>
                <w:rFonts w:cs="Arial"/>
              </w:rPr>
              <w:t>Additional commentary/documentation</w:t>
            </w:r>
          </w:p>
        </w:tc>
      </w:tr>
      <w:tr w:rsidR="00455664" w:rsidRPr="00F6441C" w:rsidTr="00455664">
        <w:trPr>
          <w:trHeight w:val="397"/>
        </w:trPr>
        <w:tc>
          <w:tcPr>
            <w:tcW w:w="8647" w:type="dxa"/>
            <w:shd w:val="clear" w:color="auto" w:fill="FFFFCC"/>
          </w:tcPr>
          <w:p w:rsidR="00455664" w:rsidRPr="00F6441C" w:rsidRDefault="00455664" w:rsidP="00455664">
            <w:pPr>
              <w:pStyle w:val="BodyText"/>
              <w:numPr>
                <w:ilvl w:val="0"/>
                <w:numId w:val="0"/>
              </w:numPr>
              <w:ind w:left="567" w:hanging="567"/>
              <w:rPr>
                <w:rFonts w:cs="Arial"/>
                <w:i/>
              </w:rPr>
            </w:pPr>
            <w:r w:rsidRPr="00F6441C">
              <w:rPr>
                <w:rFonts w:cs="Arial"/>
                <w:i/>
              </w:rPr>
              <w:t>Type commentary here</w:t>
            </w:r>
          </w:p>
        </w:tc>
      </w:tr>
    </w:tbl>
    <w:p w:rsidR="00952A0E" w:rsidRDefault="00952A0E" w:rsidP="00952A0E">
      <w:pPr>
        <w:rPr>
          <w:rFonts w:ascii="Arial" w:hAnsi="Arial" w:cs="Arial"/>
          <w:lang w:eastAsia="en-US"/>
        </w:rPr>
      </w:pPr>
    </w:p>
    <w:p w:rsidR="00F53509" w:rsidRPr="002B33EA" w:rsidRDefault="00F53509" w:rsidP="00F53509">
      <w:pPr>
        <w:pStyle w:val="Heading3"/>
      </w:pPr>
      <w:r w:rsidRPr="002B33EA">
        <w:rPr>
          <w:rStyle w:val="ReviewHighlightChar"/>
          <w:rFonts w:eastAsiaTheme="majorEastAsia"/>
        </w:rPr>
        <w:t>Table: P3c Investment Returns</w:t>
      </w:r>
      <w:r w:rsidRPr="002B33EA">
        <w:t>, Investment Management Expenses</w:t>
      </w:r>
    </w:p>
    <w:tbl>
      <w:tblPr>
        <w:tblStyle w:val="TableGrid"/>
        <w:tblW w:w="8647" w:type="dxa"/>
        <w:tblInd w:w="675" w:type="dxa"/>
        <w:tblLook w:val="04A0"/>
      </w:tblPr>
      <w:tblGrid>
        <w:gridCol w:w="8647"/>
      </w:tblGrid>
      <w:tr w:rsidR="00F53509" w:rsidRPr="00F6441C" w:rsidTr="005D596D">
        <w:trPr>
          <w:trHeight w:val="463"/>
        </w:trPr>
        <w:tc>
          <w:tcPr>
            <w:tcW w:w="8647" w:type="dxa"/>
            <w:shd w:val="clear" w:color="auto" w:fill="FFFFFF" w:themeFill="background1"/>
          </w:tcPr>
          <w:p w:rsidR="00F53509" w:rsidRPr="00F53509" w:rsidRDefault="00F53509" w:rsidP="00F53509">
            <w:pPr>
              <w:pStyle w:val="Default"/>
              <w:spacing w:after="300" w:line="360" w:lineRule="auto"/>
              <w:jc w:val="both"/>
              <w:rPr>
                <w:rFonts w:ascii="Arial" w:eastAsia="Times New Roman" w:hAnsi="Arial" w:cs="Arial"/>
                <w:snapToGrid w:val="0"/>
                <w:color w:val="auto"/>
                <w:sz w:val="22"/>
                <w:szCs w:val="20"/>
              </w:rPr>
            </w:pPr>
            <w:r w:rsidRPr="00F53509">
              <w:rPr>
                <w:rFonts w:ascii="Arial" w:eastAsia="Times New Roman" w:hAnsi="Arial" w:cs="Arial"/>
                <w:snapToGrid w:val="0"/>
                <w:color w:val="auto"/>
                <w:sz w:val="22"/>
                <w:szCs w:val="20"/>
              </w:rPr>
              <w:t xml:space="preserve">Please clarify the basis on which scheme’s investment management advisors are remunerated including success factors. Please also explain any year-on-year variances of these fees. </w:t>
            </w:r>
          </w:p>
        </w:tc>
      </w:tr>
      <w:tr w:rsidR="00F53509" w:rsidRPr="00F6441C" w:rsidTr="005D596D">
        <w:trPr>
          <w:trHeight w:val="397"/>
        </w:trPr>
        <w:tc>
          <w:tcPr>
            <w:tcW w:w="8647" w:type="dxa"/>
            <w:tcBorders>
              <w:bottom w:val="single" w:sz="4" w:space="0" w:color="auto"/>
            </w:tcBorders>
            <w:shd w:val="clear" w:color="auto" w:fill="FFFFCC"/>
          </w:tcPr>
          <w:p w:rsidR="00F53509" w:rsidRPr="00F6441C" w:rsidRDefault="00F53509" w:rsidP="005D596D">
            <w:pPr>
              <w:pStyle w:val="BodyText"/>
              <w:numPr>
                <w:ilvl w:val="0"/>
                <w:numId w:val="0"/>
              </w:numPr>
              <w:ind w:left="567" w:hanging="567"/>
              <w:rPr>
                <w:rFonts w:cs="Arial"/>
                <w:i/>
              </w:rPr>
            </w:pPr>
            <w:r w:rsidRPr="00F6441C">
              <w:rPr>
                <w:rFonts w:cs="Arial"/>
                <w:i/>
              </w:rPr>
              <w:t>Type commentary here</w:t>
            </w:r>
          </w:p>
        </w:tc>
      </w:tr>
      <w:tr w:rsidR="00F53509" w:rsidRPr="00F6441C" w:rsidTr="005D596D">
        <w:trPr>
          <w:trHeight w:val="397"/>
        </w:trPr>
        <w:tc>
          <w:tcPr>
            <w:tcW w:w="8647" w:type="dxa"/>
            <w:tcBorders>
              <w:bottom w:val="single" w:sz="4" w:space="0" w:color="auto"/>
            </w:tcBorders>
            <w:shd w:val="clear" w:color="auto" w:fill="FFFFFF" w:themeFill="background1"/>
          </w:tcPr>
          <w:p w:rsidR="00F53509" w:rsidRPr="00F6441C" w:rsidRDefault="00F53509" w:rsidP="005D596D">
            <w:pPr>
              <w:pStyle w:val="BodyText"/>
              <w:numPr>
                <w:ilvl w:val="0"/>
                <w:numId w:val="0"/>
              </w:numPr>
              <w:ind w:left="567" w:hanging="567"/>
              <w:rPr>
                <w:rFonts w:cs="Arial"/>
              </w:rPr>
            </w:pPr>
            <w:r w:rsidRPr="00F6441C">
              <w:rPr>
                <w:rFonts w:cs="Arial"/>
              </w:rPr>
              <w:t>Additional commentary/documentation</w:t>
            </w:r>
          </w:p>
        </w:tc>
      </w:tr>
      <w:tr w:rsidR="00F53509" w:rsidRPr="00F6441C" w:rsidTr="005D596D">
        <w:trPr>
          <w:trHeight w:val="397"/>
        </w:trPr>
        <w:tc>
          <w:tcPr>
            <w:tcW w:w="8647" w:type="dxa"/>
            <w:shd w:val="clear" w:color="auto" w:fill="FFFFCC"/>
          </w:tcPr>
          <w:p w:rsidR="00F53509" w:rsidRPr="00F6441C" w:rsidRDefault="00F53509" w:rsidP="005D596D">
            <w:pPr>
              <w:pStyle w:val="BodyText"/>
              <w:numPr>
                <w:ilvl w:val="0"/>
                <w:numId w:val="0"/>
              </w:numPr>
              <w:ind w:left="567" w:hanging="567"/>
              <w:rPr>
                <w:rFonts w:cs="Arial"/>
                <w:i/>
              </w:rPr>
            </w:pPr>
            <w:r w:rsidRPr="00F6441C">
              <w:rPr>
                <w:rFonts w:cs="Arial"/>
                <w:i/>
              </w:rPr>
              <w:t>Type commentary here</w:t>
            </w:r>
          </w:p>
        </w:tc>
      </w:tr>
    </w:tbl>
    <w:p w:rsidR="00F53509" w:rsidRPr="00F6441C" w:rsidRDefault="00F53509" w:rsidP="00F53509">
      <w:pPr>
        <w:rPr>
          <w:rFonts w:ascii="Arial" w:hAnsi="Arial" w:cs="Arial"/>
          <w:lang w:eastAsia="en-US"/>
        </w:rPr>
      </w:pPr>
    </w:p>
    <w:p w:rsidR="00E4332C" w:rsidRPr="002B33EA" w:rsidRDefault="00E4332C" w:rsidP="00E4332C">
      <w:pPr>
        <w:pStyle w:val="Heading3"/>
      </w:pPr>
      <w:r w:rsidRPr="002B33EA">
        <w:rPr>
          <w:rStyle w:val="ReviewHighlightChar"/>
          <w:rFonts w:eastAsiaTheme="majorEastAsia"/>
        </w:rPr>
        <w:t>Table: P3d Scheme Assets by Class</w:t>
      </w:r>
      <w:r w:rsidRPr="002B33EA">
        <w:t xml:space="preserve">, Other </w:t>
      </w:r>
      <w:r w:rsidR="00CE5034" w:rsidRPr="002B33EA">
        <w:t>Row</w:t>
      </w:r>
      <w:r w:rsidRPr="002B33EA">
        <w:t>s</w:t>
      </w:r>
    </w:p>
    <w:tbl>
      <w:tblPr>
        <w:tblStyle w:val="TableGrid"/>
        <w:tblW w:w="8647" w:type="dxa"/>
        <w:tblInd w:w="675" w:type="dxa"/>
        <w:tblLook w:val="04A0"/>
      </w:tblPr>
      <w:tblGrid>
        <w:gridCol w:w="8647"/>
      </w:tblGrid>
      <w:tr w:rsidR="00E4332C" w:rsidRPr="00F6441C" w:rsidTr="00E4332C">
        <w:trPr>
          <w:trHeight w:val="463"/>
        </w:trPr>
        <w:tc>
          <w:tcPr>
            <w:tcW w:w="8647" w:type="dxa"/>
            <w:shd w:val="clear" w:color="auto" w:fill="FFFFFF" w:themeFill="background1"/>
          </w:tcPr>
          <w:p w:rsidR="00E4332C" w:rsidRPr="00F6441C" w:rsidRDefault="00E4332C" w:rsidP="00017901">
            <w:pPr>
              <w:pStyle w:val="BodyText"/>
              <w:numPr>
                <w:ilvl w:val="0"/>
                <w:numId w:val="0"/>
              </w:numPr>
              <w:rPr>
                <w:rFonts w:cs="Arial"/>
              </w:rPr>
            </w:pPr>
            <w:r w:rsidRPr="002B33EA">
              <w:rPr>
                <w:rFonts w:cs="Arial"/>
              </w:rPr>
              <w:t xml:space="preserve">In the case of any “other” </w:t>
            </w:r>
            <w:r w:rsidR="00CE5034" w:rsidRPr="002B33EA">
              <w:rPr>
                <w:rFonts w:cs="Arial"/>
              </w:rPr>
              <w:t>row</w:t>
            </w:r>
            <w:r w:rsidRPr="002B33EA">
              <w:rPr>
                <w:rFonts w:cs="Arial"/>
              </w:rPr>
              <w:t xml:space="preserve">s being populated </w:t>
            </w:r>
            <w:r w:rsidRPr="002B33EA">
              <w:rPr>
                <w:rStyle w:val="ReviewHighlightChar"/>
              </w:rPr>
              <w:t>(</w:t>
            </w:r>
            <w:r w:rsidR="00CE5034" w:rsidRPr="002B33EA">
              <w:rPr>
                <w:rStyle w:val="ReviewHighlightChar"/>
              </w:rPr>
              <w:t>row</w:t>
            </w:r>
            <w:r w:rsidRPr="002B33EA">
              <w:rPr>
                <w:rStyle w:val="ReviewHighlightChar"/>
              </w:rPr>
              <w:t>s 89 to 91</w:t>
            </w:r>
            <w:r w:rsidRPr="002B33EA">
              <w:rPr>
                <w:rFonts w:cs="Arial"/>
              </w:rPr>
              <w:t>)</w:t>
            </w:r>
            <w:r w:rsidR="00017901" w:rsidRPr="002B33EA">
              <w:rPr>
                <w:rFonts w:cs="Arial"/>
              </w:rPr>
              <w:t xml:space="preserve">, please provide any details on what these refer to, as you consider relevant, in addition to what you have recorded in the </w:t>
            </w:r>
            <w:r w:rsidR="0006227B">
              <w:rPr>
                <w:rFonts w:cs="Arial"/>
              </w:rPr>
              <w:t xml:space="preserve">reporting </w:t>
            </w:r>
            <w:r w:rsidR="00017901" w:rsidRPr="002B33EA">
              <w:rPr>
                <w:rFonts w:cs="Arial"/>
              </w:rPr>
              <w:t>workbook.</w:t>
            </w:r>
          </w:p>
        </w:tc>
      </w:tr>
      <w:tr w:rsidR="00E4332C" w:rsidRPr="00F6441C" w:rsidTr="00E4332C">
        <w:trPr>
          <w:trHeight w:val="397"/>
        </w:trPr>
        <w:tc>
          <w:tcPr>
            <w:tcW w:w="8647" w:type="dxa"/>
            <w:tcBorders>
              <w:bottom w:val="single" w:sz="4" w:space="0" w:color="auto"/>
            </w:tcBorders>
            <w:shd w:val="clear" w:color="auto" w:fill="FFFFCC"/>
          </w:tcPr>
          <w:p w:rsidR="00E4332C" w:rsidRPr="00F6441C" w:rsidRDefault="00E4332C" w:rsidP="00E4332C">
            <w:pPr>
              <w:pStyle w:val="BodyText"/>
              <w:numPr>
                <w:ilvl w:val="0"/>
                <w:numId w:val="0"/>
              </w:numPr>
              <w:ind w:left="567" w:hanging="567"/>
              <w:rPr>
                <w:rFonts w:cs="Arial"/>
                <w:i/>
              </w:rPr>
            </w:pPr>
            <w:r w:rsidRPr="00F6441C">
              <w:rPr>
                <w:rFonts w:cs="Arial"/>
                <w:i/>
              </w:rPr>
              <w:t>Type commentary here</w:t>
            </w:r>
          </w:p>
        </w:tc>
      </w:tr>
      <w:tr w:rsidR="00E4332C" w:rsidRPr="00F6441C" w:rsidTr="00E4332C">
        <w:trPr>
          <w:trHeight w:val="397"/>
        </w:trPr>
        <w:tc>
          <w:tcPr>
            <w:tcW w:w="8647" w:type="dxa"/>
            <w:tcBorders>
              <w:bottom w:val="single" w:sz="4" w:space="0" w:color="auto"/>
            </w:tcBorders>
            <w:shd w:val="clear" w:color="auto" w:fill="FFFFFF" w:themeFill="background1"/>
          </w:tcPr>
          <w:p w:rsidR="00E4332C" w:rsidRPr="00F6441C" w:rsidRDefault="00E4332C" w:rsidP="00E4332C">
            <w:pPr>
              <w:pStyle w:val="BodyText"/>
              <w:numPr>
                <w:ilvl w:val="0"/>
                <w:numId w:val="0"/>
              </w:numPr>
              <w:ind w:left="567" w:hanging="567"/>
              <w:rPr>
                <w:rFonts w:cs="Arial"/>
              </w:rPr>
            </w:pPr>
            <w:r w:rsidRPr="00F6441C">
              <w:rPr>
                <w:rFonts w:cs="Arial"/>
              </w:rPr>
              <w:t>Additional commentary/documentation</w:t>
            </w:r>
          </w:p>
        </w:tc>
      </w:tr>
      <w:tr w:rsidR="00E4332C" w:rsidRPr="00F6441C" w:rsidTr="00E4332C">
        <w:trPr>
          <w:trHeight w:val="397"/>
        </w:trPr>
        <w:tc>
          <w:tcPr>
            <w:tcW w:w="8647" w:type="dxa"/>
            <w:shd w:val="clear" w:color="auto" w:fill="FFFFCC"/>
          </w:tcPr>
          <w:p w:rsidR="00E4332C" w:rsidRPr="00F6441C" w:rsidRDefault="00E4332C" w:rsidP="00E4332C">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E4332C" w:rsidRPr="002B33EA" w:rsidRDefault="00E4332C" w:rsidP="00E4332C">
      <w:pPr>
        <w:pStyle w:val="Heading3"/>
      </w:pPr>
      <w:r w:rsidRPr="002B33EA">
        <w:rPr>
          <w:rStyle w:val="ReviewHighlightChar"/>
          <w:rFonts w:eastAsiaTheme="majorEastAsia"/>
        </w:rPr>
        <w:t>Table: P3d Scheme Assets by Class</w:t>
      </w:r>
      <w:r w:rsidRPr="002B33EA">
        <w:t>, Allocation to Business Activities</w:t>
      </w:r>
    </w:p>
    <w:tbl>
      <w:tblPr>
        <w:tblStyle w:val="TableGrid"/>
        <w:tblW w:w="8647" w:type="dxa"/>
        <w:tblInd w:w="675" w:type="dxa"/>
        <w:tblLook w:val="04A0"/>
      </w:tblPr>
      <w:tblGrid>
        <w:gridCol w:w="8647"/>
      </w:tblGrid>
      <w:tr w:rsidR="00E4332C" w:rsidRPr="00F6441C" w:rsidTr="00E4332C">
        <w:trPr>
          <w:trHeight w:val="463"/>
        </w:trPr>
        <w:tc>
          <w:tcPr>
            <w:tcW w:w="8647" w:type="dxa"/>
            <w:shd w:val="clear" w:color="auto" w:fill="FFFFFF" w:themeFill="background1"/>
          </w:tcPr>
          <w:p w:rsidR="001029A8" w:rsidRPr="00F6441C" w:rsidRDefault="006575A2" w:rsidP="008A7FC9">
            <w:pPr>
              <w:pStyle w:val="BodyText"/>
              <w:numPr>
                <w:ilvl w:val="0"/>
                <w:numId w:val="0"/>
              </w:numPr>
              <w:rPr>
                <w:rFonts w:cs="Arial"/>
              </w:rPr>
            </w:pPr>
            <w:r w:rsidRPr="002B33EA">
              <w:t>Please</w:t>
            </w:r>
            <w:r w:rsidR="001029A8" w:rsidRPr="002B33EA">
              <w:t xml:space="preserve"> explain how </w:t>
            </w:r>
            <w:r w:rsidRPr="002B33EA">
              <w:t xml:space="preserve">you </w:t>
            </w:r>
            <w:r w:rsidR="001029A8" w:rsidRPr="002B33EA">
              <w:t xml:space="preserve">have made </w:t>
            </w:r>
            <w:r w:rsidR="00457975" w:rsidRPr="002B33EA">
              <w:t>t</w:t>
            </w:r>
            <w:r w:rsidRPr="002B33EA">
              <w:rPr>
                <w:rFonts w:cs="Arial"/>
              </w:rPr>
              <w:t xml:space="preserve">he allocation in </w:t>
            </w:r>
            <w:r w:rsidRPr="002B33EA">
              <w:rPr>
                <w:rStyle w:val="ReviewHighlightChar"/>
              </w:rPr>
              <w:t>columns J to L</w:t>
            </w:r>
            <w:r w:rsidRPr="002B33EA">
              <w:rPr>
                <w:rFonts w:cs="Arial"/>
              </w:rPr>
              <w:t xml:space="preserve"> for each asset class between currently regulated activities, non-regulated activities and legacy businesses disposed </w:t>
            </w:r>
            <w:r w:rsidR="002B33EA" w:rsidRPr="002B33EA">
              <w:rPr>
                <w:rFonts w:cs="Arial"/>
              </w:rPr>
              <w:t>of. Please p</w:t>
            </w:r>
            <w:r w:rsidR="001029A8" w:rsidRPr="002B33EA">
              <w:t xml:space="preserve">rovide any supporting documents or analysis. </w:t>
            </w:r>
            <w:r w:rsidRPr="002B33EA">
              <w:t xml:space="preserve">Please clarify also </w:t>
            </w:r>
            <w:r w:rsidR="001029A8" w:rsidRPr="002B33EA">
              <w:t>whether assets are, or are not, held in physically separated sub-funds attributable to any specific groups of members</w:t>
            </w:r>
            <w:r w:rsidRPr="002B33EA">
              <w:t>.</w:t>
            </w:r>
            <w:r w:rsidR="008A7FC9">
              <w:t xml:space="preserve"> </w:t>
            </w:r>
            <w:r w:rsidR="008A7FC9">
              <w:rPr>
                <w:rFonts w:cs="Arial"/>
              </w:rPr>
              <w:t>Please also provide an indication of the robustness of your assumptions.</w:t>
            </w:r>
          </w:p>
        </w:tc>
      </w:tr>
      <w:tr w:rsidR="00E4332C" w:rsidRPr="00F6441C" w:rsidTr="00E4332C">
        <w:trPr>
          <w:trHeight w:val="397"/>
        </w:trPr>
        <w:tc>
          <w:tcPr>
            <w:tcW w:w="8647" w:type="dxa"/>
            <w:tcBorders>
              <w:bottom w:val="single" w:sz="4" w:space="0" w:color="auto"/>
            </w:tcBorders>
            <w:shd w:val="clear" w:color="auto" w:fill="FFFFCC"/>
          </w:tcPr>
          <w:p w:rsidR="00E4332C" w:rsidRPr="00F6441C" w:rsidRDefault="00E4332C" w:rsidP="00E4332C">
            <w:pPr>
              <w:pStyle w:val="BodyText"/>
              <w:numPr>
                <w:ilvl w:val="0"/>
                <w:numId w:val="0"/>
              </w:numPr>
              <w:ind w:left="567" w:hanging="567"/>
              <w:rPr>
                <w:rFonts w:cs="Arial"/>
                <w:i/>
              </w:rPr>
            </w:pPr>
            <w:r w:rsidRPr="00F6441C">
              <w:rPr>
                <w:rFonts w:cs="Arial"/>
                <w:i/>
              </w:rPr>
              <w:t>Type commentary here</w:t>
            </w:r>
          </w:p>
        </w:tc>
      </w:tr>
      <w:tr w:rsidR="00E4332C" w:rsidRPr="00F6441C" w:rsidTr="00E4332C">
        <w:trPr>
          <w:trHeight w:val="397"/>
        </w:trPr>
        <w:tc>
          <w:tcPr>
            <w:tcW w:w="8647" w:type="dxa"/>
            <w:tcBorders>
              <w:bottom w:val="single" w:sz="4" w:space="0" w:color="auto"/>
            </w:tcBorders>
            <w:shd w:val="clear" w:color="auto" w:fill="FFFFFF" w:themeFill="background1"/>
          </w:tcPr>
          <w:p w:rsidR="00E4332C" w:rsidRPr="00F6441C" w:rsidRDefault="00E4332C" w:rsidP="00E4332C">
            <w:pPr>
              <w:pStyle w:val="BodyText"/>
              <w:numPr>
                <w:ilvl w:val="0"/>
                <w:numId w:val="0"/>
              </w:numPr>
              <w:ind w:left="567" w:hanging="567"/>
              <w:rPr>
                <w:rFonts w:cs="Arial"/>
              </w:rPr>
            </w:pPr>
            <w:r w:rsidRPr="00F6441C">
              <w:rPr>
                <w:rFonts w:cs="Arial"/>
              </w:rPr>
              <w:t>Additional commentary/documentation</w:t>
            </w:r>
          </w:p>
        </w:tc>
      </w:tr>
      <w:tr w:rsidR="00E4332C" w:rsidRPr="00F6441C" w:rsidTr="00E4332C">
        <w:trPr>
          <w:trHeight w:val="397"/>
        </w:trPr>
        <w:tc>
          <w:tcPr>
            <w:tcW w:w="8647" w:type="dxa"/>
            <w:shd w:val="clear" w:color="auto" w:fill="FFFFCC"/>
          </w:tcPr>
          <w:p w:rsidR="00E4332C" w:rsidRPr="00F6441C" w:rsidRDefault="00E4332C" w:rsidP="00E4332C">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E4332C" w:rsidRPr="002B33EA" w:rsidRDefault="00E4332C" w:rsidP="00E4332C">
      <w:pPr>
        <w:pStyle w:val="Heading3"/>
      </w:pPr>
      <w:r w:rsidRPr="002B33EA">
        <w:t>Table: P3d Scheme Assets by Class, Assets by Category</w:t>
      </w:r>
      <w:r w:rsidR="009A3B47" w:rsidRPr="002B33EA">
        <w:t xml:space="preserve"> (A to C)</w:t>
      </w:r>
    </w:p>
    <w:tbl>
      <w:tblPr>
        <w:tblStyle w:val="TableGrid"/>
        <w:tblW w:w="8647" w:type="dxa"/>
        <w:tblInd w:w="675" w:type="dxa"/>
        <w:tblLook w:val="04A0"/>
      </w:tblPr>
      <w:tblGrid>
        <w:gridCol w:w="8647"/>
      </w:tblGrid>
      <w:tr w:rsidR="00E4332C" w:rsidRPr="00F6441C" w:rsidTr="00E4332C">
        <w:trPr>
          <w:trHeight w:val="463"/>
        </w:trPr>
        <w:tc>
          <w:tcPr>
            <w:tcW w:w="8647" w:type="dxa"/>
            <w:shd w:val="clear" w:color="auto" w:fill="FFFFFF" w:themeFill="background1"/>
          </w:tcPr>
          <w:p w:rsidR="00E4332C" w:rsidRPr="00F6441C" w:rsidRDefault="00E4332C" w:rsidP="009A3B47">
            <w:pPr>
              <w:pStyle w:val="BodyText"/>
              <w:numPr>
                <w:ilvl w:val="0"/>
                <w:numId w:val="0"/>
              </w:numPr>
              <w:rPr>
                <w:rFonts w:cs="Arial"/>
              </w:rPr>
            </w:pPr>
            <w:r w:rsidRPr="00F6441C">
              <w:rPr>
                <w:rFonts w:cs="Arial"/>
              </w:rPr>
              <w:t xml:space="preserve">The data </w:t>
            </w:r>
            <w:r w:rsidR="006F7DBE" w:rsidRPr="00F6441C">
              <w:rPr>
                <w:rFonts w:cs="Arial"/>
              </w:rPr>
              <w:t xml:space="preserve">on the assets by category </w:t>
            </w:r>
            <w:r w:rsidRPr="00F6441C">
              <w:rPr>
                <w:rFonts w:cs="Arial"/>
              </w:rPr>
              <w:t>should be sourced from triennial v</w:t>
            </w:r>
            <w:r w:rsidR="006F7DBE" w:rsidRPr="00F6441C">
              <w:rPr>
                <w:rFonts w:cs="Arial"/>
              </w:rPr>
              <w:t>aluations and</w:t>
            </w:r>
            <w:r w:rsidRPr="00F6441C">
              <w:rPr>
                <w:rFonts w:cs="Arial"/>
              </w:rPr>
              <w:t xml:space="preserve">/or annual pension scheme accounts. Where historic data is unavailable due to a scheme having been formed from a sectionalisation of a previous scheme, </w:t>
            </w:r>
            <w:r w:rsidR="006F7DBE" w:rsidRPr="00F6441C">
              <w:rPr>
                <w:rFonts w:cs="Arial"/>
              </w:rPr>
              <w:t>please provide details</w:t>
            </w:r>
            <w:r w:rsidR="009A3B47">
              <w:rPr>
                <w:rFonts w:cs="Arial"/>
              </w:rPr>
              <w:t xml:space="preserve"> in this commentary</w:t>
            </w:r>
            <w:r w:rsidRPr="00F6441C">
              <w:rPr>
                <w:rFonts w:cs="Arial"/>
              </w:rPr>
              <w:t xml:space="preserve">. The opening scheme assets as at the date of sectionalisation should be </w:t>
            </w:r>
            <w:r w:rsidR="009A3B47">
              <w:rPr>
                <w:rFonts w:cs="Arial"/>
              </w:rPr>
              <w:t>provided</w:t>
            </w:r>
            <w:r w:rsidRPr="00F6441C">
              <w:rPr>
                <w:rFonts w:cs="Arial"/>
              </w:rPr>
              <w:t xml:space="preserve"> a</w:t>
            </w:r>
            <w:r w:rsidR="006F7DBE" w:rsidRPr="00F6441C">
              <w:rPr>
                <w:rFonts w:cs="Arial"/>
              </w:rPr>
              <w:t>s well as data for each year</w:t>
            </w:r>
            <w:r w:rsidRPr="00F6441C">
              <w:rPr>
                <w:rFonts w:cs="Arial"/>
              </w:rPr>
              <w:t>.</w:t>
            </w:r>
          </w:p>
        </w:tc>
      </w:tr>
      <w:tr w:rsidR="00E4332C" w:rsidRPr="00F6441C" w:rsidTr="00E4332C">
        <w:trPr>
          <w:trHeight w:val="397"/>
        </w:trPr>
        <w:tc>
          <w:tcPr>
            <w:tcW w:w="8647" w:type="dxa"/>
            <w:tcBorders>
              <w:bottom w:val="single" w:sz="4" w:space="0" w:color="auto"/>
            </w:tcBorders>
            <w:shd w:val="clear" w:color="auto" w:fill="FFFFCC"/>
          </w:tcPr>
          <w:p w:rsidR="00E4332C" w:rsidRPr="00F6441C" w:rsidRDefault="00E4332C" w:rsidP="00E4332C">
            <w:pPr>
              <w:pStyle w:val="BodyText"/>
              <w:numPr>
                <w:ilvl w:val="0"/>
                <w:numId w:val="0"/>
              </w:numPr>
              <w:ind w:left="567" w:hanging="567"/>
              <w:rPr>
                <w:rFonts w:cs="Arial"/>
                <w:i/>
              </w:rPr>
            </w:pPr>
            <w:r w:rsidRPr="00F6441C">
              <w:rPr>
                <w:rFonts w:cs="Arial"/>
                <w:i/>
              </w:rPr>
              <w:t>Type commentary here</w:t>
            </w:r>
          </w:p>
        </w:tc>
      </w:tr>
      <w:tr w:rsidR="00E4332C" w:rsidRPr="00F6441C" w:rsidTr="00E4332C">
        <w:trPr>
          <w:trHeight w:val="397"/>
        </w:trPr>
        <w:tc>
          <w:tcPr>
            <w:tcW w:w="8647" w:type="dxa"/>
            <w:tcBorders>
              <w:bottom w:val="single" w:sz="4" w:space="0" w:color="auto"/>
            </w:tcBorders>
            <w:shd w:val="clear" w:color="auto" w:fill="FFFFFF" w:themeFill="background1"/>
          </w:tcPr>
          <w:p w:rsidR="00E4332C" w:rsidRPr="00F6441C" w:rsidRDefault="00E4332C" w:rsidP="00E4332C">
            <w:pPr>
              <w:pStyle w:val="BodyText"/>
              <w:numPr>
                <w:ilvl w:val="0"/>
                <w:numId w:val="0"/>
              </w:numPr>
              <w:ind w:left="567" w:hanging="567"/>
              <w:rPr>
                <w:rFonts w:cs="Arial"/>
              </w:rPr>
            </w:pPr>
            <w:r w:rsidRPr="00F6441C">
              <w:rPr>
                <w:rFonts w:cs="Arial"/>
              </w:rPr>
              <w:t>Additional commentary/documentation</w:t>
            </w:r>
          </w:p>
        </w:tc>
      </w:tr>
      <w:tr w:rsidR="00E4332C" w:rsidRPr="00F6441C" w:rsidTr="00E4332C">
        <w:trPr>
          <w:trHeight w:val="397"/>
        </w:trPr>
        <w:tc>
          <w:tcPr>
            <w:tcW w:w="8647" w:type="dxa"/>
            <w:shd w:val="clear" w:color="auto" w:fill="FFFFCC"/>
          </w:tcPr>
          <w:p w:rsidR="00E4332C" w:rsidRPr="00F6441C" w:rsidRDefault="00E4332C" w:rsidP="00E4332C">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4326F5" w:rsidRPr="00F6441C" w:rsidRDefault="004326F5" w:rsidP="004326F5">
      <w:pPr>
        <w:pStyle w:val="Heading3"/>
      </w:pPr>
      <w:r w:rsidRPr="00E54E09">
        <w:rPr>
          <w:rStyle w:val="ReviewHighlightChar"/>
          <w:rFonts w:eastAsiaTheme="majorEastAsia"/>
        </w:rPr>
        <w:t>Table: P3e Scheme Membership</w:t>
      </w:r>
      <w:r w:rsidRPr="00E54E09">
        <w:t>, Allocation</w:t>
      </w:r>
      <w:r>
        <w:t xml:space="preserve"> of M</w:t>
      </w:r>
      <w:r w:rsidRPr="001517C9">
        <w:t xml:space="preserve">embers to </w:t>
      </w:r>
      <w:r>
        <w:t>Licensees, A</w:t>
      </w:r>
      <w:r w:rsidRPr="001517C9">
        <w:t xml:space="preserve">ctivities and </w:t>
      </w:r>
      <w:r>
        <w:t>L</w:t>
      </w:r>
      <w:r w:rsidRPr="001517C9">
        <w:t xml:space="preserve">egacy </w:t>
      </w:r>
      <w:r>
        <w:t>M</w:t>
      </w:r>
      <w:r w:rsidRPr="001517C9">
        <w:t xml:space="preserve">embers for </w:t>
      </w:r>
      <w:r>
        <w:t>Business D</w:t>
      </w:r>
      <w:r w:rsidRPr="001517C9">
        <w:t>isposed</w:t>
      </w:r>
      <w:r>
        <w:t xml:space="preserve"> of</w:t>
      </w:r>
    </w:p>
    <w:tbl>
      <w:tblPr>
        <w:tblStyle w:val="TableGrid"/>
        <w:tblW w:w="8647" w:type="dxa"/>
        <w:tblInd w:w="675" w:type="dxa"/>
        <w:tblLook w:val="04A0"/>
      </w:tblPr>
      <w:tblGrid>
        <w:gridCol w:w="8647"/>
      </w:tblGrid>
      <w:tr w:rsidR="004326F5" w:rsidRPr="00F6441C" w:rsidTr="00486EA1">
        <w:trPr>
          <w:trHeight w:val="463"/>
        </w:trPr>
        <w:tc>
          <w:tcPr>
            <w:tcW w:w="8647" w:type="dxa"/>
            <w:shd w:val="clear" w:color="auto" w:fill="FFFFFF" w:themeFill="background1"/>
          </w:tcPr>
          <w:p w:rsidR="004326F5" w:rsidRPr="00F6441C" w:rsidRDefault="004326F5" w:rsidP="00D85533">
            <w:pPr>
              <w:pStyle w:val="BodyText"/>
              <w:numPr>
                <w:ilvl w:val="0"/>
                <w:numId w:val="0"/>
              </w:numPr>
              <w:rPr>
                <w:rFonts w:cs="Arial"/>
              </w:rPr>
            </w:pPr>
            <w:r w:rsidRPr="004326F5">
              <w:rPr>
                <w:rFonts w:cs="Arial"/>
              </w:rPr>
              <w:t xml:space="preserve">Please explain how you have made the attributions of members to </w:t>
            </w:r>
            <w:r>
              <w:rPr>
                <w:rFonts w:cs="Arial"/>
              </w:rPr>
              <w:t>m</w:t>
            </w:r>
            <w:r w:rsidRPr="004326F5">
              <w:rPr>
                <w:rFonts w:cs="Arial"/>
              </w:rPr>
              <w:t>embers in currently regulated activities</w:t>
            </w:r>
            <w:r>
              <w:rPr>
                <w:rFonts w:cs="Arial"/>
              </w:rPr>
              <w:t xml:space="preserve"> (</w:t>
            </w:r>
            <w:r w:rsidRPr="004326F5">
              <w:rPr>
                <w:rFonts w:cs="Arial"/>
              </w:rPr>
              <w:t xml:space="preserve">broken down by </w:t>
            </w:r>
            <w:r w:rsidR="00E54E09">
              <w:rPr>
                <w:rFonts w:cs="Arial"/>
              </w:rPr>
              <w:t>business</w:t>
            </w:r>
            <w:r>
              <w:rPr>
                <w:rFonts w:cs="Arial"/>
              </w:rPr>
              <w:t>), m</w:t>
            </w:r>
            <w:r w:rsidRPr="004326F5">
              <w:rPr>
                <w:rFonts w:cs="Arial"/>
              </w:rPr>
              <w:t xml:space="preserve">embers in non-regulated activities </w:t>
            </w:r>
            <w:r>
              <w:rPr>
                <w:rFonts w:cs="Arial"/>
              </w:rPr>
              <w:t>and l</w:t>
            </w:r>
            <w:r w:rsidRPr="004326F5">
              <w:rPr>
                <w:rFonts w:cs="Arial"/>
              </w:rPr>
              <w:t>egacy members from businesses disposed of</w:t>
            </w:r>
            <w:r>
              <w:rPr>
                <w:rFonts w:cs="Arial"/>
              </w:rPr>
              <w:t xml:space="preserve"> and</w:t>
            </w:r>
            <w:r w:rsidRPr="004326F5">
              <w:rPr>
                <w:rFonts w:cs="Arial"/>
              </w:rPr>
              <w:t xml:space="preserve"> provide any supporting documents or analysis.</w:t>
            </w:r>
            <w:r>
              <w:rPr>
                <w:rFonts w:cs="Arial"/>
              </w:rPr>
              <w:t xml:space="preserve"> </w:t>
            </w:r>
            <w:r w:rsidR="00D85533">
              <w:rPr>
                <w:rFonts w:cs="Arial"/>
              </w:rPr>
              <w:t>Please explain whether the basis for these splits is consistent over time and, if not, detail reasons and explanations for as well as impact of the changes. Please also provide an indication of the robustness of your assumptions.</w:t>
            </w:r>
          </w:p>
        </w:tc>
      </w:tr>
      <w:tr w:rsidR="004326F5" w:rsidRPr="00F6441C" w:rsidTr="00486EA1">
        <w:trPr>
          <w:trHeight w:val="397"/>
        </w:trPr>
        <w:tc>
          <w:tcPr>
            <w:tcW w:w="8647" w:type="dxa"/>
            <w:tcBorders>
              <w:bottom w:val="single" w:sz="4" w:space="0" w:color="auto"/>
            </w:tcBorders>
            <w:shd w:val="clear" w:color="auto" w:fill="FFFFCC"/>
          </w:tcPr>
          <w:p w:rsidR="004326F5" w:rsidRPr="00F6441C" w:rsidRDefault="004326F5" w:rsidP="00486EA1">
            <w:pPr>
              <w:pStyle w:val="BodyText"/>
              <w:numPr>
                <w:ilvl w:val="0"/>
                <w:numId w:val="0"/>
              </w:numPr>
              <w:ind w:left="567" w:hanging="567"/>
              <w:rPr>
                <w:rFonts w:cs="Arial"/>
                <w:i/>
              </w:rPr>
            </w:pPr>
            <w:r w:rsidRPr="00F6441C">
              <w:rPr>
                <w:rFonts w:cs="Arial"/>
                <w:i/>
              </w:rPr>
              <w:t>Type commentary here</w:t>
            </w:r>
          </w:p>
        </w:tc>
      </w:tr>
      <w:tr w:rsidR="004326F5" w:rsidRPr="00F6441C" w:rsidTr="00486EA1">
        <w:trPr>
          <w:trHeight w:val="397"/>
        </w:trPr>
        <w:tc>
          <w:tcPr>
            <w:tcW w:w="8647" w:type="dxa"/>
            <w:tcBorders>
              <w:bottom w:val="single" w:sz="4" w:space="0" w:color="auto"/>
            </w:tcBorders>
            <w:shd w:val="clear" w:color="auto" w:fill="FFFFFF" w:themeFill="background1"/>
          </w:tcPr>
          <w:p w:rsidR="004326F5" w:rsidRPr="00F6441C" w:rsidRDefault="004326F5" w:rsidP="00486EA1">
            <w:pPr>
              <w:pStyle w:val="BodyText"/>
              <w:numPr>
                <w:ilvl w:val="0"/>
                <w:numId w:val="0"/>
              </w:numPr>
              <w:ind w:left="567" w:hanging="567"/>
              <w:rPr>
                <w:rFonts w:cs="Arial"/>
              </w:rPr>
            </w:pPr>
            <w:r w:rsidRPr="00F6441C">
              <w:rPr>
                <w:rFonts w:cs="Arial"/>
              </w:rPr>
              <w:t>Additional commentary/documentation</w:t>
            </w:r>
          </w:p>
        </w:tc>
      </w:tr>
      <w:tr w:rsidR="004326F5" w:rsidRPr="00F6441C" w:rsidTr="00486EA1">
        <w:trPr>
          <w:trHeight w:val="397"/>
        </w:trPr>
        <w:tc>
          <w:tcPr>
            <w:tcW w:w="8647" w:type="dxa"/>
            <w:shd w:val="clear" w:color="auto" w:fill="FFFFCC"/>
          </w:tcPr>
          <w:p w:rsidR="004326F5" w:rsidRPr="00F6441C" w:rsidRDefault="004326F5" w:rsidP="00486EA1">
            <w:pPr>
              <w:pStyle w:val="BodyText"/>
              <w:numPr>
                <w:ilvl w:val="0"/>
                <w:numId w:val="0"/>
              </w:numPr>
              <w:ind w:left="567" w:hanging="567"/>
              <w:rPr>
                <w:rFonts w:cs="Arial"/>
                <w:i/>
              </w:rPr>
            </w:pPr>
            <w:r w:rsidRPr="00F6441C">
              <w:rPr>
                <w:rFonts w:cs="Arial"/>
                <w:i/>
              </w:rPr>
              <w:t>Type commentary here</w:t>
            </w:r>
          </w:p>
        </w:tc>
      </w:tr>
    </w:tbl>
    <w:p w:rsidR="004326F5" w:rsidRPr="00F6441C" w:rsidRDefault="004326F5" w:rsidP="004326F5">
      <w:pPr>
        <w:rPr>
          <w:rFonts w:ascii="Arial" w:hAnsi="Arial" w:cs="Arial"/>
          <w:lang w:eastAsia="en-US"/>
        </w:rPr>
      </w:pPr>
    </w:p>
    <w:p w:rsidR="00924582" w:rsidRPr="00E54E09" w:rsidRDefault="00924582" w:rsidP="00E54E09">
      <w:pPr>
        <w:pStyle w:val="Heading3"/>
        <w:rPr>
          <w:rStyle w:val="ReviewHighlightChar"/>
          <w:rFonts w:eastAsiaTheme="majorEastAsia"/>
        </w:rPr>
      </w:pPr>
      <w:r w:rsidRPr="00E54E09">
        <w:rPr>
          <w:rStyle w:val="ReviewHighlightChar"/>
          <w:rFonts w:eastAsiaTheme="majorEastAsia"/>
        </w:rPr>
        <w:t>Table: P3e Scheme Membership, Bulk Transfers</w:t>
      </w:r>
    </w:p>
    <w:tbl>
      <w:tblPr>
        <w:tblStyle w:val="TableGrid"/>
        <w:tblW w:w="8647" w:type="dxa"/>
        <w:tblInd w:w="675" w:type="dxa"/>
        <w:tblLook w:val="04A0"/>
      </w:tblPr>
      <w:tblGrid>
        <w:gridCol w:w="8647"/>
      </w:tblGrid>
      <w:tr w:rsidR="00924582" w:rsidRPr="00F6441C" w:rsidTr="00924582">
        <w:trPr>
          <w:trHeight w:val="463"/>
        </w:trPr>
        <w:tc>
          <w:tcPr>
            <w:tcW w:w="8647" w:type="dxa"/>
            <w:shd w:val="clear" w:color="auto" w:fill="FFFFFF" w:themeFill="background1"/>
          </w:tcPr>
          <w:p w:rsidR="00924582" w:rsidRPr="00F6441C" w:rsidRDefault="00924582" w:rsidP="009A3B47">
            <w:pPr>
              <w:pStyle w:val="BodyText"/>
              <w:numPr>
                <w:ilvl w:val="0"/>
                <w:numId w:val="0"/>
              </w:numPr>
              <w:rPr>
                <w:rFonts w:cs="Arial"/>
              </w:rPr>
            </w:pPr>
            <w:r w:rsidRPr="00F6441C">
              <w:rPr>
                <w:rFonts w:cs="Arial"/>
              </w:rPr>
              <w:t>In the case of any actives, deferred pensioners, pensioners or dependents data relating to bulk transfers being recorded, please specify wh</w:t>
            </w:r>
            <w:r w:rsidR="009A3B47">
              <w:rPr>
                <w:rFonts w:cs="Arial"/>
              </w:rPr>
              <w:t>ich</w:t>
            </w:r>
            <w:r w:rsidRPr="00F6441C">
              <w:rPr>
                <w:rFonts w:cs="Arial"/>
              </w:rPr>
              <w:t xml:space="preserve"> transfer(s) the data relates to. Should the data relate to more than one bulk transfer, please provide the detailed breakdown into the different bulk transfers</w:t>
            </w:r>
            <w:r w:rsidR="009A3B47">
              <w:rPr>
                <w:rFonts w:cs="Arial"/>
              </w:rPr>
              <w:t xml:space="preserve"> with their associated impact. </w:t>
            </w:r>
          </w:p>
        </w:tc>
      </w:tr>
      <w:tr w:rsidR="00924582" w:rsidRPr="00F6441C" w:rsidTr="00924582">
        <w:trPr>
          <w:trHeight w:val="397"/>
        </w:trPr>
        <w:tc>
          <w:tcPr>
            <w:tcW w:w="8647" w:type="dxa"/>
            <w:tcBorders>
              <w:bottom w:val="single" w:sz="4" w:space="0" w:color="auto"/>
            </w:tcBorders>
            <w:shd w:val="clear" w:color="auto" w:fill="FFFFCC"/>
          </w:tcPr>
          <w:p w:rsidR="00924582" w:rsidRPr="00F6441C" w:rsidRDefault="00924582" w:rsidP="00924582">
            <w:pPr>
              <w:pStyle w:val="BodyText"/>
              <w:numPr>
                <w:ilvl w:val="0"/>
                <w:numId w:val="0"/>
              </w:numPr>
              <w:ind w:left="567" w:hanging="567"/>
              <w:rPr>
                <w:rFonts w:cs="Arial"/>
                <w:i/>
              </w:rPr>
            </w:pPr>
            <w:r w:rsidRPr="00F6441C">
              <w:rPr>
                <w:rFonts w:cs="Arial"/>
                <w:i/>
              </w:rPr>
              <w:t>Type commentary here</w:t>
            </w:r>
          </w:p>
        </w:tc>
      </w:tr>
      <w:tr w:rsidR="00924582" w:rsidRPr="00F6441C" w:rsidTr="00924582">
        <w:trPr>
          <w:trHeight w:val="397"/>
        </w:trPr>
        <w:tc>
          <w:tcPr>
            <w:tcW w:w="8647" w:type="dxa"/>
            <w:tcBorders>
              <w:bottom w:val="single" w:sz="4" w:space="0" w:color="auto"/>
            </w:tcBorders>
            <w:shd w:val="clear" w:color="auto" w:fill="FFFFFF" w:themeFill="background1"/>
          </w:tcPr>
          <w:p w:rsidR="00924582" w:rsidRPr="00F6441C" w:rsidRDefault="00924582" w:rsidP="00924582">
            <w:pPr>
              <w:pStyle w:val="BodyText"/>
              <w:numPr>
                <w:ilvl w:val="0"/>
                <w:numId w:val="0"/>
              </w:numPr>
              <w:ind w:left="567" w:hanging="567"/>
              <w:rPr>
                <w:rFonts w:cs="Arial"/>
              </w:rPr>
            </w:pPr>
            <w:r w:rsidRPr="00F6441C">
              <w:rPr>
                <w:rFonts w:cs="Arial"/>
              </w:rPr>
              <w:t>Additional commentary/documentation</w:t>
            </w:r>
          </w:p>
        </w:tc>
      </w:tr>
      <w:tr w:rsidR="00924582" w:rsidRPr="00F6441C" w:rsidTr="00924582">
        <w:trPr>
          <w:trHeight w:val="397"/>
        </w:trPr>
        <w:tc>
          <w:tcPr>
            <w:tcW w:w="8647" w:type="dxa"/>
            <w:shd w:val="clear" w:color="auto" w:fill="FFFFCC"/>
          </w:tcPr>
          <w:p w:rsidR="00924582" w:rsidRPr="00F6441C" w:rsidRDefault="00924582" w:rsidP="00924582">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585FCF" w:rsidRPr="00E54E09" w:rsidRDefault="00585FCF" w:rsidP="00585FCF">
      <w:pPr>
        <w:pStyle w:val="Heading3"/>
      </w:pPr>
      <w:r w:rsidRPr="00E54E09">
        <w:rPr>
          <w:rStyle w:val="ReviewHighlightChar"/>
          <w:rFonts w:eastAsiaTheme="majorEastAsia"/>
        </w:rPr>
        <w:t>Table: P3f Actuarial Data</w:t>
      </w:r>
      <w:r w:rsidRPr="00E54E09">
        <w:t>, Actuarial Valuation Data, Protected Rights</w:t>
      </w:r>
    </w:p>
    <w:tbl>
      <w:tblPr>
        <w:tblStyle w:val="TableGrid"/>
        <w:tblW w:w="8647" w:type="dxa"/>
        <w:tblInd w:w="675" w:type="dxa"/>
        <w:tblLook w:val="04A0"/>
      </w:tblPr>
      <w:tblGrid>
        <w:gridCol w:w="8647"/>
      </w:tblGrid>
      <w:tr w:rsidR="00585FCF" w:rsidRPr="00F6441C" w:rsidTr="00FF440F">
        <w:trPr>
          <w:trHeight w:val="463"/>
        </w:trPr>
        <w:tc>
          <w:tcPr>
            <w:tcW w:w="8647" w:type="dxa"/>
            <w:shd w:val="clear" w:color="auto" w:fill="FFFFFF" w:themeFill="background1"/>
          </w:tcPr>
          <w:p w:rsidR="00585FCF" w:rsidRPr="00F6441C" w:rsidRDefault="00585FCF" w:rsidP="00585FCF">
            <w:pPr>
              <w:pStyle w:val="BodyText"/>
              <w:numPr>
                <w:ilvl w:val="0"/>
                <w:numId w:val="0"/>
              </w:numPr>
              <w:rPr>
                <w:rFonts w:cs="Arial"/>
              </w:rPr>
            </w:pPr>
            <w:r w:rsidRPr="00F6441C">
              <w:rPr>
                <w:rFonts w:cs="Arial"/>
              </w:rPr>
              <w:t xml:space="preserve">If the scheme, or any of its members, is subject to any protected rights conditions from the time of privatisation, please provide details here. </w:t>
            </w:r>
          </w:p>
        </w:tc>
      </w:tr>
      <w:tr w:rsidR="00585FCF" w:rsidRPr="00F6441C" w:rsidTr="00FF440F">
        <w:trPr>
          <w:trHeight w:val="397"/>
        </w:trPr>
        <w:tc>
          <w:tcPr>
            <w:tcW w:w="8647" w:type="dxa"/>
            <w:tcBorders>
              <w:bottom w:val="single" w:sz="4" w:space="0" w:color="auto"/>
            </w:tcBorders>
            <w:shd w:val="clear" w:color="auto" w:fill="FFFFCC"/>
          </w:tcPr>
          <w:p w:rsidR="00585FCF" w:rsidRPr="00F6441C" w:rsidRDefault="00585FCF" w:rsidP="00FF440F">
            <w:pPr>
              <w:pStyle w:val="BodyText"/>
              <w:numPr>
                <w:ilvl w:val="0"/>
                <w:numId w:val="0"/>
              </w:numPr>
              <w:ind w:left="567" w:hanging="567"/>
              <w:rPr>
                <w:rFonts w:cs="Arial"/>
                <w:i/>
              </w:rPr>
            </w:pPr>
            <w:r w:rsidRPr="00F6441C">
              <w:rPr>
                <w:rFonts w:cs="Arial"/>
                <w:i/>
              </w:rPr>
              <w:t>Type commentary here</w:t>
            </w:r>
          </w:p>
        </w:tc>
      </w:tr>
      <w:tr w:rsidR="00585FCF" w:rsidRPr="00F6441C" w:rsidTr="00FF440F">
        <w:trPr>
          <w:trHeight w:val="397"/>
        </w:trPr>
        <w:tc>
          <w:tcPr>
            <w:tcW w:w="8647" w:type="dxa"/>
            <w:tcBorders>
              <w:bottom w:val="single" w:sz="4" w:space="0" w:color="auto"/>
            </w:tcBorders>
            <w:shd w:val="clear" w:color="auto" w:fill="FFFFFF" w:themeFill="background1"/>
          </w:tcPr>
          <w:p w:rsidR="00585FCF" w:rsidRPr="00F6441C" w:rsidRDefault="00585FCF" w:rsidP="00FF440F">
            <w:pPr>
              <w:pStyle w:val="BodyText"/>
              <w:numPr>
                <w:ilvl w:val="0"/>
                <w:numId w:val="0"/>
              </w:numPr>
              <w:ind w:left="567" w:hanging="567"/>
              <w:rPr>
                <w:rFonts w:cs="Arial"/>
              </w:rPr>
            </w:pPr>
            <w:r w:rsidRPr="00F6441C">
              <w:rPr>
                <w:rFonts w:cs="Arial"/>
              </w:rPr>
              <w:t>Additional commentary/documentation</w:t>
            </w:r>
          </w:p>
        </w:tc>
      </w:tr>
      <w:tr w:rsidR="00585FCF" w:rsidRPr="00F6441C" w:rsidTr="00FF440F">
        <w:trPr>
          <w:trHeight w:val="397"/>
        </w:trPr>
        <w:tc>
          <w:tcPr>
            <w:tcW w:w="8647" w:type="dxa"/>
            <w:shd w:val="clear" w:color="auto" w:fill="FFFFCC"/>
          </w:tcPr>
          <w:p w:rsidR="00585FCF" w:rsidRPr="00F6441C" w:rsidRDefault="00585FCF" w:rsidP="00FF440F">
            <w:pPr>
              <w:pStyle w:val="BodyText"/>
              <w:numPr>
                <w:ilvl w:val="0"/>
                <w:numId w:val="0"/>
              </w:numPr>
              <w:ind w:left="567" w:hanging="567"/>
              <w:rPr>
                <w:rFonts w:cs="Arial"/>
                <w:i/>
              </w:rPr>
            </w:pPr>
            <w:r w:rsidRPr="00F6441C">
              <w:rPr>
                <w:rFonts w:cs="Arial"/>
                <w:i/>
              </w:rPr>
              <w:t>Type commentary here</w:t>
            </w:r>
          </w:p>
        </w:tc>
      </w:tr>
    </w:tbl>
    <w:p w:rsidR="00AC5CEC" w:rsidRDefault="00AC5CEC" w:rsidP="00AC5CEC">
      <w:pPr>
        <w:rPr>
          <w:rFonts w:ascii="Arial" w:hAnsi="Arial" w:cs="Arial"/>
          <w:lang w:eastAsia="en-US"/>
        </w:rPr>
      </w:pPr>
    </w:p>
    <w:p w:rsidR="00BF3524" w:rsidRPr="00F6441C" w:rsidRDefault="00BF3524" w:rsidP="00BF3524">
      <w:pPr>
        <w:pStyle w:val="Heading3"/>
      </w:pPr>
      <w:r w:rsidRPr="00E54E09">
        <w:rPr>
          <w:rStyle w:val="ReviewHighlightChar"/>
          <w:rFonts w:eastAsiaTheme="majorEastAsia"/>
        </w:rPr>
        <w:t>Table: P3f Actuarial Data</w:t>
      </w:r>
      <w:r w:rsidRPr="00E54E09">
        <w:t>,</w:t>
      </w:r>
      <w:r w:rsidRPr="00F6441C">
        <w:t xml:space="preserve"> Actuarial Assumption</w:t>
      </w:r>
      <w:r w:rsidR="00E54E09">
        <w:t>s</w:t>
      </w:r>
      <w:r w:rsidRPr="00F6441C">
        <w:t xml:space="preserve"> in the Valuation</w:t>
      </w:r>
      <w:r w:rsidR="00F47544">
        <w:t>, Significant Changes to Valuation Approach and/or Assumptions</w:t>
      </w:r>
    </w:p>
    <w:tbl>
      <w:tblPr>
        <w:tblStyle w:val="TableGrid"/>
        <w:tblW w:w="8647" w:type="dxa"/>
        <w:tblInd w:w="675" w:type="dxa"/>
        <w:tblLook w:val="04A0"/>
      </w:tblPr>
      <w:tblGrid>
        <w:gridCol w:w="8647"/>
      </w:tblGrid>
      <w:tr w:rsidR="00BF3524" w:rsidRPr="00F6441C" w:rsidTr="004A1DCA">
        <w:trPr>
          <w:trHeight w:val="463"/>
        </w:trPr>
        <w:tc>
          <w:tcPr>
            <w:tcW w:w="8647" w:type="dxa"/>
            <w:shd w:val="clear" w:color="auto" w:fill="FFFFFF" w:themeFill="background1"/>
          </w:tcPr>
          <w:p w:rsidR="00BF3524" w:rsidRPr="00F6441C" w:rsidRDefault="00BF3524" w:rsidP="00BF3524">
            <w:pPr>
              <w:pStyle w:val="BodyText"/>
              <w:numPr>
                <w:ilvl w:val="0"/>
                <w:numId w:val="0"/>
              </w:numPr>
              <w:rPr>
                <w:rFonts w:cs="Arial"/>
              </w:rPr>
            </w:pPr>
            <w:r w:rsidRPr="00F47544">
              <w:rPr>
                <w:rFonts w:cs="Arial"/>
              </w:rPr>
              <w:t>Please provide details on any significant changes to the valuation approach and/or the assumptions since the directly preceding valuation. This sho</w:t>
            </w:r>
            <w:r w:rsidR="00F47544" w:rsidRPr="00F47544">
              <w:rPr>
                <w:rFonts w:cs="Arial"/>
              </w:rPr>
              <w:t>uld</w:t>
            </w:r>
            <w:r w:rsidR="00F47544">
              <w:rPr>
                <w:rFonts w:cs="Arial"/>
              </w:rPr>
              <w:t xml:space="preserve"> include details on nature of and rational</w:t>
            </w:r>
            <w:r w:rsidR="00402696">
              <w:rPr>
                <w:rFonts w:cs="Arial"/>
              </w:rPr>
              <w:t>e</w:t>
            </w:r>
            <w:r w:rsidR="00F47544">
              <w:rPr>
                <w:rFonts w:cs="Arial"/>
              </w:rPr>
              <w:t xml:space="preserve"> for the change, impact and timing. </w:t>
            </w:r>
          </w:p>
        </w:tc>
      </w:tr>
      <w:tr w:rsidR="00BF3524" w:rsidRPr="00F6441C" w:rsidTr="004A1DCA">
        <w:trPr>
          <w:trHeight w:val="397"/>
        </w:trPr>
        <w:tc>
          <w:tcPr>
            <w:tcW w:w="8647" w:type="dxa"/>
            <w:tcBorders>
              <w:bottom w:val="single" w:sz="4" w:space="0" w:color="auto"/>
            </w:tcBorders>
            <w:shd w:val="clear" w:color="auto" w:fill="FFFFCC"/>
          </w:tcPr>
          <w:p w:rsidR="00BF3524" w:rsidRPr="00F6441C" w:rsidRDefault="00BF3524" w:rsidP="004A1DCA">
            <w:pPr>
              <w:pStyle w:val="BodyText"/>
              <w:numPr>
                <w:ilvl w:val="0"/>
                <w:numId w:val="0"/>
              </w:numPr>
              <w:ind w:left="567" w:hanging="567"/>
              <w:rPr>
                <w:rFonts w:cs="Arial"/>
                <w:i/>
              </w:rPr>
            </w:pPr>
            <w:r w:rsidRPr="00F6441C">
              <w:rPr>
                <w:rFonts w:cs="Arial"/>
                <w:i/>
              </w:rPr>
              <w:t>Type commentary here</w:t>
            </w:r>
          </w:p>
        </w:tc>
      </w:tr>
      <w:tr w:rsidR="00BF3524" w:rsidRPr="00F6441C" w:rsidTr="004A1DCA">
        <w:trPr>
          <w:trHeight w:val="397"/>
        </w:trPr>
        <w:tc>
          <w:tcPr>
            <w:tcW w:w="8647" w:type="dxa"/>
            <w:tcBorders>
              <w:bottom w:val="single" w:sz="4" w:space="0" w:color="auto"/>
            </w:tcBorders>
            <w:shd w:val="clear" w:color="auto" w:fill="FFFFFF" w:themeFill="background1"/>
          </w:tcPr>
          <w:p w:rsidR="00BF3524" w:rsidRPr="00F6441C" w:rsidRDefault="00BF3524" w:rsidP="004A1DCA">
            <w:pPr>
              <w:pStyle w:val="BodyText"/>
              <w:numPr>
                <w:ilvl w:val="0"/>
                <w:numId w:val="0"/>
              </w:numPr>
              <w:ind w:left="567" w:hanging="567"/>
              <w:rPr>
                <w:rFonts w:cs="Arial"/>
              </w:rPr>
            </w:pPr>
            <w:r w:rsidRPr="00F6441C">
              <w:rPr>
                <w:rFonts w:cs="Arial"/>
              </w:rPr>
              <w:t>Additional commentary/documentation</w:t>
            </w:r>
          </w:p>
        </w:tc>
      </w:tr>
      <w:tr w:rsidR="00BF3524" w:rsidRPr="00F6441C" w:rsidTr="004A1DCA">
        <w:trPr>
          <w:trHeight w:val="397"/>
        </w:trPr>
        <w:tc>
          <w:tcPr>
            <w:tcW w:w="8647" w:type="dxa"/>
            <w:shd w:val="clear" w:color="auto" w:fill="FFFFCC"/>
          </w:tcPr>
          <w:p w:rsidR="00BF3524" w:rsidRPr="00F6441C" w:rsidRDefault="00BF3524" w:rsidP="004A1DCA">
            <w:pPr>
              <w:pStyle w:val="BodyText"/>
              <w:numPr>
                <w:ilvl w:val="0"/>
                <w:numId w:val="0"/>
              </w:numPr>
              <w:ind w:left="567" w:hanging="567"/>
              <w:rPr>
                <w:rFonts w:cs="Arial"/>
                <w:i/>
              </w:rPr>
            </w:pPr>
            <w:r w:rsidRPr="00F6441C">
              <w:rPr>
                <w:rFonts w:cs="Arial"/>
                <w:i/>
              </w:rPr>
              <w:t>Type commentary here</w:t>
            </w:r>
          </w:p>
        </w:tc>
      </w:tr>
    </w:tbl>
    <w:p w:rsidR="00BF3524" w:rsidRDefault="00BF3524" w:rsidP="00BF3524">
      <w:pPr>
        <w:rPr>
          <w:rFonts w:ascii="Arial" w:hAnsi="Arial" w:cs="Arial"/>
          <w:lang w:eastAsia="en-US"/>
        </w:rPr>
      </w:pPr>
    </w:p>
    <w:p w:rsidR="0013106D" w:rsidRPr="00F6441C" w:rsidRDefault="0013106D" w:rsidP="0013106D">
      <w:pPr>
        <w:pStyle w:val="Heading3"/>
      </w:pPr>
      <w:r w:rsidRPr="00E54E09">
        <w:rPr>
          <w:rStyle w:val="ReviewHighlightChar"/>
          <w:rFonts w:eastAsiaTheme="majorEastAsia"/>
        </w:rPr>
        <w:t>Table: P3f Actuarial Data</w:t>
      </w:r>
      <w:r w:rsidRPr="00E54E09">
        <w:t>,</w:t>
      </w:r>
      <w:r w:rsidRPr="00F6441C">
        <w:t xml:space="preserve"> Actuarial Assumption</w:t>
      </w:r>
      <w:r w:rsidR="00E54E09">
        <w:t>s</w:t>
      </w:r>
      <w:r w:rsidRPr="00F6441C">
        <w:t xml:space="preserve"> in the Valuation, Period over which Existing Deficit is being </w:t>
      </w:r>
      <w:proofErr w:type="gramStart"/>
      <w:r w:rsidRPr="00F6441C">
        <w:t>Funded</w:t>
      </w:r>
      <w:proofErr w:type="gramEnd"/>
    </w:p>
    <w:tbl>
      <w:tblPr>
        <w:tblStyle w:val="TableGrid"/>
        <w:tblW w:w="8647" w:type="dxa"/>
        <w:tblInd w:w="675" w:type="dxa"/>
        <w:tblLook w:val="04A0"/>
      </w:tblPr>
      <w:tblGrid>
        <w:gridCol w:w="8647"/>
      </w:tblGrid>
      <w:tr w:rsidR="0013106D" w:rsidRPr="00F6441C" w:rsidTr="00FF440F">
        <w:trPr>
          <w:trHeight w:val="463"/>
        </w:trPr>
        <w:tc>
          <w:tcPr>
            <w:tcW w:w="8647" w:type="dxa"/>
            <w:shd w:val="clear" w:color="auto" w:fill="FFFFFF" w:themeFill="background1"/>
          </w:tcPr>
          <w:p w:rsidR="0013106D" w:rsidRPr="00F6441C" w:rsidRDefault="0013106D" w:rsidP="00FF440F">
            <w:pPr>
              <w:pStyle w:val="BodyText"/>
              <w:numPr>
                <w:ilvl w:val="0"/>
                <w:numId w:val="0"/>
              </w:numPr>
              <w:rPr>
                <w:rFonts w:cs="Arial"/>
              </w:rPr>
            </w:pPr>
            <w:r w:rsidRPr="00F6441C">
              <w:rPr>
                <w:rFonts w:cs="Arial"/>
              </w:rPr>
              <w:t xml:space="preserve">If different parts of the existing deficit are to be funded over differing periods, please provide detailed breakdown here, specifying the different components of the deficit for which the different funding periods apply as well as the related funding periods. </w:t>
            </w:r>
          </w:p>
        </w:tc>
      </w:tr>
      <w:tr w:rsidR="0013106D" w:rsidRPr="00F6441C" w:rsidTr="00FF440F">
        <w:trPr>
          <w:trHeight w:val="397"/>
        </w:trPr>
        <w:tc>
          <w:tcPr>
            <w:tcW w:w="8647" w:type="dxa"/>
            <w:tcBorders>
              <w:bottom w:val="single" w:sz="4" w:space="0" w:color="auto"/>
            </w:tcBorders>
            <w:shd w:val="clear" w:color="auto" w:fill="FFFFCC"/>
          </w:tcPr>
          <w:p w:rsidR="0013106D" w:rsidRPr="00F6441C" w:rsidRDefault="0013106D" w:rsidP="00FF440F">
            <w:pPr>
              <w:pStyle w:val="BodyText"/>
              <w:numPr>
                <w:ilvl w:val="0"/>
                <w:numId w:val="0"/>
              </w:numPr>
              <w:ind w:left="567" w:hanging="567"/>
              <w:rPr>
                <w:rFonts w:cs="Arial"/>
                <w:i/>
              </w:rPr>
            </w:pPr>
            <w:r w:rsidRPr="00F6441C">
              <w:rPr>
                <w:rFonts w:cs="Arial"/>
                <w:i/>
              </w:rPr>
              <w:t>Type commentary here</w:t>
            </w:r>
          </w:p>
        </w:tc>
      </w:tr>
      <w:tr w:rsidR="0013106D" w:rsidRPr="00F6441C" w:rsidTr="00FF440F">
        <w:trPr>
          <w:trHeight w:val="397"/>
        </w:trPr>
        <w:tc>
          <w:tcPr>
            <w:tcW w:w="8647" w:type="dxa"/>
            <w:tcBorders>
              <w:bottom w:val="single" w:sz="4" w:space="0" w:color="auto"/>
            </w:tcBorders>
            <w:shd w:val="clear" w:color="auto" w:fill="FFFFFF" w:themeFill="background1"/>
          </w:tcPr>
          <w:p w:rsidR="0013106D" w:rsidRPr="00F6441C" w:rsidRDefault="0013106D" w:rsidP="00FF440F">
            <w:pPr>
              <w:pStyle w:val="BodyText"/>
              <w:numPr>
                <w:ilvl w:val="0"/>
                <w:numId w:val="0"/>
              </w:numPr>
              <w:ind w:left="567" w:hanging="567"/>
              <w:rPr>
                <w:rFonts w:cs="Arial"/>
              </w:rPr>
            </w:pPr>
            <w:r w:rsidRPr="00F6441C">
              <w:rPr>
                <w:rFonts w:cs="Arial"/>
              </w:rPr>
              <w:t>Additional commentary/documentation</w:t>
            </w:r>
          </w:p>
        </w:tc>
      </w:tr>
      <w:tr w:rsidR="0013106D" w:rsidRPr="00F6441C" w:rsidTr="00FF440F">
        <w:trPr>
          <w:trHeight w:val="397"/>
        </w:trPr>
        <w:tc>
          <w:tcPr>
            <w:tcW w:w="8647" w:type="dxa"/>
            <w:shd w:val="clear" w:color="auto" w:fill="FFFFCC"/>
          </w:tcPr>
          <w:p w:rsidR="0013106D" w:rsidRPr="00F6441C" w:rsidRDefault="0013106D" w:rsidP="00FF440F">
            <w:pPr>
              <w:pStyle w:val="BodyText"/>
              <w:numPr>
                <w:ilvl w:val="0"/>
                <w:numId w:val="0"/>
              </w:numPr>
              <w:ind w:left="567" w:hanging="567"/>
              <w:rPr>
                <w:rFonts w:cs="Arial"/>
                <w:i/>
              </w:rPr>
            </w:pPr>
            <w:r w:rsidRPr="00F6441C">
              <w:rPr>
                <w:rFonts w:cs="Arial"/>
                <w:i/>
              </w:rPr>
              <w:t>Type commentary here</w:t>
            </w:r>
          </w:p>
        </w:tc>
      </w:tr>
    </w:tbl>
    <w:p w:rsidR="00AC5CEC" w:rsidRDefault="00AC5CEC" w:rsidP="00AC5CEC">
      <w:pPr>
        <w:rPr>
          <w:rFonts w:ascii="Arial" w:hAnsi="Arial" w:cs="Arial"/>
          <w:lang w:eastAsia="en-US"/>
        </w:rPr>
      </w:pPr>
    </w:p>
    <w:p w:rsidR="00F53509" w:rsidRPr="00F6441C" w:rsidRDefault="00F53509" w:rsidP="00F53509">
      <w:pPr>
        <w:pStyle w:val="Heading3"/>
      </w:pPr>
      <w:r w:rsidRPr="00E54E09">
        <w:rPr>
          <w:rStyle w:val="ReviewHighlightChar"/>
          <w:rFonts w:eastAsiaTheme="majorEastAsia"/>
        </w:rPr>
        <w:t>Table: P3f Actuarial Data</w:t>
      </w:r>
      <w:r w:rsidRPr="00E54E09">
        <w:t>, Actuarial Assumption</w:t>
      </w:r>
      <w:r w:rsidR="00E54E09" w:rsidRPr="00E54E09">
        <w:t>s</w:t>
      </w:r>
      <w:r w:rsidRPr="00E54E09">
        <w:t xml:space="preserve"> in the Valuation, Average</w:t>
      </w:r>
      <w:r>
        <w:t xml:space="preserve"> Remaining Service Life</w:t>
      </w:r>
    </w:p>
    <w:tbl>
      <w:tblPr>
        <w:tblStyle w:val="TableGrid"/>
        <w:tblW w:w="8647" w:type="dxa"/>
        <w:tblInd w:w="675" w:type="dxa"/>
        <w:tblLook w:val="04A0"/>
      </w:tblPr>
      <w:tblGrid>
        <w:gridCol w:w="8647"/>
      </w:tblGrid>
      <w:tr w:rsidR="00F53509" w:rsidRPr="00F6441C" w:rsidTr="005D596D">
        <w:trPr>
          <w:trHeight w:val="463"/>
        </w:trPr>
        <w:tc>
          <w:tcPr>
            <w:tcW w:w="8647" w:type="dxa"/>
            <w:shd w:val="clear" w:color="auto" w:fill="FFFFFF" w:themeFill="background1"/>
          </w:tcPr>
          <w:p w:rsidR="00F53509" w:rsidRPr="00F6441C" w:rsidRDefault="00F53509" w:rsidP="00E54E09">
            <w:pPr>
              <w:pStyle w:val="BodyText"/>
              <w:numPr>
                <w:ilvl w:val="0"/>
                <w:numId w:val="0"/>
              </w:numPr>
              <w:rPr>
                <w:rFonts w:cs="Arial"/>
              </w:rPr>
            </w:pPr>
            <w:r>
              <w:rPr>
                <w:rFonts w:cs="Arial"/>
              </w:rPr>
              <w:t xml:space="preserve">If there is a </w:t>
            </w:r>
            <w:r w:rsidRPr="00F53509">
              <w:rPr>
                <w:rFonts w:cs="Arial"/>
              </w:rPr>
              <w:t>significant difference in the remaining service life between non-regulated and regulated members</w:t>
            </w:r>
            <w:r>
              <w:rPr>
                <w:rFonts w:cs="Arial"/>
              </w:rPr>
              <w:t xml:space="preserve"> and/or between members o</w:t>
            </w:r>
            <w:r w:rsidR="00E54E09">
              <w:rPr>
                <w:rFonts w:cs="Arial"/>
              </w:rPr>
              <w:t>f</w:t>
            </w:r>
            <w:r>
              <w:rPr>
                <w:rFonts w:cs="Arial"/>
              </w:rPr>
              <w:t xml:space="preserve"> the different sponsoring </w:t>
            </w:r>
            <w:r w:rsidR="00E54E09">
              <w:rPr>
                <w:rFonts w:cs="Arial"/>
              </w:rPr>
              <w:t>e</w:t>
            </w:r>
            <w:r>
              <w:rPr>
                <w:rFonts w:cs="Arial"/>
              </w:rPr>
              <w:t>mployers</w:t>
            </w:r>
            <w:r w:rsidRPr="00F53509">
              <w:rPr>
                <w:rFonts w:cs="Arial"/>
              </w:rPr>
              <w:t>, please provide details.</w:t>
            </w:r>
            <w:r>
              <w:rPr>
                <w:sz w:val="20"/>
              </w:rPr>
              <w:t xml:space="preserve"> </w:t>
            </w:r>
          </w:p>
        </w:tc>
      </w:tr>
      <w:tr w:rsidR="00F53509" w:rsidRPr="00F6441C" w:rsidTr="005D596D">
        <w:trPr>
          <w:trHeight w:val="397"/>
        </w:trPr>
        <w:tc>
          <w:tcPr>
            <w:tcW w:w="8647" w:type="dxa"/>
            <w:tcBorders>
              <w:bottom w:val="single" w:sz="4" w:space="0" w:color="auto"/>
            </w:tcBorders>
            <w:shd w:val="clear" w:color="auto" w:fill="FFFFCC"/>
          </w:tcPr>
          <w:p w:rsidR="00F53509" w:rsidRPr="00F6441C" w:rsidRDefault="00F53509" w:rsidP="005D596D">
            <w:pPr>
              <w:pStyle w:val="BodyText"/>
              <w:numPr>
                <w:ilvl w:val="0"/>
                <w:numId w:val="0"/>
              </w:numPr>
              <w:ind w:left="567" w:hanging="567"/>
              <w:rPr>
                <w:rFonts w:cs="Arial"/>
                <w:i/>
              </w:rPr>
            </w:pPr>
            <w:r w:rsidRPr="00F6441C">
              <w:rPr>
                <w:rFonts w:cs="Arial"/>
                <w:i/>
              </w:rPr>
              <w:t>Type commentary here</w:t>
            </w:r>
          </w:p>
        </w:tc>
      </w:tr>
      <w:tr w:rsidR="00F53509" w:rsidRPr="00F6441C" w:rsidTr="005D596D">
        <w:trPr>
          <w:trHeight w:val="397"/>
        </w:trPr>
        <w:tc>
          <w:tcPr>
            <w:tcW w:w="8647" w:type="dxa"/>
            <w:tcBorders>
              <w:bottom w:val="single" w:sz="4" w:space="0" w:color="auto"/>
            </w:tcBorders>
            <w:shd w:val="clear" w:color="auto" w:fill="FFFFFF" w:themeFill="background1"/>
          </w:tcPr>
          <w:p w:rsidR="00F53509" w:rsidRPr="00F6441C" w:rsidRDefault="00F53509" w:rsidP="005D596D">
            <w:pPr>
              <w:pStyle w:val="BodyText"/>
              <w:numPr>
                <w:ilvl w:val="0"/>
                <w:numId w:val="0"/>
              </w:numPr>
              <w:ind w:left="567" w:hanging="567"/>
              <w:rPr>
                <w:rFonts w:cs="Arial"/>
              </w:rPr>
            </w:pPr>
            <w:r w:rsidRPr="00F6441C">
              <w:rPr>
                <w:rFonts w:cs="Arial"/>
              </w:rPr>
              <w:t>Additional commentary/documentation</w:t>
            </w:r>
          </w:p>
        </w:tc>
      </w:tr>
      <w:tr w:rsidR="00F53509" w:rsidRPr="00F6441C" w:rsidTr="005D596D">
        <w:trPr>
          <w:trHeight w:val="397"/>
        </w:trPr>
        <w:tc>
          <w:tcPr>
            <w:tcW w:w="8647" w:type="dxa"/>
            <w:shd w:val="clear" w:color="auto" w:fill="FFFFCC"/>
          </w:tcPr>
          <w:p w:rsidR="00F53509" w:rsidRPr="00F6441C" w:rsidRDefault="00F53509" w:rsidP="005D596D">
            <w:pPr>
              <w:pStyle w:val="BodyText"/>
              <w:numPr>
                <w:ilvl w:val="0"/>
                <w:numId w:val="0"/>
              </w:numPr>
              <w:ind w:left="567" w:hanging="567"/>
              <w:rPr>
                <w:rFonts w:cs="Arial"/>
                <w:i/>
              </w:rPr>
            </w:pPr>
            <w:r w:rsidRPr="00F6441C">
              <w:rPr>
                <w:rFonts w:cs="Arial"/>
                <w:i/>
              </w:rPr>
              <w:t>Type commentary here</w:t>
            </w:r>
          </w:p>
        </w:tc>
      </w:tr>
    </w:tbl>
    <w:p w:rsidR="00F53509" w:rsidRPr="00F6441C" w:rsidRDefault="00F53509" w:rsidP="00AC5CEC">
      <w:pPr>
        <w:rPr>
          <w:rFonts w:ascii="Arial" w:hAnsi="Arial" w:cs="Arial"/>
          <w:lang w:eastAsia="en-US"/>
        </w:rPr>
      </w:pPr>
    </w:p>
    <w:p w:rsidR="00FF440F" w:rsidRPr="00F6441C" w:rsidRDefault="00FF440F" w:rsidP="00FF440F">
      <w:pPr>
        <w:pStyle w:val="Heading3"/>
      </w:pPr>
      <w:r w:rsidRPr="0006227B">
        <w:rPr>
          <w:rStyle w:val="ReviewHighlightChar"/>
          <w:rFonts w:eastAsiaTheme="majorEastAsia"/>
        </w:rPr>
        <w:t>Table: P3f Actuarial Data</w:t>
      </w:r>
      <w:r w:rsidRPr="0006227B">
        <w:t>, Actuarial</w:t>
      </w:r>
      <w:r w:rsidRPr="00F6441C">
        <w:t xml:space="preserve"> Assumption</w:t>
      </w:r>
      <w:r w:rsidR="00E54E09">
        <w:t>s</w:t>
      </w:r>
      <w:r w:rsidRPr="00F6441C">
        <w:t xml:space="preserve"> in the Valuation, </w:t>
      </w:r>
      <w:r w:rsidR="00735ABE">
        <w:t>Mortality Tables U</w:t>
      </w:r>
      <w:r w:rsidRPr="00F6441C">
        <w:t>sed</w:t>
      </w:r>
    </w:p>
    <w:tbl>
      <w:tblPr>
        <w:tblStyle w:val="TableGrid"/>
        <w:tblW w:w="8647" w:type="dxa"/>
        <w:tblInd w:w="675" w:type="dxa"/>
        <w:tblLook w:val="04A0"/>
      </w:tblPr>
      <w:tblGrid>
        <w:gridCol w:w="8647"/>
      </w:tblGrid>
      <w:tr w:rsidR="00FF440F" w:rsidRPr="00F6441C" w:rsidTr="00FF440F">
        <w:trPr>
          <w:trHeight w:val="463"/>
        </w:trPr>
        <w:tc>
          <w:tcPr>
            <w:tcW w:w="8647" w:type="dxa"/>
            <w:shd w:val="clear" w:color="auto" w:fill="FFFFFF" w:themeFill="background1"/>
          </w:tcPr>
          <w:p w:rsidR="00FF440F" w:rsidRPr="00F6441C" w:rsidRDefault="00FF440F" w:rsidP="00FF440F">
            <w:pPr>
              <w:pStyle w:val="BodyText"/>
              <w:numPr>
                <w:ilvl w:val="0"/>
                <w:numId w:val="0"/>
              </w:numPr>
              <w:rPr>
                <w:rFonts w:cs="Arial"/>
              </w:rPr>
            </w:pPr>
            <w:r w:rsidRPr="00F6441C">
              <w:rPr>
                <w:rFonts w:cs="Arial"/>
              </w:rPr>
              <w:t>Please provide details on the mortality table numbers used to value current and future male and female pensioners</w:t>
            </w:r>
            <w:r w:rsidR="00735ABE">
              <w:rPr>
                <w:rFonts w:cs="Arial"/>
              </w:rPr>
              <w:t xml:space="preserve">, as you consider relevant, in addition to what you have recorded in the </w:t>
            </w:r>
            <w:r w:rsidR="0006227B">
              <w:rPr>
                <w:rFonts w:cs="Arial"/>
              </w:rPr>
              <w:t xml:space="preserve">reporting </w:t>
            </w:r>
            <w:r w:rsidR="00735ABE">
              <w:rPr>
                <w:rFonts w:cs="Arial"/>
              </w:rPr>
              <w:t>workbook.</w:t>
            </w:r>
          </w:p>
        </w:tc>
      </w:tr>
      <w:tr w:rsidR="00FF440F" w:rsidRPr="00F6441C" w:rsidTr="00FF440F">
        <w:trPr>
          <w:trHeight w:val="397"/>
        </w:trPr>
        <w:tc>
          <w:tcPr>
            <w:tcW w:w="8647" w:type="dxa"/>
            <w:tcBorders>
              <w:bottom w:val="single" w:sz="4" w:space="0" w:color="auto"/>
            </w:tcBorders>
            <w:shd w:val="clear" w:color="auto" w:fill="FFFFCC"/>
          </w:tcPr>
          <w:p w:rsidR="00FF440F" w:rsidRPr="00F6441C" w:rsidRDefault="00FF440F" w:rsidP="00FF440F">
            <w:pPr>
              <w:pStyle w:val="BodyText"/>
              <w:numPr>
                <w:ilvl w:val="0"/>
                <w:numId w:val="0"/>
              </w:numPr>
              <w:ind w:left="567" w:hanging="567"/>
              <w:rPr>
                <w:rFonts w:cs="Arial"/>
                <w:i/>
              </w:rPr>
            </w:pPr>
            <w:r w:rsidRPr="00F6441C">
              <w:rPr>
                <w:rFonts w:cs="Arial"/>
                <w:i/>
              </w:rPr>
              <w:t>Type commentary here</w:t>
            </w:r>
          </w:p>
        </w:tc>
      </w:tr>
      <w:tr w:rsidR="00FF440F" w:rsidRPr="00F6441C" w:rsidTr="00FF440F">
        <w:trPr>
          <w:trHeight w:val="397"/>
        </w:trPr>
        <w:tc>
          <w:tcPr>
            <w:tcW w:w="8647" w:type="dxa"/>
            <w:tcBorders>
              <w:bottom w:val="single" w:sz="4" w:space="0" w:color="auto"/>
            </w:tcBorders>
            <w:shd w:val="clear" w:color="auto" w:fill="FFFFFF" w:themeFill="background1"/>
          </w:tcPr>
          <w:p w:rsidR="00FF440F" w:rsidRPr="00F6441C" w:rsidRDefault="00FF440F" w:rsidP="00FF440F">
            <w:pPr>
              <w:pStyle w:val="BodyText"/>
              <w:numPr>
                <w:ilvl w:val="0"/>
                <w:numId w:val="0"/>
              </w:numPr>
              <w:ind w:left="567" w:hanging="567"/>
              <w:rPr>
                <w:rFonts w:cs="Arial"/>
              </w:rPr>
            </w:pPr>
            <w:r w:rsidRPr="00F6441C">
              <w:rPr>
                <w:rFonts w:cs="Arial"/>
              </w:rPr>
              <w:t>Additional commentary/documentation</w:t>
            </w:r>
          </w:p>
        </w:tc>
      </w:tr>
      <w:tr w:rsidR="00FF440F" w:rsidRPr="00F6441C" w:rsidTr="00FF440F">
        <w:trPr>
          <w:trHeight w:val="397"/>
        </w:trPr>
        <w:tc>
          <w:tcPr>
            <w:tcW w:w="8647" w:type="dxa"/>
            <w:shd w:val="clear" w:color="auto" w:fill="FFFFCC"/>
          </w:tcPr>
          <w:p w:rsidR="00FF440F" w:rsidRPr="00F6441C" w:rsidRDefault="00FF440F" w:rsidP="00FF440F">
            <w:pPr>
              <w:pStyle w:val="BodyText"/>
              <w:numPr>
                <w:ilvl w:val="0"/>
                <w:numId w:val="0"/>
              </w:numPr>
              <w:ind w:left="567" w:hanging="567"/>
              <w:rPr>
                <w:rFonts w:cs="Arial"/>
                <w:i/>
              </w:rPr>
            </w:pPr>
            <w:r w:rsidRPr="00F6441C">
              <w:rPr>
                <w:rFonts w:cs="Arial"/>
                <w:i/>
              </w:rPr>
              <w:t>Type commentary here</w:t>
            </w:r>
          </w:p>
        </w:tc>
      </w:tr>
    </w:tbl>
    <w:p w:rsidR="00486EA1" w:rsidRDefault="00486EA1" w:rsidP="00486EA1">
      <w:pPr>
        <w:rPr>
          <w:rFonts w:ascii="Arial" w:hAnsi="Arial" w:cs="Arial"/>
          <w:lang w:eastAsia="en-US"/>
        </w:rPr>
      </w:pPr>
    </w:p>
    <w:p w:rsidR="00486EA1" w:rsidRPr="00F6441C" w:rsidRDefault="00486EA1" w:rsidP="00486EA1">
      <w:pPr>
        <w:pStyle w:val="Heading3"/>
      </w:pPr>
      <w:r w:rsidRPr="0006227B">
        <w:rPr>
          <w:rStyle w:val="ReviewHighlightChar"/>
          <w:rFonts w:eastAsiaTheme="majorEastAsia"/>
        </w:rPr>
        <w:t>Table: P3f Actuarial Data</w:t>
      </w:r>
      <w:r w:rsidRPr="0006227B">
        <w:t>,</w:t>
      </w:r>
      <w:r w:rsidRPr="00F6441C">
        <w:t xml:space="preserve"> Actuarial Assumption</w:t>
      </w:r>
      <w:r w:rsidR="0006227B">
        <w:t>s</w:t>
      </w:r>
      <w:r w:rsidRPr="00F6441C">
        <w:t xml:space="preserve"> in the Valuation, </w:t>
      </w:r>
      <w:r>
        <w:t>Smoothing of Discount Rate</w:t>
      </w:r>
    </w:p>
    <w:tbl>
      <w:tblPr>
        <w:tblStyle w:val="TableGrid"/>
        <w:tblW w:w="8647" w:type="dxa"/>
        <w:tblInd w:w="675" w:type="dxa"/>
        <w:tblLook w:val="04A0"/>
      </w:tblPr>
      <w:tblGrid>
        <w:gridCol w:w="8647"/>
      </w:tblGrid>
      <w:tr w:rsidR="00486EA1" w:rsidRPr="00F6441C" w:rsidTr="00486EA1">
        <w:trPr>
          <w:trHeight w:val="463"/>
        </w:trPr>
        <w:tc>
          <w:tcPr>
            <w:tcW w:w="8647" w:type="dxa"/>
            <w:shd w:val="clear" w:color="auto" w:fill="FFFFFF" w:themeFill="background1"/>
          </w:tcPr>
          <w:p w:rsidR="00486EA1" w:rsidRPr="00F6441C" w:rsidRDefault="00486EA1" w:rsidP="0006227B">
            <w:pPr>
              <w:pStyle w:val="BodyText"/>
              <w:numPr>
                <w:ilvl w:val="0"/>
                <w:numId w:val="0"/>
              </w:numPr>
              <w:rPr>
                <w:rFonts w:cs="Arial"/>
              </w:rPr>
            </w:pPr>
            <w:r>
              <w:rPr>
                <w:rFonts w:cs="Arial"/>
              </w:rPr>
              <w:t xml:space="preserve">Please detail, where applicable and not yet done in the reporting </w:t>
            </w:r>
            <w:r w:rsidR="0006227B">
              <w:rPr>
                <w:rFonts w:cs="Arial"/>
              </w:rPr>
              <w:t>workbook</w:t>
            </w:r>
            <w:r>
              <w:rPr>
                <w:rFonts w:cs="Arial"/>
              </w:rPr>
              <w:t>, the rate of smoothing of discount rates that has been applied to liabilities. This should include</w:t>
            </w:r>
            <w:r w:rsidR="00457975">
              <w:rPr>
                <w:rFonts w:cs="Arial"/>
              </w:rPr>
              <w:t xml:space="preserve"> any information relevant to understand how this rate has been established. </w:t>
            </w:r>
            <w:r>
              <w:rPr>
                <w:sz w:val="20"/>
              </w:rPr>
              <w:t xml:space="preserve"> </w:t>
            </w:r>
          </w:p>
        </w:tc>
      </w:tr>
      <w:tr w:rsidR="00486EA1" w:rsidRPr="00F6441C" w:rsidTr="00486EA1">
        <w:trPr>
          <w:trHeight w:val="397"/>
        </w:trPr>
        <w:tc>
          <w:tcPr>
            <w:tcW w:w="8647" w:type="dxa"/>
            <w:tcBorders>
              <w:bottom w:val="single" w:sz="4" w:space="0" w:color="auto"/>
            </w:tcBorders>
            <w:shd w:val="clear" w:color="auto" w:fill="FFFFCC"/>
          </w:tcPr>
          <w:p w:rsidR="00486EA1" w:rsidRPr="00F6441C" w:rsidRDefault="00486EA1" w:rsidP="00486EA1">
            <w:pPr>
              <w:pStyle w:val="BodyText"/>
              <w:numPr>
                <w:ilvl w:val="0"/>
                <w:numId w:val="0"/>
              </w:numPr>
              <w:ind w:left="567" w:hanging="567"/>
              <w:rPr>
                <w:rFonts w:cs="Arial"/>
                <w:i/>
              </w:rPr>
            </w:pPr>
            <w:r w:rsidRPr="00F6441C">
              <w:rPr>
                <w:rFonts w:cs="Arial"/>
                <w:i/>
              </w:rPr>
              <w:t>Type commentary here</w:t>
            </w:r>
          </w:p>
        </w:tc>
      </w:tr>
      <w:tr w:rsidR="00486EA1" w:rsidRPr="00F6441C" w:rsidTr="00486EA1">
        <w:trPr>
          <w:trHeight w:val="397"/>
        </w:trPr>
        <w:tc>
          <w:tcPr>
            <w:tcW w:w="8647" w:type="dxa"/>
            <w:tcBorders>
              <w:bottom w:val="single" w:sz="4" w:space="0" w:color="auto"/>
            </w:tcBorders>
            <w:shd w:val="clear" w:color="auto" w:fill="FFFFFF" w:themeFill="background1"/>
          </w:tcPr>
          <w:p w:rsidR="00486EA1" w:rsidRPr="00F6441C" w:rsidRDefault="00486EA1" w:rsidP="00486EA1">
            <w:pPr>
              <w:pStyle w:val="BodyText"/>
              <w:numPr>
                <w:ilvl w:val="0"/>
                <w:numId w:val="0"/>
              </w:numPr>
              <w:ind w:left="567" w:hanging="567"/>
              <w:rPr>
                <w:rFonts w:cs="Arial"/>
              </w:rPr>
            </w:pPr>
            <w:r w:rsidRPr="00F6441C">
              <w:rPr>
                <w:rFonts w:cs="Arial"/>
              </w:rPr>
              <w:t>Additional commentary/documentation</w:t>
            </w:r>
          </w:p>
        </w:tc>
      </w:tr>
      <w:tr w:rsidR="00486EA1" w:rsidRPr="00F6441C" w:rsidTr="00486EA1">
        <w:trPr>
          <w:trHeight w:val="397"/>
        </w:trPr>
        <w:tc>
          <w:tcPr>
            <w:tcW w:w="8647" w:type="dxa"/>
            <w:shd w:val="clear" w:color="auto" w:fill="FFFFCC"/>
          </w:tcPr>
          <w:p w:rsidR="00486EA1" w:rsidRPr="00F6441C" w:rsidRDefault="00486EA1" w:rsidP="00486EA1">
            <w:pPr>
              <w:pStyle w:val="BodyText"/>
              <w:numPr>
                <w:ilvl w:val="0"/>
                <w:numId w:val="0"/>
              </w:numPr>
              <w:ind w:left="567" w:hanging="567"/>
              <w:rPr>
                <w:rFonts w:cs="Arial"/>
                <w:i/>
              </w:rPr>
            </w:pPr>
            <w:r w:rsidRPr="00F6441C">
              <w:rPr>
                <w:rFonts w:cs="Arial"/>
                <w:i/>
              </w:rPr>
              <w:t>Type commentary here</w:t>
            </w:r>
          </w:p>
        </w:tc>
      </w:tr>
    </w:tbl>
    <w:p w:rsidR="00FF440F" w:rsidRDefault="00FF440F" w:rsidP="00AC5CEC">
      <w:pPr>
        <w:rPr>
          <w:rFonts w:ascii="Arial" w:hAnsi="Arial" w:cs="Arial"/>
          <w:lang w:eastAsia="en-US"/>
        </w:rPr>
      </w:pPr>
    </w:p>
    <w:p w:rsidR="006B1B72" w:rsidRPr="00F6441C" w:rsidRDefault="006B1B72" w:rsidP="006B1B72">
      <w:pPr>
        <w:pStyle w:val="Heading3"/>
      </w:pPr>
      <w:r w:rsidRPr="0006227B">
        <w:rPr>
          <w:rStyle w:val="ReviewHighlightChar"/>
          <w:rFonts w:eastAsiaTheme="majorEastAsia"/>
        </w:rPr>
        <w:t>Table: P3f Actuarial Data</w:t>
      </w:r>
      <w:r w:rsidRPr="0006227B">
        <w:t>,</w:t>
      </w:r>
      <w:r w:rsidRPr="00F6441C">
        <w:t xml:space="preserve"> Actuarial Assumption</w:t>
      </w:r>
      <w:r w:rsidR="0006227B">
        <w:t>s</w:t>
      </w:r>
      <w:r w:rsidRPr="00F6441C">
        <w:t xml:space="preserve"> in the Valuation, </w:t>
      </w:r>
      <w:r>
        <w:t>Neutral Estimates</w:t>
      </w:r>
    </w:p>
    <w:tbl>
      <w:tblPr>
        <w:tblStyle w:val="TableGrid"/>
        <w:tblW w:w="8647" w:type="dxa"/>
        <w:tblInd w:w="675" w:type="dxa"/>
        <w:tblLook w:val="04A0"/>
      </w:tblPr>
      <w:tblGrid>
        <w:gridCol w:w="8647"/>
      </w:tblGrid>
      <w:tr w:rsidR="006B1B72" w:rsidRPr="00F6441C" w:rsidTr="004A1DCA">
        <w:trPr>
          <w:trHeight w:val="463"/>
        </w:trPr>
        <w:tc>
          <w:tcPr>
            <w:tcW w:w="8647" w:type="dxa"/>
            <w:shd w:val="clear" w:color="auto" w:fill="FFFFFF" w:themeFill="background1"/>
          </w:tcPr>
          <w:p w:rsidR="006B1B72" w:rsidRPr="00F6441C" w:rsidRDefault="006B1B72" w:rsidP="00B67823">
            <w:pPr>
              <w:pStyle w:val="BodyText"/>
              <w:numPr>
                <w:ilvl w:val="0"/>
                <w:numId w:val="0"/>
              </w:numPr>
              <w:rPr>
                <w:rFonts w:cs="Arial"/>
              </w:rPr>
            </w:pPr>
            <w:r>
              <w:rPr>
                <w:rFonts w:cs="Arial"/>
              </w:rPr>
              <w:t xml:space="preserve">Please provide details on neutral estimates from the most recent valuation. This should </w:t>
            </w:r>
            <w:r w:rsidR="00B67823">
              <w:rPr>
                <w:rFonts w:cs="Arial"/>
              </w:rPr>
              <w:t>cover</w:t>
            </w:r>
            <w:r>
              <w:rPr>
                <w:rFonts w:cs="Arial"/>
              </w:rPr>
              <w:t xml:space="preserve"> details on the assumptions used and the valuation results on a neutral basis</w:t>
            </w:r>
            <w:r w:rsidR="00B67823">
              <w:rPr>
                <w:rFonts w:cs="Arial"/>
              </w:rPr>
              <w:t xml:space="preserve"> including, but not limited to, calculations as well as resulting liability assessments and funding levels</w:t>
            </w:r>
            <w:r>
              <w:rPr>
                <w:rFonts w:cs="Arial"/>
              </w:rPr>
              <w:t xml:space="preserve">. </w:t>
            </w:r>
          </w:p>
        </w:tc>
      </w:tr>
      <w:tr w:rsidR="006B1B72" w:rsidRPr="00F6441C" w:rsidTr="004A1DCA">
        <w:trPr>
          <w:trHeight w:val="397"/>
        </w:trPr>
        <w:tc>
          <w:tcPr>
            <w:tcW w:w="8647" w:type="dxa"/>
            <w:tcBorders>
              <w:bottom w:val="single" w:sz="4" w:space="0" w:color="auto"/>
            </w:tcBorders>
            <w:shd w:val="clear" w:color="auto" w:fill="FFFFCC"/>
          </w:tcPr>
          <w:p w:rsidR="006B1B72" w:rsidRPr="00F6441C" w:rsidRDefault="006B1B72" w:rsidP="004A1DCA">
            <w:pPr>
              <w:pStyle w:val="BodyText"/>
              <w:numPr>
                <w:ilvl w:val="0"/>
                <w:numId w:val="0"/>
              </w:numPr>
              <w:ind w:left="567" w:hanging="567"/>
              <w:rPr>
                <w:rFonts w:cs="Arial"/>
                <w:i/>
              </w:rPr>
            </w:pPr>
            <w:r w:rsidRPr="00F6441C">
              <w:rPr>
                <w:rFonts w:cs="Arial"/>
                <w:i/>
              </w:rPr>
              <w:t>Type commentary here</w:t>
            </w:r>
          </w:p>
        </w:tc>
      </w:tr>
      <w:tr w:rsidR="006B1B72" w:rsidRPr="00F6441C" w:rsidTr="004A1DCA">
        <w:trPr>
          <w:trHeight w:val="397"/>
        </w:trPr>
        <w:tc>
          <w:tcPr>
            <w:tcW w:w="8647" w:type="dxa"/>
            <w:tcBorders>
              <w:bottom w:val="single" w:sz="4" w:space="0" w:color="auto"/>
            </w:tcBorders>
            <w:shd w:val="clear" w:color="auto" w:fill="FFFFFF" w:themeFill="background1"/>
          </w:tcPr>
          <w:p w:rsidR="006B1B72" w:rsidRPr="00F6441C" w:rsidRDefault="006B1B72" w:rsidP="004A1DCA">
            <w:pPr>
              <w:pStyle w:val="BodyText"/>
              <w:numPr>
                <w:ilvl w:val="0"/>
                <w:numId w:val="0"/>
              </w:numPr>
              <w:ind w:left="567" w:hanging="567"/>
              <w:rPr>
                <w:rFonts w:cs="Arial"/>
              </w:rPr>
            </w:pPr>
            <w:r w:rsidRPr="00F6441C">
              <w:rPr>
                <w:rFonts w:cs="Arial"/>
              </w:rPr>
              <w:t>Additional commentary/documentation</w:t>
            </w:r>
          </w:p>
        </w:tc>
      </w:tr>
      <w:tr w:rsidR="006B1B72" w:rsidRPr="00F6441C" w:rsidTr="004A1DCA">
        <w:trPr>
          <w:trHeight w:val="397"/>
        </w:trPr>
        <w:tc>
          <w:tcPr>
            <w:tcW w:w="8647" w:type="dxa"/>
            <w:shd w:val="clear" w:color="auto" w:fill="FFFFCC"/>
          </w:tcPr>
          <w:p w:rsidR="006B1B72" w:rsidRPr="00F6441C" w:rsidRDefault="006B1B72" w:rsidP="004A1DCA">
            <w:pPr>
              <w:pStyle w:val="BodyText"/>
              <w:numPr>
                <w:ilvl w:val="0"/>
                <w:numId w:val="0"/>
              </w:numPr>
              <w:ind w:left="567" w:hanging="567"/>
              <w:rPr>
                <w:rFonts w:cs="Arial"/>
                <w:i/>
              </w:rPr>
            </w:pPr>
            <w:r w:rsidRPr="00F6441C">
              <w:rPr>
                <w:rFonts w:cs="Arial"/>
                <w:i/>
              </w:rPr>
              <w:t>Type commentary here</w:t>
            </w:r>
          </w:p>
        </w:tc>
      </w:tr>
    </w:tbl>
    <w:p w:rsidR="006B1B72" w:rsidRDefault="006B1B72" w:rsidP="00AC5CEC">
      <w:pPr>
        <w:rPr>
          <w:rFonts w:ascii="Arial" w:hAnsi="Arial" w:cs="Arial"/>
          <w:lang w:eastAsia="en-US"/>
        </w:rPr>
      </w:pPr>
    </w:p>
    <w:p w:rsidR="0079798F" w:rsidRPr="00BC364D" w:rsidRDefault="0079798F" w:rsidP="0079798F">
      <w:pPr>
        <w:pStyle w:val="Heading3"/>
      </w:pPr>
      <w:r w:rsidRPr="00BC364D">
        <w:rPr>
          <w:rStyle w:val="ReviewHighlightChar"/>
          <w:rFonts w:eastAsiaTheme="majorEastAsia"/>
        </w:rPr>
        <w:t>Table: P3f Actuarial Data</w:t>
      </w:r>
      <w:r w:rsidRPr="00BC364D">
        <w:t xml:space="preserve">, </w:t>
      </w:r>
      <w:r w:rsidR="00386FCA" w:rsidRPr="00BC364D">
        <w:t xml:space="preserve">Differences between </w:t>
      </w:r>
      <w:r w:rsidRPr="00BC364D">
        <w:t>Actuarial Assumption</w:t>
      </w:r>
      <w:r w:rsidR="0006227B" w:rsidRPr="00BC364D">
        <w:t>s</w:t>
      </w:r>
      <w:r w:rsidRPr="00BC364D">
        <w:t xml:space="preserve"> in </w:t>
      </w:r>
      <w:r w:rsidR="00386FCA" w:rsidRPr="00BC364D">
        <w:t xml:space="preserve">Valuation and in </w:t>
      </w:r>
      <w:r w:rsidRPr="00BC364D">
        <w:t>the Recovery Plan</w:t>
      </w:r>
    </w:p>
    <w:tbl>
      <w:tblPr>
        <w:tblStyle w:val="TableGrid"/>
        <w:tblW w:w="8647" w:type="dxa"/>
        <w:tblInd w:w="675" w:type="dxa"/>
        <w:tblLook w:val="04A0"/>
      </w:tblPr>
      <w:tblGrid>
        <w:gridCol w:w="8647"/>
      </w:tblGrid>
      <w:tr w:rsidR="0079798F" w:rsidRPr="00F6441C" w:rsidTr="005D596D">
        <w:trPr>
          <w:trHeight w:val="463"/>
        </w:trPr>
        <w:tc>
          <w:tcPr>
            <w:tcW w:w="8647" w:type="dxa"/>
            <w:shd w:val="clear" w:color="auto" w:fill="FFFFFF" w:themeFill="background1"/>
          </w:tcPr>
          <w:p w:rsidR="00386FCA" w:rsidRPr="00BC364D" w:rsidRDefault="0079798F" w:rsidP="00386FCA">
            <w:pPr>
              <w:pStyle w:val="BodyText"/>
              <w:numPr>
                <w:ilvl w:val="0"/>
                <w:numId w:val="0"/>
              </w:numPr>
              <w:rPr>
                <w:rFonts w:cs="Arial"/>
              </w:rPr>
            </w:pPr>
            <w:r w:rsidRPr="00BC364D">
              <w:rPr>
                <w:rFonts w:cs="Arial"/>
              </w:rPr>
              <w:t xml:space="preserve">Please explain any differences between actuarial assumptions in valuation and recovery plan. This should include differences relating to assumptions documented in </w:t>
            </w:r>
            <w:r w:rsidRPr="00BC364D">
              <w:rPr>
                <w:rStyle w:val="ReviewHighlightChar"/>
              </w:rPr>
              <w:t>rows 20</w:t>
            </w:r>
            <w:r w:rsidR="00BC364D" w:rsidRPr="00BC364D">
              <w:rPr>
                <w:rStyle w:val="ReviewHighlightChar"/>
              </w:rPr>
              <w:t>5</w:t>
            </w:r>
            <w:r w:rsidRPr="00BC364D">
              <w:rPr>
                <w:rStyle w:val="ReviewHighlightChar"/>
              </w:rPr>
              <w:t xml:space="preserve"> to 22</w:t>
            </w:r>
            <w:r w:rsidR="00BC364D" w:rsidRPr="00BC364D">
              <w:rPr>
                <w:rStyle w:val="ReviewHighlightChar"/>
              </w:rPr>
              <w:t>6</w:t>
            </w:r>
            <w:r w:rsidRPr="00BC364D">
              <w:rPr>
                <w:rStyle w:val="ReviewHighlightChar"/>
              </w:rPr>
              <w:t xml:space="preserve"> and 22</w:t>
            </w:r>
            <w:r w:rsidR="00BC364D" w:rsidRPr="00BC364D">
              <w:rPr>
                <w:rStyle w:val="ReviewHighlightChar"/>
              </w:rPr>
              <w:t>9</w:t>
            </w:r>
            <w:r w:rsidRPr="00BC364D">
              <w:rPr>
                <w:rStyle w:val="ReviewHighlightChar"/>
              </w:rPr>
              <w:t xml:space="preserve"> to 24</w:t>
            </w:r>
            <w:r w:rsidR="00BC364D" w:rsidRPr="00BC364D">
              <w:rPr>
                <w:rStyle w:val="ReviewHighlightChar"/>
              </w:rPr>
              <w:t>8</w:t>
            </w:r>
            <w:r w:rsidRPr="00BC364D">
              <w:rPr>
                <w:rFonts w:cs="Arial"/>
              </w:rPr>
              <w:t xml:space="preserve"> respectively, as well as to any other relevant actuarial assumptions. </w:t>
            </w:r>
          </w:p>
          <w:p w:rsidR="0079798F" w:rsidRPr="00BC364D" w:rsidRDefault="0079798F" w:rsidP="00386FCA">
            <w:pPr>
              <w:pStyle w:val="BodyText"/>
              <w:numPr>
                <w:ilvl w:val="0"/>
                <w:numId w:val="0"/>
              </w:numPr>
              <w:rPr>
                <w:rFonts w:cs="Arial"/>
              </w:rPr>
            </w:pPr>
            <w:r w:rsidRPr="00BC364D">
              <w:rPr>
                <w:rFonts w:cs="Arial"/>
              </w:rPr>
              <w:t xml:space="preserve">Please clarify whether the differences apply to contributions to meet future accruals, deficit recovery contributions, or both. </w:t>
            </w:r>
          </w:p>
          <w:p w:rsidR="00386FCA" w:rsidRPr="00F6441C" w:rsidRDefault="00386FCA" w:rsidP="00386FCA">
            <w:pPr>
              <w:pStyle w:val="BodyText"/>
              <w:numPr>
                <w:ilvl w:val="0"/>
                <w:numId w:val="0"/>
              </w:numPr>
              <w:rPr>
                <w:rFonts w:cs="Arial"/>
              </w:rPr>
            </w:pPr>
            <w:r w:rsidRPr="00BC364D">
              <w:rPr>
                <w:rFonts w:cs="Arial"/>
              </w:rPr>
              <w:t>Also, where there are differences between the assumptions used to value the past service liabilities and those used to calculate future contributions, please quantify the effect on the value attributable to the scheme’s liabilities if the latter assumptions had been applied to the actual valuation and provide supporting evidence of that amount.</w:t>
            </w:r>
            <w:r>
              <w:rPr>
                <w:sz w:val="20"/>
              </w:rPr>
              <w:t xml:space="preserve"> </w:t>
            </w:r>
          </w:p>
        </w:tc>
      </w:tr>
      <w:tr w:rsidR="0079798F" w:rsidRPr="00F6441C" w:rsidTr="005D596D">
        <w:trPr>
          <w:trHeight w:val="397"/>
        </w:trPr>
        <w:tc>
          <w:tcPr>
            <w:tcW w:w="8647" w:type="dxa"/>
            <w:tcBorders>
              <w:bottom w:val="single" w:sz="4" w:space="0" w:color="auto"/>
            </w:tcBorders>
            <w:shd w:val="clear" w:color="auto" w:fill="FFFFCC"/>
          </w:tcPr>
          <w:p w:rsidR="0079798F" w:rsidRPr="00F6441C" w:rsidRDefault="0079798F" w:rsidP="005D596D">
            <w:pPr>
              <w:pStyle w:val="BodyText"/>
              <w:numPr>
                <w:ilvl w:val="0"/>
                <w:numId w:val="0"/>
              </w:numPr>
              <w:ind w:left="567" w:hanging="567"/>
              <w:rPr>
                <w:rFonts w:cs="Arial"/>
                <w:i/>
              </w:rPr>
            </w:pPr>
            <w:r w:rsidRPr="00F6441C">
              <w:rPr>
                <w:rFonts w:cs="Arial"/>
                <w:i/>
              </w:rPr>
              <w:t>Type commentary here</w:t>
            </w:r>
          </w:p>
        </w:tc>
      </w:tr>
      <w:tr w:rsidR="0079798F" w:rsidRPr="00F6441C" w:rsidTr="005D596D">
        <w:trPr>
          <w:trHeight w:val="397"/>
        </w:trPr>
        <w:tc>
          <w:tcPr>
            <w:tcW w:w="8647" w:type="dxa"/>
            <w:tcBorders>
              <w:bottom w:val="single" w:sz="4" w:space="0" w:color="auto"/>
            </w:tcBorders>
            <w:shd w:val="clear" w:color="auto" w:fill="FFFFFF" w:themeFill="background1"/>
          </w:tcPr>
          <w:p w:rsidR="0079798F" w:rsidRPr="00F6441C" w:rsidRDefault="0079798F" w:rsidP="005D596D">
            <w:pPr>
              <w:pStyle w:val="BodyText"/>
              <w:numPr>
                <w:ilvl w:val="0"/>
                <w:numId w:val="0"/>
              </w:numPr>
              <w:ind w:left="567" w:hanging="567"/>
              <w:rPr>
                <w:rFonts w:cs="Arial"/>
              </w:rPr>
            </w:pPr>
            <w:r w:rsidRPr="00F6441C">
              <w:rPr>
                <w:rFonts w:cs="Arial"/>
              </w:rPr>
              <w:t>Additional commentary/documentation</w:t>
            </w:r>
          </w:p>
        </w:tc>
      </w:tr>
      <w:tr w:rsidR="0079798F" w:rsidRPr="00F6441C" w:rsidTr="005D596D">
        <w:trPr>
          <w:trHeight w:val="397"/>
        </w:trPr>
        <w:tc>
          <w:tcPr>
            <w:tcW w:w="8647" w:type="dxa"/>
            <w:shd w:val="clear" w:color="auto" w:fill="FFFFCC"/>
          </w:tcPr>
          <w:p w:rsidR="0079798F" w:rsidRPr="00F6441C" w:rsidRDefault="0079798F" w:rsidP="005D596D">
            <w:pPr>
              <w:pStyle w:val="BodyText"/>
              <w:numPr>
                <w:ilvl w:val="0"/>
                <w:numId w:val="0"/>
              </w:numPr>
              <w:ind w:left="567" w:hanging="567"/>
              <w:rPr>
                <w:rFonts w:cs="Arial"/>
                <w:i/>
              </w:rPr>
            </w:pPr>
            <w:r w:rsidRPr="00F6441C">
              <w:rPr>
                <w:rFonts w:cs="Arial"/>
                <w:i/>
              </w:rPr>
              <w:t>Type commentary here</w:t>
            </w:r>
          </w:p>
        </w:tc>
      </w:tr>
    </w:tbl>
    <w:p w:rsidR="0079798F" w:rsidRPr="00F6441C" w:rsidRDefault="0079798F" w:rsidP="0079798F">
      <w:pPr>
        <w:rPr>
          <w:rFonts w:ascii="Arial" w:hAnsi="Arial" w:cs="Arial"/>
          <w:lang w:eastAsia="en-US"/>
        </w:rPr>
      </w:pPr>
    </w:p>
    <w:p w:rsidR="00AD657A" w:rsidRPr="00F6441C" w:rsidRDefault="00AD657A" w:rsidP="00AD657A">
      <w:pPr>
        <w:pStyle w:val="Heading3"/>
      </w:pPr>
      <w:r w:rsidRPr="00BC364D">
        <w:rPr>
          <w:rStyle w:val="ReviewHighlightChar"/>
          <w:rFonts w:eastAsiaTheme="majorEastAsia"/>
        </w:rPr>
        <w:t>Table: P3f Actuarial Data</w:t>
      </w:r>
      <w:r w:rsidRPr="00BC364D">
        <w:t>,</w:t>
      </w:r>
      <w:r w:rsidRPr="00F6441C">
        <w:t xml:space="preserve"> Current Scheme Benefits Applicable to Different Groups of Members</w:t>
      </w:r>
    </w:p>
    <w:tbl>
      <w:tblPr>
        <w:tblStyle w:val="TableGrid"/>
        <w:tblW w:w="8647" w:type="dxa"/>
        <w:tblInd w:w="675" w:type="dxa"/>
        <w:tblLook w:val="04A0"/>
      </w:tblPr>
      <w:tblGrid>
        <w:gridCol w:w="8647"/>
      </w:tblGrid>
      <w:tr w:rsidR="00AD657A" w:rsidRPr="00F6441C" w:rsidTr="00F0075B">
        <w:trPr>
          <w:trHeight w:val="463"/>
        </w:trPr>
        <w:tc>
          <w:tcPr>
            <w:tcW w:w="8647" w:type="dxa"/>
            <w:shd w:val="clear" w:color="auto" w:fill="FFFFFF" w:themeFill="background1"/>
          </w:tcPr>
          <w:p w:rsidR="00AD657A" w:rsidRDefault="00F54CCE" w:rsidP="00F0075B">
            <w:pPr>
              <w:pStyle w:val="BodyText"/>
              <w:numPr>
                <w:ilvl w:val="0"/>
                <w:numId w:val="0"/>
              </w:numPr>
              <w:rPr>
                <w:rFonts w:cs="Arial"/>
              </w:rPr>
            </w:pPr>
            <w:r w:rsidRPr="00F6441C">
              <w:rPr>
                <w:rFonts w:cs="Arial"/>
              </w:rPr>
              <w:t xml:space="preserve">For any rows populated in this section of the table where insufficient space is provided in the reporting </w:t>
            </w:r>
            <w:r w:rsidR="0006227B">
              <w:rPr>
                <w:rFonts w:cs="Arial"/>
              </w:rPr>
              <w:t>workbook</w:t>
            </w:r>
            <w:r w:rsidRPr="00F6441C">
              <w:rPr>
                <w:rFonts w:cs="Arial"/>
              </w:rPr>
              <w:t xml:space="preserve"> to record all relevant details, please provide details in this commentary </w:t>
            </w:r>
            <w:r w:rsidR="0006227B">
              <w:rPr>
                <w:rFonts w:cs="Arial"/>
              </w:rPr>
              <w:t>and reference to the reporting workbook</w:t>
            </w:r>
            <w:r w:rsidRPr="00F6441C">
              <w:rPr>
                <w:rFonts w:cs="Arial"/>
              </w:rPr>
              <w:t xml:space="preserve">. </w:t>
            </w:r>
          </w:p>
          <w:p w:rsidR="000249F1" w:rsidRPr="00F6441C" w:rsidRDefault="000249F1" w:rsidP="00493EA8">
            <w:pPr>
              <w:pStyle w:val="BodyText"/>
              <w:numPr>
                <w:ilvl w:val="0"/>
                <w:numId w:val="0"/>
              </w:numPr>
              <w:rPr>
                <w:rFonts w:cs="Arial"/>
              </w:rPr>
            </w:pPr>
            <w:r>
              <w:rPr>
                <w:rFonts w:cs="Arial"/>
              </w:rPr>
              <w:t>Also, please provide details, for each of the group</w:t>
            </w:r>
            <w:r w:rsidR="00493EA8">
              <w:rPr>
                <w:rFonts w:cs="Arial"/>
              </w:rPr>
              <w:t>s</w:t>
            </w:r>
            <w:r>
              <w:rPr>
                <w:rFonts w:cs="Arial"/>
              </w:rPr>
              <w:t xml:space="preserve">, to which </w:t>
            </w:r>
            <w:r w:rsidR="00493EA8">
              <w:rPr>
                <w:rFonts w:cs="Arial"/>
              </w:rPr>
              <w:t>sponsoring</w:t>
            </w:r>
            <w:r>
              <w:rPr>
                <w:rFonts w:cs="Arial"/>
              </w:rPr>
              <w:t xml:space="preserve"> employer</w:t>
            </w:r>
            <w:r w:rsidR="00493EA8">
              <w:rPr>
                <w:rFonts w:cs="Arial"/>
              </w:rPr>
              <w:t>(</w:t>
            </w:r>
            <w:r>
              <w:rPr>
                <w:rFonts w:cs="Arial"/>
              </w:rPr>
              <w:t>s</w:t>
            </w:r>
            <w:r w:rsidR="00493EA8">
              <w:rPr>
                <w:rFonts w:cs="Arial"/>
              </w:rPr>
              <w:t>)</w:t>
            </w:r>
            <w:r>
              <w:rPr>
                <w:rFonts w:cs="Arial"/>
              </w:rPr>
              <w:t xml:space="preserve"> </w:t>
            </w:r>
            <w:r w:rsidR="00493EA8">
              <w:rPr>
                <w:rFonts w:cs="Arial"/>
              </w:rPr>
              <w:t xml:space="preserve">of </w:t>
            </w:r>
            <w:r>
              <w:rPr>
                <w:rFonts w:cs="Arial"/>
              </w:rPr>
              <w:t xml:space="preserve">the scheme it is applicable. </w:t>
            </w:r>
          </w:p>
        </w:tc>
      </w:tr>
      <w:tr w:rsidR="00AD657A" w:rsidRPr="00F6441C" w:rsidTr="00F0075B">
        <w:trPr>
          <w:trHeight w:val="397"/>
        </w:trPr>
        <w:tc>
          <w:tcPr>
            <w:tcW w:w="8647" w:type="dxa"/>
            <w:tcBorders>
              <w:bottom w:val="single" w:sz="4" w:space="0" w:color="auto"/>
            </w:tcBorders>
            <w:shd w:val="clear" w:color="auto" w:fill="FFFFCC"/>
          </w:tcPr>
          <w:p w:rsidR="00AD657A" w:rsidRPr="00F6441C" w:rsidRDefault="00AD657A" w:rsidP="00F0075B">
            <w:pPr>
              <w:pStyle w:val="BodyText"/>
              <w:numPr>
                <w:ilvl w:val="0"/>
                <w:numId w:val="0"/>
              </w:numPr>
              <w:ind w:left="567" w:hanging="567"/>
              <w:rPr>
                <w:rFonts w:cs="Arial"/>
                <w:i/>
              </w:rPr>
            </w:pPr>
            <w:r w:rsidRPr="00F6441C">
              <w:rPr>
                <w:rFonts w:cs="Arial"/>
                <w:i/>
              </w:rPr>
              <w:t>Type commentary here</w:t>
            </w:r>
          </w:p>
        </w:tc>
      </w:tr>
      <w:tr w:rsidR="00AD657A" w:rsidRPr="00F6441C" w:rsidTr="00F0075B">
        <w:trPr>
          <w:trHeight w:val="397"/>
        </w:trPr>
        <w:tc>
          <w:tcPr>
            <w:tcW w:w="8647" w:type="dxa"/>
            <w:tcBorders>
              <w:bottom w:val="single" w:sz="4" w:space="0" w:color="auto"/>
            </w:tcBorders>
            <w:shd w:val="clear" w:color="auto" w:fill="FFFFFF" w:themeFill="background1"/>
          </w:tcPr>
          <w:p w:rsidR="00AD657A" w:rsidRPr="00F6441C" w:rsidRDefault="00AD657A" w:rsidP="00F0075B">
            <w:pPr>
              <w:pStyle w:val="BodyText"/>
              <w:numPr>
                <w:ilvl w:val="0"/>
                <w:numId w:val="0"/>
              </w:numPr>
              <w:ind w:left="567" w:hanging="567"/>
              <w:rPr>
                <w:rFonts w:cs="Arial"/>
              </w:rPr>
            </w:pPr>
            <w:r w:rsidRPr="00F6441C">
              <w:rPr>
                <w:rFonts w:cs="Arial"/>
              </w:rPr>
              <w:t>Additional commentary/documentation</w:t>
            </w:r>
          </w:p>
        </w:tc>
      </w:tr>
      <w:tr w:rsidR="00AD657A" w:rsidRPr="00F6441C" w:rsidTr="00F0075B">
        <w:trPr>
          <w:trHeight w:val="397"/>
        </w:trPr>
        <w:tc>
          <w:tcPr>
            <w:tcW w:w="8647" w:type="dxa"/>
            <w:shd w:val="clear" w:color="auto" w:fill="FFFFCC"/>
          </w:tcPr>
          <w:p w:rsidR="00AD657A" w:rsidRPr="00F6441C" w:rsidRDefault="00AD657A" w:rsidP="00F0075B">
            <w:pPr>
              <w:pStyle w:val="BodyText"/>
              <w:numPr>
                <w:ilvl w:val="0"/>
                <w:numId w:val="0"/>
              </w:numPr>
              <w:ind w:left="567" w:hanging="567"/>
              <w:rPr>
                <w:rFonts w:cs="Arial"/>
                <w:i/>
              </w:rPr>
            </w:pPr>
            <w:r w:rsidRPr="00F6441C">
              <w:rPr>
                <w:rFonts w:cs="Arial"/>
                <w:i/>
              </w:rPr>
              <w:t>Type commentary here</w:t>
            </w:r>
          </w:p>
        </w:tc>
      </w:tr>
    </w:tbl>
    <w:p w:rsidR="00FF440F" w:rsidRPr="00F6441C" w:rsidRDefault="00FF440F" w:rsidP="00AC5CEC">
      <w:pPr>
        <w:rPr>
          <w:rFonts w:ascii="Arial" w:hAnsi="Arial" w:cs="Arial"/>
          <w:lang w:eastAsia="en-US"/>
        </w:rPr>
      </w:pPr>
    </w:p>
    <w:p w:rsidR="002547AF" w:rsidRPr="00F6441C" w:rsidRDefault="002547AF" w:rsidP="002547AF">
      <w:pPr>
        <w:pStyle w:val="Heading3"/>
      </w:pPr>
      <w:r w:rsidRPr="00BC364D">
        <w:rPr>
          <w:rStyle w:val="ReviewHighlightChar"/>
          <w:rFonts w:eastAsiaTheme="majorEastAsia"/>
        </w:rPr>
        <w:t>Table: P3f Actuarial Data</w:t>
      </w:r>
      <w:r w:rsidR="00735ABE">
        <w:t>,</w:t>
      </w:r>
      <w:r w:rsidRPr="00F6441C">
        <w:t xml:space="preserve"> Additional Voluntary Contribution Facilities</w:t>
      </w:r>
    </w:p>
    <w:tbl>
      <w:tblPr>
        <w:tblStyle w:val="TableGrid"/>
        <w:tblW w:w="8647" w:type="dxa"/>
        <w:tblInd w:w="675" w:type="dxa"/>
        <w:tblLook w:val="04A0"/>
      </w:tblPr>
      <w:tblGrid>
        <w:gridCol w:w="8647"/>
      </w:tblGrid>
      <w:tr w:rsidR="002547AF" w:rsidRPr="00F6441C" w:rsidTr="00F0075B">
        <w:trPr>
          <w:trHeight w:val="463"/>
        </w:trPr>
        <w:tc>
          <w:tcPr>
            <w:tcW w:w="8647" w:type="dxa"/>
            <w:shd w:val="clear" w:color="auto" w:fill="FFFFFF" w:themeFill="background1"/>
          </w:tcPr>
          <w:p w:rsidR="002547AF" w:rsidRPr="00F6441C" w:rsidRDefault="002547AF" w:rsidP="00F0075B">
            <w:pPr>
              <w:pStyle w:val="BodyText"/>
              <w:numPr>
                <w:ilvl w:val="0"/>
                <w:numId w:val="0"/>
              </w:numPr>
              <w:rPr>
                <w:rFonts w:cs="Arial"/>
              </w:rPr>
            </w:pPr>
            <w:r w:rsidRPr="00F6441C">
              <w:rPr>
                <w:rFonts w:cs="Arial"/>
              </w:rPr>
              <w:t>If additional voluntary contribution facilities are available to members, please provide details in this commentary.</w:t>
            </w:r>
            <w:r w:rsidR="00063155" w:rsidRPr="00F6441C">
              <w:rPr>
                <w:rFonts w:cs="Arial"/>
              </w:rPr>
              <w:t xml:space="preserve"> Please note that your commentary should also cover any such additional voluntary contribution facilities that are not yet available to members but considered for implementation going forward</w:t>
            </w:r>
            <w:r w:rsidR="00DB48FF" w:rsidRPr="00F6441C">
              <w:rPr>
                <w:rFonts w:cs="Arial"/>
              </w:rPr>
              <w:t xml:space="preserve">, including considerations for the timing of such implementations. </w:t>
            </w:r>
          </w:p>
        </w:tc>
      </w:tr>
      <w:tr w:rsidR="002547AF" w:rsidRPr="00F6441C" w:rsidTr="00F0075B">
        <w:trPr>
          <w:trHeight w:val="397"/>
        </w:trPr>
        <w:tc>
          <w:tcPr>
            <w:tcW w:w="8647" w:type="dxa"/>
            <w:tcBorders>
              <w:bottom w:val="single" w:sz="4" w:space="0" w:color="auto"/>
            </w:tcBorders>
            <w:shd w:val="clear" w:color="auto" w:fill="FFFFCC"/>
          </w:tcPr>
          <w:p w:rsidR="002547AF" w:rsidRPr="00F6441C" w:rsidRDefault="002547AF" w:rsidP="00F0075B">
            <w:pPr>
              <w:pStyle w:val="BodyText"/>
              <w:numPr>
                <w:ilvl w:val="0"/>
                <w:numId w:val="0"/>
              </w:numPr>
              <w:ind w:left="567" w:hanging="567"/>
              <w:rPr>
                <w:rFonts w:cs="Arial"/>
                <w:i/>
              </w:rPr>
            </w:pPr>
            <w:r w:rsidRPr="00F6441C">
              <w:rPr>
                <w:rFonts w:cs="Arial"/>
                <w:i/>
              </w:rPr>
              <w:t>Type commentary here</w:t>
            </w:r>
          </w:p>
        </w:tc>
      </w:tr>
      <w:tr w:rsidR="002547AF" w:rsidRPr="00F6441C" w:rsidTr="00F0075B">
        <w:trPr>
          <w:trHeight w:val="397"/>
        </w:trPr>
        <w:tc>
          <w:tcPr>
            <w:tcW w:w="8647" w:type="dxa"/>
            <w:tcBorders>
              <w:bottom w:val="single" w:sz="4" w:space="0" w:color="auto"/>
            </w:tcBorders>
            <w:shd w:val="clear" w:color="auto" w:fill="FFFFFF" w:themeFill="background1"/>
          </w:tcPr>
          <w:p w:rsidR="002547AF" w:rsidRPr="00F6441C" w:rsidRDefault="002547AF" w:rsidP="00F0075B">
            <w:pPr>
              <w:pStyle w:val="BodyText"/>
              <w:numPr>
                <w:ilvl w:val="0"/>
                <w:numId w:val="0"/>
              </w:numPr>
              <w:ind w:left="567" w:hanging="567"/>
              <w:rPr>
                <w:rFonts w:cs="Arial"/>
              </w:rPr>
            </w:pPr>
            <w:r w:rsidRPr="00F6441C">
              <w:rPr>
                <w:rFonts w:cs="Arial"/>
              </w:rPr>
              <w:t>Additional commentary/documentation</w:t>
            </w:r>
          </w:p>
        </w:tc>
      </w:tr>
      <w:tr w:rsidR="002547AF" w:rsidRPr="00F6441C" w:rsidTr="00F0075B">
        <w:trPr>
          <w:trHeight w:val="397"/>
        </w:trPr>
        <w:tc>
          <w:tcPr>
            <w:tcW w:w="8647" w:type="dxa"/>
            <w:shd w:val="clear" w:color="auto" w:fill="FFFFCC"/>
          </w:tcPr>
          <w:p w:rsidR="002547AF" w:rsidRPr="00F6441C" w:rsidRDefault="002547AF" w:rsidP="00F0075B">
            <w:pPr>
              <w:pStyle w:val="BodyText"/>
              <w:numPr>
                <w:ilvl w:val="0"/>
                <w:numId w:val="0"/>
              </w:numPr>
              <w:ind w:left="567" w:hanging="567"/>
              <w:rPr>
                <w:rFonts w:cs="Arial"/>
                <w:i/>
              </w:rPr>
            </w:pPr>
            <w:r w:rsidRPr="00F6441C">
              <w:rPr>
                <w:rFonts w:cs="Arial"/>
                <w:i/>
              </w:rPr>
              <w:t>Type commentary here</w:t>
            </w:r>
          </w:p>
        </w:tc>
      </w:tr>
    </w:tbl>
    <w:p w:rsidR="00FF440F" w:rsidRPr="00F6441C" w:rsidRDefault="00FF440F" w:rsidP="00AC5CEC">
      <w:pPr>
        <w:rPr>
          <w:rFonts w:ascii="Arial" w:hAnsi="Arial" w:cs="Arial"/>
          <w:lang w:eastAsia="en-US"/>
        </w:rPr>
      </w:pPr>
    </w:p>
    <w:p w:rsidR="002547AF" w:rsidRPr="00F6441C" w:rsidRDefault="002547AF" w:rsidP="002547AF">
      <w:pPr>
        <w:pStyle w:val="Heading3"/>
      </w:pPr>
      <w:r w:rsidRPr="00BC364D">
        <w:rPr>
          <w:rStyle w:val="ReviewHighlightChar"/>
          <w:rFonts w:eastAsiaTheme="majorEastAsia"/>
        </w:rPr>
        <w:t>Table: P3f Actuarial Data</w:t>
      </w:r>
      <w:r w:rsidR="00735ABE" w:rsidRPr="00BC364D">
        <w:t xml:space="preserve">, </w:t>
      </w:r>
      <w:r w:rsidRPr="00BC364D">
        <w:t>Restrictions</w:t>
      </w:r>
      <w:r w:rsidRPr="00F6441C">
        <w:t xml:space="preserve"> on or Changes in Pensionable Salaries</w:t>
      </w:r>
    </w:p>
    <w:tbl>
      <w:tblPr>
        <w:tblStyle w:val="TableGrid"/>
        <w:tblW w:w="8647" w:type="dxa"/>
        <w:tblInd w:w="675" w:type="dxa"/>
        <w:tblLook w:val="04A0"/>
      </w:tblPr>
      <w:tblGrid>
        <w:gridCol w:w="8647"/>
      </w:tblGrid>
      <w:tr w:rsidR="002547AF" w:rsidRPr="00F6441C" w:rsidTr="00F0075B">
        <w:trPr>
          <w:trHeight w:val="463"/>
        </w:trPr>
        <w:tc>
          <w:tcPr>
            <w:tcW w:w="8647" w:type="dxa"/>
            <w:shd w:val="clear" w:color="auto" w:fill="FFFFFF" w:themeFill="background1"/>
          </w:tcPr>
          <w:p w:rsidR="002547AF" w:rsidRPr="00F6441C" w:rsidRDefault="002547AF" w:rsidP="00063155">
            <w:pPr>
              <w:pStyle w:val="BodyText"/>
              <w:numPr>
                <w:ilvl w:val="0"/>
                <w:numId w:val="0"/>
              </w:numPr>
              <w:rPr>
                <w:rFonts w:cs="Arial"/>
              </w:rPr>
            </w:pPr>
            <w:r w:rsidRPr="00F6441C">
              <w:rPr>
                <w:rFonts w:cs="Arial"/>
              </w:rPr>
              <w:t>In case there have ever been any restrictions on any new (or existing) elements of salaries to make them non-pensionable, or on salaries for pension scheme members relative to non-members, please provide details in this commentary.</w:t>
            </w:r>
            <w:r w:rsidR="00063155" w:rsidRPr="00F6441C">
              <w:rPr>
                <w:rFonts w:cs="Arial"/>
              </w:rPr>
              <w:t xml:space="preserve"> Please note that your commentary should also cover any such restrictions that are being considered for implementation going forward</w:t>
            </w:r>
            <w:r w:rsidR="00DB48FF" w:rsidRPr="00F6441C">
              <w:rPr>
                <w:rFonts w:cs="Arial"/>
              </w:rPr>
              <w:t>, including considerations for the timing of such implementations.</w:t>
            </w:r>
          </w:p>
        </w:tc>
      </w:tr>
      <w:tr w:rsidR="002547AF" w:rsidRPr="00F6441C" w:rsidTr="00F0075B">
        <w:trPr>
          <w:trHeight w:val="397"/>
        </w:trPr>
        <w:tc>
          <w:tcPr>
            <w:tcW w:w="8647" w:type="dxa"/>
            <w:tcBorders>
              <w:bottom w:val="single" w:sz="4" w:space="0" w:color="auto"/>
            </w:tcBorders>
            <w:shd w:val="clear" w:color="auto" w:fill="FFFFCC"/>
          </w:tcPr>
          <w:p w:rsidR="002547AF" w:rsidRPr="00F6441C" w:rsidRDefault="002547AF" w:rsidP="00F0075B">
            <w:pPr>
              <w:pStyle w:val="BodyText"/>
              <w:numPr>
                <w:ilvl w:val="0"/>
                <w:numId w:val="0"/>
              </w:numPr>
              <w:ind w:left="567" w:hanging="567"/>
              <w:rPr>
                <w:rFonts w:cs="Arial"/>
                <w:i/>
              </w:rPr>
            </w:pPr>
            <w:r w:rsidRPr="00F6441C">
              <w:rPr>
                <w:rFonts w:cs="Arial"/>
                <w:i/>
              </w:rPr>
              <w:t>Type commentary here</w:t>
            </w:r>
          </w:p>
        </w:tc>
      </w:tr>
      <w:tr w:rsidR="002547AF" w:rsidRPr="00F6441C" w:rsidTr="00F0075B">
        <w:trPr>
          <w:trHeight w:val="397"/>
        </w:trPr>
        <w:tc>
          <w:tcPr>
            <w:tcW w:w="8647" w:type="dxa"/>
            <w:tcBorders>
              <w:bottom w:val="single" w:sz="4" w:space="0" w:color="auto"/>
            </w:tcBorders>
            <w:shd w:val="clear" w:color="auto" w:fill="FFFFFF" w:themeFill="background1"/>
          </w:tcPr>
          <w:p w:rsidR="002547AF" w:rsidRPr="00F6441C" w:rsidRDefault="002547AF" w:rsidP="00F0075B">
            <w:pPr>
              <w:pStyle w:val="BodyText"/>
              <w:numPr>
                <w:ilvl w:val="0"/>
                <w:numId w:val="0"/>
              </w:numPr>
              <w:ind w:left="567" w:hanging="567"/>
              <w:rPr>
                <w:rFonts w:cs="Arial"/>
              </w:rPr>
            </w:pPr>
            <w:r w:rsidRPr="00F6441C">
              <w:rPr>
                <w:rFonts w:cs="Arial"/>
              </w:rPr>
              <w:t>Additional commentary/documentation</w:t>
            </w:r>
          </w:p>
        </w:tc>
      </w:tr>
      <w:tr w:rsidR="002547AF" w:rsidRPr="00F6441C" w:rsidTr="00F0075B">
        <w:trPr>
          <w:trHeight w:val="397"/>
        </w:trPr>
        <w:tc>
          <w:tcPr>
            <w:tcW w:w="8647" w:type="dxa"/>
            <w:shd w:val="clear" w:color="auto" w:fill="FFFFCC"/>
          </w:tcPr>
          <w:p w:rsidR="002547AF" w:rsidRPr="00F6441C" w:rsidRDefault="002547AF" w:rsidP="00F0075B">
            <w:pPr>
              <w:pStyle w:val="BodyText"/>
              <w:numPr>
                <w:ilvl w:val="0"/>
                <w:numId w:val="0"/>
              </w:numPr>
              <w:ind w:left="567" w:hanging="567"/>
              <w:rPr>
                <w:rFonts w:cs="Arial"/>
                <w:i/>
              </w:rPr>
            </w:pPr>
            <w:r w:rsidRPr="00F6441C">
              <w:rPr>
                <w:rFonts w:cs="Arial"/>
                <w:i/>
              </w:rPr>
              <w:t>Type commentary here</w:t>
            </w:r>
          </w:p>
        </w:tc>
      </w:tr>
    </w:tbl>
    <w:p w:rsidR="002547AF" w:rsidRDefault="002547AF" w:rsidP="002547AF">
      <w:pPr>
        <w:rPr>
          <w:rFonts w:ascii="Arial" w:hAnsi="Arial" w:cs="Arial"/>
          <w:lang w:eastAsia="en-US"/>
        </w:rPr>
      </w:pPr>
    </w:p>
    <w:p w:rsidR="00917139" w:rsidRPr="00F6441C" w:rsidRDefault="00917139" w:rsidP="00917139">
      <w:pPr>
        <w:pStyle w:val="Heading3"/>
      </w:pPr>
      <w:r w:rsidRPr="00BC364D">
        <w:rPr>
          <w:rStyle w:val="ReviewHighlightChar"/>
          <w:rFonts w:eastAsiaTheme="majorEastAsia"/>
        </w:rPr>
        <w:t>Table: P3f Actuarial Data</w:t>
      </w:r>
      <w:r>
        <w:t>, Benefits in Return for G</w:t>
      </w:r>
      <w:r w:rsidR="00BC364D">
        <w:t xml:space="preserve">iving </w:t>
      </w:r>
      <w:r>
        <w:t>up of Protected Rights</w:t>
      </w:r>
    </w:p>
    <w:tbl>
      <w:tblPr>
        <w:tblStyle w:val="TableGrid"/>
        <w:tblW w:w="8647" w:type="dxa"/>
        <w:tblInd w:w="675" w:type="dxa"/>
        <w:tblLook w:val="04A0"/>
      </w:tblPr>
      <w:tblGrid>
        <w:gridCol w:w="8647"/>
      </w:tblGrid>
      <w:tr w:rsidR="00917139" w:rsidRPr="00F6441C" w:rsidTr="00917139">
        <w:trPr>
          <w:trHeight w:val="463"/>
        </w:trPr>
        <w:tc>
          <w:tcPr>
            <w:tcW w:w="8647" w:type="dxa"/>
            <w:shd w:val="clear" w:color="auto" w:fill="FFFFFF" w:themeFill="background1"/>
          </w:tcPr>
          <w:p w:rsidR="00917139" w:rsidRPr="00F6441C" w:rsidRDefault="00917139" w:rsidP="00DA67D7">
            <w:pPr>
              <w:pStyle w:val="BodyText"/>
              <w:numPr>
                <w:ilvl w:val="0"/>
                <w:numId w:val="0"/>
              </w:numPr>
              <w:rPr>
                <w:rFonts w:cs="Arial"/>
              </w:rPr>
            </w:pPr>
            <w:r w:rsidRPr="00F6441C">
              <w:rPr>
                <w:rFonts w:cs="Arial"/>
              </w:rPr>
              <w:t xml:space="preserve">In case there have ever been any restrictions on any </w:t>
            </w:r>
            <w:r>
              <w:rPr>
                <w:rFonts w:cs="Arial"/>
              </w:rPr>
              <w:t>offerings of cash or other benefits</w:t>
            </w:r>
            <w:r w:rsidR="00DA67D7">
              <w:rPr>
                <w:rFonts w:cs="Arial"/>
              </w:rPr>
              <w:t xml:space="preserve"> in return for employees giving up their protected rights, </w:t>
            </w:r>
            <w:r w:rsidRPr="00F6441C">
              <w:rPr>
                <w:rFonts w:cs="Arial"/>
              </w:rPr>
              <w:t>please provide details in this commentary</w:t>
            </w:r>
            <w:r w:rsidR="00DA67D7">
              <w:rPr>
                <w:rFonts w:cs="Arial"/>
              </w:rPr>
              <w:t>, including which benefits were offered, the eligible persons, timing and time restrictions of the offer as well as data on uptake</w:t>
            </w:r>
            <w:r w:rsidRPr="00F6441C">
              <w:rPr>
                <w:rFonts w:cs="Arial"/>
              </w:rPr>
              <w:t xml:space="preserve">. Please note that your commentary should also cover any such </w:t>
            </w:r>
            <w:r w:rsidR="00DA67D7">
              <w:rPr>
                <w:rFonts w:cs="Arial"/>
              </w:rPr>
              <w:t>offers</w:t>
            </w:r>
            <w:r w:rsidRPr="00F6441C">
              <w:rPr>
                <w:rFonts w:cs="Arial"/>
              </w:rPr>
              <w:t xml:space="preserve"> that are being considered for implementation going forward.</w:t>
            </w:r>
          </w:p>
        </w:tc>
      </w:tr>
      <w:tr w:rsidR="00917139" w:rsidRPr="00F6441C" w:rsidTr="00917139">
        <w:trPr>
          <w:trHeight w:val="397"/>
        </w:trPr>
        <w:tc>
          <w:tcPr>
            <w:tcW w:w="8647" w:type="dxa"/>
            <w:tcBorders>
              <w:bottom w:val="single" w:sz="4" w:space="0" w:color="auto"/>
            </w:tcBorders>
            <w:shd w:val="clear" w:color="auto" w:fill="FFFFCC"/>
          </w:tcPr>
          <w:p w:rsidR="00917139" w:rsidRPr="00F6441C" w:rsidRDefault="00917139" w:rsidP="00917139">
            <w:pPr>
              <w:pStyle w:val="BodyText"/>
              <w:numPr>
                <w:ilvl w:val="0"/>
                <w:numId w:val="0"/>
              </w:numPr>
              <w:ind w:left="567" w:hanging="567"/>
              <w:rPr>
                <w:rFonts w:cs="Arial"/>
                <w:i/>
              </w:rPr>
            </w:pPr>
            <w:r w:rsidRPr="00F6441C">
              <w:rPr>
                <w:rFonts w:cs="Arial"/>
                <w:i/>
              </w:rPr>
              <w:t>Type commentary here</w:t>
            </w:r>
          </w:p>
        </w:tc>
      </w:tr>
      <w:tr w:rsidR="00917139" w:rsidRPr="00F6441C" w:rsidTr="00917139">
        <w:trPr>
          <w:trHeight w:val="397"/>
        </w:trPr>
        <w:tc>
          <w:tcPr>
            <w:tcW w:w="8647" w:type="dxa"/>
            <w:tcBorders>
              <w:bottom w:val="single" w:sz="4" w:space="0" w:color="auto"/>
            </w:tcBorders>
            <w:shd w:val="clear" w:color="auto" w:fill="FFFFFF" w:themeFill="background1"/>
          </w:tcPr>
          <w:p w:rsidR="00917139" w:rsidRPr="00F6441C" w:rsidRDefault="00917139" w:rsidP="00917139">
            <w:pPr>
              <w:pStyle w:val="BodyText"/>
              <w:numPr>
                <w:ilvl w:val="0"/>
                <w:numId w:val="0"/>
              </w:numPr>
              <w:ind w:left="567" w:hanging="567"/>
              <w:rPr>
                <w:rFonts w:cs="Arial"/>
              </w:rPr>
            </w:pPr>
            <w:r w:rsidRPr="00F6441C">
              <w:rPr>
                <w:rFonts w:cs="Arial"/>
              </w:rPr>
              <w:t>Additional commentary/documentation</w:t>
            </w:r>
          </w:p>
        </w:tc>
      </w:tr>
      <w:tr w:rsidR="00917139" w:rsidRPr="00F6441C" w:rsidTr="00917139">
        <w:trPr>
          <w:trHeight w:val="397"/>
        </w:trPr>
        <w:tc>
          <w:tcPr>
            <w:tcW w:w="8647" w:type="dxa"/>
            <w:shd w:val="clear" w:color="auto" w:fill="FFFFCC"/>
          </w:tcPr>
          <w:p w:rsidR="00917139" w:rsidRPr="00F6441C" w:rsidRDefault="00917139" w:rsidP="00917139">
            <w:pPr>
              <w:pStyle w:val="BodyText"/>
              <w:numPr>
                <w:ilvl w:val="0"/>
                <w:numId w:val="0"/>
              </w:numPr>
              <w:ind w:left="567" w:hanging="567"/>
              <w:rPr>
                <w:rFonts w:cs="Arial"/>
                <w:i/>
              </w:rPr>
            </w:pPr>
            <w:r w:rsidRPr="00F6441C">
              <w:rPr>
                <w:rFonts w:cs="Arial"/>
                <w:i/>
              </w:rPr>
              <w:t>Type commentary here</w:t>
            </w:r>
          </w:p>
        </w:tc>
      </w:tr>
    </w:tbl>
    <w:p w:rsidR="00917139" w:rsidRPr="00F6441C" w:rsidRDefault="00917139" w:rsidP="002547AF">
      <w:pPr>
        <w:rPr>
          <w:rFonts w:ascii="Arial" w:hAnsi="Arial" w:cs="Arial"/>
          <w:lang w:eastAsia="en-US"/>
        </w:rPr>
      </w:pPr>
    </w:p>
    <w:p w:rsidR="00DB48FF" w:rsidRPr="00F6441C" w:rsidRDefault="00DB48FF" w:rsidP="00DB48FF">
      <w:pPr>
        <w:pStyle w:val="Heading3"/>
      </w:pPr>
      <w:r w:rsidRPr="00BC364D">
        <w:rPr>
          <w:rStyle w:val="ReviewHighlightChar"/>
          <w:rFonts w:eastAsiaTheme="majorEastAsia"/>
        </w:rPr>
        <w:t>Table: P3f Actuarial Data</w:t>
      </w:r>
      <w:r w:rsidRPr="00F6441C">
        <w:t>, Transfers</w:t>
      </w:r>
      <w:r w:rsidR="00BC364D">
        <w:t xml:space="preserve"> </w:t>
      </w:r>
      <w:r w:rsidRPr="00F6441C">
        <w:t>In</w:t>
      </w:r>
    </w:p>
    <w:tbl>
      <w:tblPr>
        <w:tblStyle w:val="TableGrid"/>
        <w:tblW w:w="8647" w:type="dxa"/>
        <w:tblInd w:w="675" w:type="dxa"/>
        <w:tblLook w:val="04A0"/>
      </w:tblPr>
      <w:tblGrid>
        <w:gridCol w:w="8647"/>
      </w:tblGrid>
      <w:tr w:rsidR="00DB48FF" w:rsidRPr="00F6441C" w:rsidTr="00F0075B">
        <w:trPr>
          <w:trHeight w:val="463"/>
        </w:trPr>
        <w:tc>
          <w:tcPr>
            <w:tcW w:w="8647" w:type="dxa"/>
            <w:shd w:val="clear" w:color="auto" w:fill="FFFFFF" w:themeFill="background1"/>
          </w:tcPr>
          <w:p w:rsidR="00DB48FF" w:rsidRPr="00F6441C" w:rsidRDefault="00DB48FF" w:rsidP="00BC364D">
            <w:pPr>
              <w:pStyle w:val="BodyText"/>
              <w:numPr>
                <w:ilvl w:val="0"/>
                <w:numId w:val="0"/>
              </w:numPr>
              <w:rPr>
                <w:rFonts w:cs="Arial"/>
              </w:rPr>
            </w:pPr>
            <w:r w:rsidRPr="00F6441C">
              <w:rPr>
                <w:rFonts w:cs="Arial"/>
              </w:rPr>
              <w:t>In case you</w:t>
            </w:r>
            <w:r w:rsidR="00BB4C00">
              <w:rPr>
                <w:rFonts w:cs="Arial"/>
              </w:rPr>
              <w:t>r scheme is accepting transfers</w:t>
            </w:r>
            <w:r w:rsidR="00BC364D">
              <w:rPr>
                <w:rFonts w:cs="Arial"/>
              </w:rPr>
              <w:t xml:space="preserve"> </w:t>
            </w:r>
            <w:r w:rsidRPr="00F6441C">
              <w:rPr>
                <w:rFonts w:cs="Arial"/>
              </w:rPr>
              <w:t xml:space="preserve">in, please comment on any considerations for ceasing to accept such transfers, including considerations for the timing of such cessation. </w:t>
            </w:r>
          </w:p>
        </w:tc>
      </w:tr>
      <w:tr w:rsidR="00DB48FF" w:rsidRPr="00F6441C" w:rsidTr="00F0075B">
        <w:trPr>
          <w:trHeight w:val="397"/>
        </w:trPr>
        <w:tc>
          <w:tcPr>
            <w:tcW w:w="8647" w:type="dxa"/>
            <w:tcBorders>
              <w:bottom w:val="single" w:sz="4" w:space="0" w:color="auto"/>
            </w:tcBorders>
            <w:shd w:val="clear" w:color="auto" w:fill="FFFFCC"/>
          </w:tcPr>
          <w:p w:rsidR="00DB48FF" w:rsidRPr="00F6441C" w:rsidRDefault="00DB48FF" w:rsidP="00F0075B">
            <w:pPr>
              <w:pStyle w:val="BodyText"/>
              <w:numPr>
                <w:ilvl w:val="0"/>
                <w:numId w:val="0"/>
              </w:numPr>
              <w:ind w:left="567" w:hanging="567"/>
              <w:rPr>
                <w:rFonts w:cs="Arial"/>
                <w:i/>
              </w:rPr>
            </w:pPr>
            <w:r w:rsidRPr="00F6441C">
              <w:rPr>
                <w:rFonts w:cs="Arial"/>
                <w:i/>
              </w:rPr>
              <w:t>Type commentary here</w:t>
            </w:r>
          </w:p>
        </w:tc>
      </w:tr>
      <w:tr w:rsidR="00DB48FF" w:rsidRPr="00F6441C" w:rsidTr="00F0075B">
        <w:trPr>
          <w:trHeight w:val="397"/>
        </w:trPr>
        <w:tc>
          <w:tcPr>
            <w:tcW w:w="8647" w:type="dxa"/>
            <w:tcBorders>
              <w:bottom w:val="single" w:sz="4" w:space="0" w:color="auto"/>
            </w:tcBorders>
            <w:shd w:val="clear" w:color="auto" w:fill="FFFFFF" w:themeFill="background1"/>
          </w:tcPr>
          <w:p w:rsidR="00DB48FF" w:rsidRPr="00F6441C" w:rsidRDefault="00DB48FF" w:rsidP="00F0075B">
            <w:pPr>
              <w:pStyle w:val="BodyText"/>
              <w:numPr>
                <w:ilvl w:val="0"/>
                <w:numId w:val="0"/>
              </w:numPr>
              <w:ind w:left="567" w:hanging="567"/>
              <w:rPr>
                <w:rFonts w:cs="Arial"/>
              </w:rPr>
            </w:pPr>
            <w:r w:rsidRPr="00F6441C">
              <w:rPr>
                <w:rFonts w:cs="Arial"/>
              </w:rPr>
              <w:t>Additional commentary/documentation</w:t>
            </w:r>
          </w:p>
        </w:tc>
      </w:tr>
      <w:tr w:rsidR="00DB48FF" w:rsidRPr="00F6441C" w:rsidTr="00F0075B">
        <w:trPr>
          <w:trHeight w:val="397"/>
        </w:trPr>
        <w:tc>
          <w:tcPr>
            <w:tcW w:w="8647" w:type="dxa"/>
            <w:shd w:val="clear" w:color="auto" w:fill="FFFFCC"/>
          </w:tcPr>
          <w:p w:rsidR="00DB48FF" w:rsidRPr="00F6441C" w:rsidRDefault="00DB48FF" w:rsidP="00F0075B">
            <w:pPr>
              <w:pStyle w:val="BodyText"/>
              <w:numPr>
                <w:ilvl w:val="0"/>
                <w:numId w:val="0"/>
              </w:numPr>
              <w:ind w:left="567" w:hanging="567"/>
              <w:rPr>
                <w:rFonts w:cs="Arial"/>
                <w:i/>
              </w:rPr>
            </w:pPr>
            <w:r w:rsidRPr="00F6441C">
              <w:rPr>
                <w:rFonts w:cs="Arial"/>
                <w:i/>
              </w:rPr>
              <w:t>Type commentary here</w:t>
            </w:r>
          </w:p>
        </w:tc>
      </w:tr>
    </w:tbl>
    <w:p w:rsidR="00FF440F" w:rsidRPr="00F6441C" w:rsidRDefault="00FF440F" w:rsidP="00AC5CEC">
      <w:pPr>
        <w:rPr>
          <w:rFonts w:ascii="Arial" w:hAnsi="Arial" w:cs="Arial"/>
          <w:lang w:eastAsia="en-US"/>
        </w:rPr>
      </w:pPr>
    </w:p>
    <w:p w:rsidR="00F0075B" w:rsidRPr="00F6441C" w:rsidRDefault="00F0075B" w:rsidP="00F0075B">
      <w:pPr>
        <w:pStyle w:val="Heading3"/>
      </w:pPr>
      <w:r w:rsidRPr="00C0094F">
        <w:rPr>
          <w:rStyle w:val="ReviewHighlightChar"/>
          <w:rFonts w:eastAsiaTheme="majorEastAsia"/>
        </w:rPr>
        <w:t>Table: P3f Actuarial Data</w:t>
      </w:r>
      <w:r w:rsidRPr="00F6441C">
        <w:t>, Buy-in/Buy-out</w:t>
      </w:r>
    </w:p>
    <w:tbl>
      <w:tblPr>
        <w:tblStyle w:val="TableGrid"/>
        <w:tblW w:w="8647" w:type="dxa"/>
        <w:tblInd w:w="675" w:type="dxa"/>
        <w:tblLook w:val="04A0"/>
      </w:tblPr>
      <w:tblGrid>
        <w:gridCol w:w="8647"/>
      </w:tblGrid>
      <w:tr w:rsidR="00F0075B" w:rsidRPr="00F6441C" w:rsidTr="00F0075B">
        <w:trPr>
          <w:trHeight w:val="463"/>
        </w:trPr>
        <w:tc>
          <w:tcPr>
            <w:tcW w:w="8647" w:type="dxa"/>
            <w:shd w:val="clear" w:color="auto" w:fill="FFFFFF" w:themeFill="background1"/>
          </w:tcPr>
          <w:p w:rsidR="00F0075B" w:rsidRPr="00F6441C" w:rsidRDefault="00F0075B" w:rsidP="00BB4C00">
            <w:pPr>
              <w:pStyle w:val="BodyText"/>
              <w:numPr>
                <w:ilvl w:val="0"/>
                <w:numId w:val="0"/>
              </w:numPr>
              <w:rPr>
                <w:rFonts w:cs="Arial"/>
              </w:rPr>
            </w:pPr>
            <w:r w:rsidRPr="00F6441C">
              <w:rPr>
                <w:rFonts w:cs="Arial"/>
              </w:rPr>
              <w:t>If any of the scheme</w:t>
            </w:r>
            <w:r w:rsidR="00BC364D">
              <w:rPr>
                <w:rFonts w:cs="Arial"/>
              </w:rPr>
              <w:t>’</w:t>
            </w:r>
            <w:r w:rsidRPr="00F6441C">
              <w:rPr>
                <w:rFonts w:cs="Arial"/>
              </w:rPr>
              <w:t xml:space="preserve">s liabilities have been insured (or bought out with another insurer), please provide details here. </w:t>
            </w:r>
            <w:r w:rsidR="00BB4C00" w:rsidRPr="00F6441C">
              <w:rPr>
                <w:rFonts w:cs="Arial"/>
              </w:rPr>
              <w:t xml:space="preserve">Please note that your commentary should also cover any such </w:t>
            </w:r>
            <w:r w:rsidR="00BB4C00">
              <w:rPr>
                <w:rFonts w:cs="Arial"/>
              </w:rPr>
              <w:t>insurance</w:t>
            </w:r>
            <w:r w:rsidR="00BB4C00" w:rsidRPr="00F6441C">
              <w:rPr>
                <w:rFonts w:cs="Arial"/>
              </w:rPr>
              <w:t xml:space="preserve"> that </w:t>
            </w:r>
            <w:r w:rsidR="00BB4C00">
              <w:rPr>
                <w:rFonts w:cs="Arial"/>
              </w:rPr>
              <w:t>is</w:t>
            </w:r>
            <w:r w:rsidR="00BB4C00" w:rsidRPr="00F6441C">
              <w:rPr>
                <w:rFonts w:cs="Arial"/>
              </w:rPr>
              <w:t xml:space="preserve"> being considered for implementation going forward, including considerations for the timing of such implementations.</w:t>
            </w:r>
          </w:p>
        </w:tc>
      </w:tr>
      <w:tr w:rsidR="00F0075B" w:rsidRPr="00F6441C" w:rsidTr="00F0075B">
        <w:trPr>
          <w:trHeight w:val="397"/>
        </w:trPr>
        <w:tc>
          <w:tcPr>
            <w:tcW w:w="8647" w:type="dxa"/>
            <w:tcBorders>
              <w:bottom w:val="single" w:sz="4" w:space="0" w:color="auto"/>
            </w:tcBorders>
            <w:shd w:val="clear" w:color="auto" w:fill="FFFFCC"/>
          </w:tcPr>
          <w:p w:rsidR="00F0075B" w:rsidRPr="00F6441C" w:rsidRDefault="00F0075B" w:rsidP="00F0075B">
            <w:pPr>
              <w:pStyle w:val="BodyText"/>
              <w:numPr>
                <w:ilvl w:val="0"/>
                <w:numId w:val="0"/>
              </w:numPr>
              <w:ind w:left="567" w:hanging="567"/>
              <w:rPr>
                <w:rFonts w:cs="Arial"/>
                <w:i/>
              </w:rPr>
            </w:pPr>
            <w:r w:rsidRPr="00F6441C">
              <w:rPr>
                <w:rFonts w:cs="Arial"/>
                <w:i/>
              </w:rPr>
              <w:t>Type commentary here</w:t>
            </w:r>
          </w:p>
        </w:tc>
      </w:tr>
      <w:tr w:rsidR="00F0075B" w:rsidRPr="00F6441C" w:rsidTr="00F0075B">
        <w:trPr>
          <w:trHeight w:val="397"/>
        </w:trPr>
        <w:tc>
          <w:tcPr>
            <w:tcW w:w="8647" w:type="dxa"/>
            <w:tcBorders>
              <w:bottom w:val="single" w:sz="4" w:space="0" w:color="auto"/>
            </w:tcBorders>
            <w:shd w:val="clear" w:color="auto" w:fill="FFFFFF" w:themeFill="background1"/>
          </w:tcPr>
          <w:p w:rsidR="00F0075B" w:rsidRPr="00F6441C" w:rsidRDefault="00F0075B" w:rsidP="00F0075B">
            <w:pPr>
              <w:pStyle w:val="BodyText"/>
              <w:numPr>
                <w:ilvl w:val="0"/>
                <w:numId w:val="0"/>
              </w:numPr>
              <w:ind w:left="567" w:hanging="567"/>
              <w:rPr>
                <w:rFonts w:cs="Arial"/>
              </w:rPr>
            </w:pPr>
            <w:r w:rsidRPr="00F6441C">
              <w:rPr>
                <w:rFonts w:cs="Arial"/>
              </w:rPr>
              <w:t>Additional commentary/documentation</w:t>
            </w:r>
          </w:p>
        </w:tc>
      </w:tr>
      <w:tr w:rsidR="00F0075B" w:rsidRPr="00F6441C" w:rsidTr="00F0075B">
        <w:trPr>
          <w:trHeight w:val="397"/>
        </w:trPr>
        <w:tc>
          <w:tcPr>
            <w:tcW w:w="8647" w:type="dxa"/>
            <w:shd w:val="clear" w:color="auto" w:fill="FFFFCC"/>
          </w:tcPr>
          <w:p w:rsidR="00F0075B" w:rsidRPr="00F6441C" w:rsidRDefault="00F0075B" w:rsidP="00F0075B">
            <w:pPr>
              <w:pStyle w:val="BodyText"/>
              <w:numPr>
                <w:ilvl w:val="0"/>
                <w:numId w:val="0"/>
              </w:numPr>
              <w:ind w:left="567" w:hanging="567"/>
              <w:rPr>
                <w:rFonts w:cs="Arial"/>
                <w:i/>
              </w:rPr>
            </w:pPr>
            <w:r w:rsidRPr="00F6441C">
              <w:rPr>
                <w:rFonts w:cs="Arial"/>
                <w:i/>
              </w:rPr>
              <w:t>Type commentary here</w:t>
            </w:r>
          </w:p>
        </w:tc>
      </w:tr>
    </w:tbl>
    <w:p w:rsidR="00AC5CEC" w:rsidRPr="00F6441C" w:rsidRDefault="00AC5CEC" w:rsidP="00AC5CEC">
      <w:pPr>
        <w:rPr>
          <w:rFonts w:ascii="Arial" w:hAnsi="Arial" w:cs="Arial"/>
          <w:lang w:eastAsia="en-US"/>
        </w:rPr>
      </w:pPr>
    </w:p>
    <w:p w:rsidR="00F0075B" w:rsidRPr="00F6441C" w:rsidRDefault="00F0075B" w:rsidP="00F0075B">
      <w:pPr>
        <w:pStyle w:val="Heading3"/>
      </w:pPr>
      <w:r w:rsidRPr="00BC364D">
        <w:rPr>
          <w:rStyle w:val="ReviewHighlightChar"/>
          <w:rFonts w:eastAsiaTheme="majorEastAsia"/>
        </w:rPr>
        <w:t>Table: P3f Actuarial Data</w:t>
      </w:r>
      <w:r w:rsidRPr="00BC364D">
        <w:t>,</w:t>
      </w:r>
      <w:r w:rsidRPr="00F6441C">
        <w:t xml:space="preserve"> Inflation Cap</w:t>
      </w:r>
    </w:p>
    <w:tbl>
      <w:tblPr>
        <w:tblStyle w:val="TableGrid"/>
        <w:tblW w:w="8647" w:type="dxa"/>
        <w:tblInd w:w="675" w:type="dxa"/>
        <w:tblLook w:val="04A0"/>
      </w:tblPr>
      <w:tblGrid>
        <w:gridCol w:w="8647"/>
      </w:tblGrid>
      <w:tr w:rsidR="00F0075B" w:rsidRPr="00F6441C" w:rsidTr="00F0075B">
        <w:trPr>
          <w:trHeight w:val="463"/>
        </w:trPr>
        <w:tc>
          <w:tcPr>
            <w:tcW w:w="8647" w:type="dxa"/>
            <w:shd w:val="clear" w:color="auto" w:fill="FFFFFF" w:themeFill="background1"/>
          </w:tcPr>
          <w:p w:rsidR="00F0075B" w:rsidRPr="00F6441C" w:rsidRDefault="00F0075B" w:rsidP="00F24A4E">
            <w:pPr>
              <w:pStyle w:val="BodyText"/>
              <w:numPr>
                <w:ilvl w:val="0"/>
                <w:numId w:val="0"/>
              </w:numPr>
              <w:rPr>
                <w:rFonts w:cs="Arial"/>
              </w:rPr>
            </w:pPr>
            <w:r w:rsidRPr="00F6441C">
              <w:rPr>
                <w:rFonts w:cs="Arial"/>
              </w:rPr>
              <w:t>Please provide details on any inflation cap that may be applicable. This should include in particular (but not be limited to) detail</w:t>
            </w:r>
            <w:r w:rsidR="00F24A4E">
              <w:rPr>
                <w:rFonts w:cs="Arial"/>
              </w:rPr>
              <w:t>s</w:t>
            </w:r>
            <w:r w:rsidRPr="00F6441C">
              <w:rPr>
                <w:rFonts w:cs="Arial"/>
              </w:rPr>
              <w:t xml:space="preserve"> on caps that have been applied in the valuation and on allowance for a cap on future pension below inflation. </w:t>
            </w:r>
            <w:r w:rsidR="00F24A4E" w:rsidRPr="00F6441C">
              <w:rPr>
                <w:rFonts w:cs="Arial"/>
              </w:rPr>
              <w:t xml:space="preserve">Please note that your commentary should also cover any such </w:t>
            </w:r>
            <w:r w:rsidR="00F24A4E">
              <w:rPr>
                <w:rFonts w:cs="Arial"/>
              </w:rPr>
              <w:t>caps</w:t>
            </w:r>
            <w:r w:rsidR="00F24A4E" w:rsidRPr="00F6441C">
              <w:rPr>
                <w:rFonts w:cs="Arial"/>
              </w:rPr>
              <w:t xml:space="preserve"> that </w:t>
            </w:r>
            <w:r w:rsidR="00F24A4E">
              <w:rPr>
                <w:rFonts w:cs="Arial"/>
              </w:rPr>
              <w:t xml:space="preserve">are </w:t>
            </w:r>
            <w:r w:rsidR="00F24A4E" w:rsidRPr="00F6441C">
              <w:rPr>
                <w:rFonts w:cs="Arial"/>
              </w:rPr>
              <w:t>being considered for implementation going forward, including considerations for the timing of such implementations.</w:t>
            </w:r>
          </w:p>
        </w:tc>
      </w:tr>
      <w:tr w:rsidR="00F0075B" w:rsidRPr="00F6441C" w:rsidTr="00F0075B">
        <w:trPr>
          <w:trHeight w:val="397"/>
        </w:trPr>
        <w:tc>
          <w:tcPr>
            <w:tcW w:w="8647" w:type="dxa"/>
            <w:tcBorders>
              <w:bottom w:val="single" w:sz="4" w:space="0" w:color="auto"/>
            </w:tcBorders>
            <w:shd w:val="clear" w:color="auto" w:fill="FFFFCC"/>
          </w:tcPr>
          <w:p w:rsidR="00F0075B" w:rsidRPr="00F6441C" w:rsidRDefault="00F0075B" w:rsidP="00F0075B">
            <w:pPr>
              <w:pStyle w:val="BodyText"/>
              <w:numPr>
                <w:ilvl w:val="0"/>
                <w:numId w:val="0"/>
              </w:numPr>
              <w:ind w:left="567" w:hanging="567"/>
              <w:rPr>
                <w:rFonts w:cs="Arial"/>
                <w:i/>
              </w:rPr>
            </w:pPr>
            <w:r w:rsidRPr="00F6441C">
              <w:rPr>
                <w:rFonts w:cs="Arial"/>
                <w:i/>
              </w:rPr>
              <w:t>Type commentary here</w:t>
            </w:r>
          </w:p>
        </w:tc>
      </w:tr>
      <w:tr w:rsidR="00F0075B" w:rsidRPr="00F6441C" w:rsidTr="00F0075B">
        <w:trPr>
          <w:trHeight w:val="397"/>
        </w:trPr>
        <w:tc>
          <w:tcPr>
            <w:tcW w:w="8647" w:type="dxa"/>
            <w:tcBorders>
              <w:bottom w:val="single" w:sz="4" w:space="0" w:color="auto"/>
            </w:tcBorders>
            <w:shd w:val="clear" w:color="auto" w:fill="FFFFFF" w:themeFill="background1"/>
          </w:tcPr>
          <w:p w:rsidR="00F0075B" w:rsidRPr="00F6441C" w:rsidRDefault="00F0075B" w:rsidP="00F0075B">
            <w:pPr>
              <w:pStyle w:val="BodyText"/>
              <w:numPr>
                <w:ilvl w:val="0"/>
                <w:numId w:val="0"/>
              </w:numPr>
              <w:ind w:left="567" w:hanging="567"/>
              <w:rPr>
                <w:rFonts w:cs="Arial"/>
              </w:rPr>
            </w:pPr>
            <w:r w:rsidRPr="00F6441C">
              <w:rPr>
                <w:rFonts w:cs="Arial"/>
              </w:rPr>
              <w:t>Additional commentary/documentation</w:t>
            </w:r>
          </w:p>
        </w:tc>
      </w:tr>
      <w:tr w:rsidR="00F0075B" w:rsidRPr="00F6441C" w:rsidTr="00F0075B">
        <w:trPr>
          <w:trHeight w:val="397"/>
        </w:trPr>
        <w:tc>
          <w:tcPr>
            <w:tcW w:w="8647" w:type="dxa"/>
            <w:shd w:val="clear" w:color="auto" w:fill="FFFFCC"/>
          </w:tcPr>
          <w:p w:rsidR="00F0075B" w:rsidRPr="00F6441C" w:rsidRDefault="00F0075B" w:rsidP="00F0075B">
            <w:pPr>
              <w:pStyle w:val="BodyText"/>
              <w:numPr>
                <w:ilvl w:val="0"/>
                <w:numId w:val="0"/>
              </w:numPr>
              <w:ind w:left="567" w:hanging="567"/>
              <w:rPr>
                <w:rFonts w:cs="Arial"/>
                <w:i/>
              </w:rPr>
            </w:pPr>
            <w:r w:rsidRPr="00F6441C">
              <w:rPr>
                <w:rFonts w:cs="Arial"/>
                <w:i/>
              </w:rPr>
              <w:t>Type commentary here</w:t>
            </w:r>
          </w:p>
        </w:tc>
      </w:tr>
    </w:tbl>
    <w:p w:rsidR="00C0094F" w:rsidRPr="00F6441C" w:rsidRDefault="00C0094F" w:rsidP="00C0094F">
      <w:pPr>
        <w:rPr>
          <w:rFonts w:ascii="Arial" w:hAnsi="Arial" w:cs="Arial"/>
          <w:lang w:eastAsia="en-US"/>
        </w:rPr>
      </w:pPr>
    </w:p>
    <w:p w:rsidR="00C0094F" w:rsidRPr="00F6441C" w:rsidRDefault="00C0094F" w:rsidP="00C0094F">
      <w:pPr>
        <w:pStyle w:val="Heading3"/>
      </w:pPr>
      <w:r w:rsidRPr="00BC364D">
        <w:rPr>
          <w:rStyle w:val="ReviewHighlightChar"/>
          <w:rFonts w:eastAsiaTheme="majorEastAsia"/>
        </w:rPr>
        <w:t>Table: P3f Actuarial Data</w:t>
      </w:r>
      <w:r w:rsidRPr="00F6441C">
        <w:t>, Inflation Cap</w:t>
      </w:r>
      <w:r>
        <w:t>, Increase of Benefit above Minimum Level Permissible</w:t>
      </w:r>
    </w:p>
    <w:tbl>
      <w:tblPr>
        <w:tblStyle w:val="TableGrid"/>
        <w:tblW w:w="8647" w:type="dxa"/>
        <w:tblInd w:w="675" w:type="dxa"/>
        <w:tblLook w:val="04A0"/>
      </w:tblPr>
      <w:tblGrid>
        <w:gridCol w:w="8647"/>
      </w:tblGrid>
      <w:tr w:rsidR="00C0094F" w:rsidRPr="00F6441C" w:rsidTr="004A1DCA">
        <w:trPr>
          <w:trHeight w:val="463"/>
        </w:trPr>
        <w:tc>
          <w:tcPr>
            <w:tcW w:w="8647" w:type="dxa"/>
            <w:shd w:val="clear" w:color="auto" w:fill="FFFFFF" w:themeFill="background1"/>
          </w:tcPr>
          <w:p w:rsidR="00C0094F" w:rsidRPr="00F6441C" w:rsidRDefault="00C0094F" w:rsidP="00BC364D">
            <w:pPr>
              <w:pStyle w:val="BodyText"/>
              <w:numPr>
                <w:ilvl w:val="0"/>
                <w:numId w:val="0"/>
              </w:numPr>
              <w:rPr>
                <w:rFonts w:cs="Arial"/>
              </w:rPr>
            </w:pPr>
            <w:r>
              <w:rPr>
                <w:rFonts w:cs="Arial"/>
              </w:rPr>
              <w:t xml:space="preserve">Please provide details on </w:t>
            </w:r>
            <w:r w:rsidRPr="00C0094F">
              <w:rPr>
                <w:rFonts w:cs="Arial"/>
              </w:rPr>
              <w:t>any instances since the directly preceding valuation of pension benefits being increased by more than the minimum level permissible in the scheme rules</w:t>
            </w:r>
            <w:r w:rsidR="00BC364D">
              <w:rPr>
                <w:rFonts w:cs="Arial"/>
              </w:rPr>
              <w:t>.</w:t>
            </w:r>
            <w:r w:rsidRPr="00C0094F">
              <w:rPr>
                <w:rFonts w:cs="Arial"/>
              </w:rPr>
              <w:t xml:space="preserve"> </w:t>
            </w:r>
            <w:r>
              <w:rPr>
                <w:rFonts w:cs="Arial"/>
              </w:rPr>
              <w:t xml:space="preserve">This should include details on the increase as well as on the process used to implement it. </w:t>
            </w:r>
          </w:p>
        </w:tc>
      </w:tr>
      <w:tr w:rsidR="00C0094F" w:rsidRPr="00F6441C" w:rsidTr="004A1DCA">
        <w:trPr>
          <w:trHeight w:val="397"/>
        </w:trPr>
        <w:tc>
          <w:tcPr>
            <w:tcW w:w="8647" w:type="dxa"/>
            <w:tcBorders>
              <w:bottom w:val="single" w:sz="4" w:space="0" w:color="auto"/>
            </w:tcBorders>
            <w:shd w:val="clear" w:color="auto" w:fill="FFFFCC"/>
          </w:tcPr>
          <w:p w:rsidR="00C0094F" w:rsidRPr="00F6441C" w:rsidRDefault="00C0094F" w:rsidP="004A1DCA">
            <w:pPr>
              <w:pStyle w:val="BodyText"/>
              <w:numPr>
                <w:ilvl w:val="0"/>
                <w:numId w:val="0"/>
              </w:numPr>
              <w:ind w:left="567" w:hanging="567"/>
              <w:rPr>
                <w:rFonts w:cs="Arial"/>
                <w:i/>
              </w:rPr>
            </w:pPr>
            <w:r w:rsidRPr="00F6441C">
              <w:rPr>
                <w:rFonts w:cs="Arial"/>
                <w:i/>
              </w:rPr>
              <w:t>Type commentary here</w:t>
            </w:r>
          </w:p>
        </w:tc>
      </w:tr>
      <w:tr w:rsidR="00C0094F" w:rsidRPr="00F6441C" w:rsidTr="004A1DCA">
        <w:trPr>
          <w:trHeight w:val="397"/>
        </w:trPr>
        <w:tc>
          <w:tcPr>
            <w:tcW w:w="8647" w:type="dxa"/>
            <w:tcBorders>
              <w:bottom w:val="single" w:sz="4" w:space="0" w:color="auto"/>
            </w:tcBorders>
            <w:shd w:val="clear" w:color="auto" w:fill="FFFFFF" w:themeFill="background1"/>
          </w:tcPr>
          <w:p w:rsidR="00C0094F" w:rsidRPr="00F6441C" w:rsidRDefault="00C0094F" w:rsidP="004A1DCA">
            <w:pPr>
              <w:pStyle w:val="BodyText"/>
              <w:numPr>
                <w:ilvl w:val="0"/>
                <w:numId w:val="0"/>
              </w:numPr>
              <w:ind w:left="567" w:hanging="567"/>
              <w:rPr>
                <w:rFonts w:cs="Arial"/>
              </w:rPr>
            </w:pPr>
            <w:r w:rsidRPr="00F6441C">
              <w:rPr>
                <w:rFonts w:cs="Arial"/>
              </w:rPr>
              <w:t>Additional commentary/documentation</w:t>
            </w:r>
          </w:p>
        </w:tc>
      </w:tr>
      <w:tr w:rsidR="00C0094F" w:rsidRPr="00F6441C" w:rsidTr="004A1DCA">
        <w:trPr>
          <w:trHeight w:val="397"/>
        </w:trPr>
        <w:tc>
          <w:tcPr>
            <w:tcW w:w="8647" w:type="dxa"/>
            <w:shd w:val="clear" w:color="auto" w:fill="FFFFCC"/>
          </w:tcPr>
          <w:p w:rsidR="00C0094F" w:rsidRPr="00F6441C" w:rsidRDefault="00C0094F" w:rsidP="004A1DCA">
            <w:pPr>
              <w:pStyle w:val="BodyText"/>
              <w:numPr>
                <w:ilvl w:val="0"/>
                <w:numId w:val="0"/>
              </w:numPr>
              <w:ind w:left="567" w:hanging="567"/>
              <w:rPr>
                <w:rFonts w:cs="Arial"/>
                <w:i/>
              </w:rPr>
            </w:pPr>
            <w:r w:rsidRPr="00F6441C">
              <w:rPr>
                <w:rFonts w:cs="Arial"/>
                <w:i/>
              </w:rPr>
              <w:t>Type commentary here</w:t>
            </w:r>
          </w:p>
        </w:tc>
      </w:tr>
    </w:tbl>
    <w:p w:rsidR="00F0075B" w:rsidRPr="00F6441C" w:rsidRDefault="00F0075B" w:rsidP="00F0075B">
      <w:pPr>
        <w:rPr>
          <w:rFonts w:ascii="Arial" w:hAnsi="Arial" w:cs="Arial"/>
          <w:lang w:eastAsia="en-US"/>
        </w:rPr>
      </w:pPr>
    </w:p>
    <w:p w:rsidR="00F0075B" w:rsidRPr="00F6441C" w:rsidRDefault="00F0075B" w:rsidP="00F0075B">
      <w:pPr>
        <w:pStyle w:val="Heading3"/>
      </w:pPr>
      <w:r w:rsidRPr="00BC364D">
        <w:rPr>
          <w:rStyle w:val="ReviewHighlightChar"/>
          <w:rFonts w:eastAsiaTheme="majorEastAsia"/>
        </w:rPr>
        <w:t>Table: P3f Actuarial Data</w:t>
      </w:r>
      <w:r w:rsidRPr="00F6441C">
        <w:t>, Experience</w:t>
      </w:r>
    </w:p>
    <w:tbl>
      <w:tblPr>
        <w:tblStyle w:val="TableGrid"/>
        <w:tblW w:w="8647" w:type="dxa"/>
        <w:tblInd w:w="675" w:type="dxa"/>
        <w:tblLook w:val="04A0"/>
      </w:tblPr>
      <w:tblGrid>
        <w:gridCol w:w="8647"/>
      </w:tblGrid>
      <w:tr w:rsidR="00F0075B" w:rsidRPr="00F6441C" w:rsidTr="00F0075B">
        <w:trPr>
          <w:trHeight w:val="463"/>
        </w:trPr>
        <w:tc>
          <w:tcPr>
            <w:tcW w:w="8647" w:type="dxa"/>
            <w:shd w:val="clear" w:color="auto" w:fill="FFFFFF" w:themeFill="background1"/>
          </w:tcPr>
          <w:p w:rsidR="00F0075B" w:rsidRPr="00F6441C" w:rsidRDefault="00F0075B" w:rsidP="00F0075B">
            <w:pPr>
              <w:pStyle w:val="BodyText"/>
              <w:numPr>
                <w:ilvl w:val="0"/>
                <w:numId w:val="0"/>
              </w:numPr>
              <w:rPr>
                <w:rFonts w:cs="Arial"/>
              </w:rPr>
            </w:pPr>
            <w:r w:rsidRPr="00F6441C">
              <w:rPr>
                <w:rFonts w:cs="Arial"/>
              </w:rPr>
              <w:t>Please provide any details you consider relevant with respect to the Exp</w:t>
            </w:r>
            <w:r w:rsidR="00F24A4E">
              <w:rPr>
                <w:rFonts w:cs="Arial"/>
              </w:rPr>
              <w:t xml:space="preserve">erience section of this table. </w:t>
            </w:r>
          </w:p>
        </w:tc>
      </w:tr>
      <w:tr w:rsidR="00F0075B" w:rsidRPr="00F6441C" w:rsidTr="00F0075B">
        <w:trPr>
          <w:trHeight w:val="397"/>
        </w:trPr>
        <w:tc>
          <w:tcPr>
            <w:tcW w:w="8647" w:type="dxa"/>
            <w:tcBorders>
              <w:bottom w:val="single" w:sz="4" w:space="0" w:color="auto"/>
            </w:tcBorders>
            <w:shd w:val="clear" w:color="auto" w:fill="FFFFCC"/>
          </w:tcPr>
          <w:p w:rsidR="00F0075B" w:rsidRPr="00F6441C" w:rsidRDefault="00F0075B" w:rsidP="00F0075B">
            <w:pPr>
              <w:pStyle w:val="BodyText"/>
              <w:numPr>
                <w:ilvl w:val="0"/>
                <w:numId w:val="0"/>
              </w:numPr>
              <w:ind w:left="567" w:hanging="567"/>
              <w:rPr>
                <w:rFonts w:cs="Arial"/>
                <w:i/>
              </w:rPr>
            </w:pPr>
            <w:r w:rsidRPr="00F6441C">
              <w:rPr>
                <w:rFonts w:cs="Arial"/>
                <w:i/>
              </w:rPr>
              <w:t>Type commentary here</w:t>
            </w:r>
          </w:p>
        </w:tc>
      </w:tr>
      <w:tr w:rsidR="00F0075B" w:rsidRPr="00F6441C" w:rsidTr="00F0075B">
        <w:trPr>
          <w:trHeight w:val="397"/>
        </w:trPr>
        <w:tc>
          <w:tcPr>
            <w:tcW w:w="8647" w:type="dxa"/>
            <w:tcBorders>
              <w:bottom w:val="single" w:sz="4" w:space="0" w:color="auto"/>
            </w:tcBorders>
            <w:shd w:val="clear" w:color="auto" w:fill="FFFFFF" w:themeFill="background1"/>
          </w:tcPr>
          <w:p w:rsidR="00F0075B" w:rsidRPr="00F6441C" w:rsidRDefault="00F0075B" w:rsidP="00F0075B">
            <w:pPr>
              <w:pStyle w:val="BodyText"/>
              <w:numPr>
                <w:ilvl w:val="0"/>
                <w:numId w:val="0"/>
              </w:numPr>
              <w:ind w:left="567" w:hanging="567"/>
              <w:rPr>
                <w:rFonts w:cs="Arial"/>
              </w:rPr>
            </w:pPr>
            <w:r w:rsidRPr="00F6441C">
              <w:rPr>
                <w:rFonts w:cs="Arial"/>
              </w:rPr>
              <w:t>Additional commentary/documentation</w:t>
            </w:r>
          </w:p>
        </w:tc>
      </w:tr>
      <w:tr w:rsidR="00F0075B" w:rsidRPr="00F6441C" w:rsidTr="00F0075B">
        <w:trPr>
          <w:trHeight w:val="397"/>
        </w:trPr>
        <w:tc>
          <w:tcPr>
            <w:tcW w:w="8647" w:type="dxa"/>
            <w:shd w:val="clear" w:color="auto" w:fill="FFFFCC"/>
          </w:tcPr>
          <w:p w:rsidR="00F0075B" w:rsidRPr="00F6441C" w:rsidRDefault="00F0075B" w:rsidP="00F0075B">
            <w:pPr>
              <w:pStyle w:val="BodyText"/>
              <w:numPr>
                <w:ilvl w:val="0"/>
                <w:numId w:val="0"/>
              </w:numPr>
              <w:ind w:left="567" w:hanging="567"/>
              <w:rPr>
                <w:rFonts w:cs="Arial"/>
                <w:i/>
              </w:rPr>
            </w:pPr>
            <w:r w:rsidRPr="00F6441C">
              <w:rPr>
                <w:rFonts w:cs="Arial"/>
                <w:i/>
              </w:rPr>
              <w:t>Type commentary here</w:t>
            </w:r>
          </w:p>
        </w:tc>
      </w:tr>
    </w:tbl>
    <w:p w:rsidR="00F0075B" w:rsidRDefault="00F0075B" w:rsidP="00AC5CEC">
      <w:pPr>
        <w:rPr>
          <w:rFonts w:ascii="Arial" w:hAnsi="Arial" w:cs="Arial"/>
          <w:lang w:eastAsia="en-US"/>
        </w:rPr>
      </w:pPr>
    </w:p>
    <w:p w:rsidR="0072457B" w:rsidRPr="00F6441C" w:rsidRDefault="0072457B" w:rsidP="0072457B">
      <w:pPr>
        <w:pStyle w:val="Heading3"/>
      </w:pPr>
      <w:r w:rsidRPr="00BC364D">
        <w:rPr>
          <w:rStyle w:val="ReviewHighlightChar"/>
          <w:rFonts w:eastAsiaTheme="majorEastAsia"/>
        </w:rPr>
        <w:t>Table: P3f Actuarial Data</w:t>
      </w:r>
      <w:r w:rsidRPr="00BC364D">
        <w:t>,</w:t>
      </w:r>
      <w:r w:rsidRPr="00F6441C">
        <w:t xml:space="preserve"> </w:t>
      </w:r>
      <w:r>
        <w:t>Pension Deficit Allocati</w:t>
      </w:r>
      <w:r w:rsidR="00BC364D">
        <w:t xml:space="preserve">on and Pension Cost </w:t>
      </w:r>
      <w:r w:rsidR="003522F0">
        <w:t>Allocation</w:t>
      </w:r>
    </w:p>
    <w:tbl>
      <w:tblPr>
        <w:tblStyle w:val="TableGrid"/>
        <w:tblW w:w="8647" w:type="dxa"/>
        <w:tblInd w:w="675" w:type="dxa"/>
        <w:tblLook w:val="04A0"/>
      </w:tblPr>
      <w:tblGrid>
        <w:gridCol w:w="8647"/>
      </w:tblGrid>
      <w:tr w:rsidR="0072457B" w:rsidRPr="00F6441C" w:rsidTr="00F86426">
        <w:trPr>
          <w:trHeight w:val="463"/>
        </w:trPr>
        <w:tc>
          <w:tcPr>
            <w:tcW w:w="8647" w:type="dxa"/>
            <w:shd w:val="clear" w:color="auto" w:fill="FFFFFF" w:themeFill="background1"/>
          </w:tcPr>
          <w:p w:rsidR="0072457B" w:rsidRDefault="00D6672F" w:rsidP="00F86426">
            <w:pPr>
              <w:pStyle w:val="BodyText"/>
              <w:numPr>
                <w:ilvl w:val="0"/>
                <w:numId w:val="0"/>
              </w:numPr>
              <w:rPr>
                <w:rFonts w:cs="Arial"/>
              </w:rPr>
            </w:pPr>
            <w:r>
              <w:rPr>
                <w:rFonts w:cs="Arial"/>
              </w:rPr>
              <w:t xml:space="preserve">Please provide details on the </w:t>
            </w:r>
            <w:r w:rsidR="0072457B">
              <w:rPr>
                <w:rFonts w:cs="Arial"/>
              </w:rPr>
              <w:t>data, information basis and logic used for establishing the following:</w:t>
            </w:r>
          </w:p>
          <w:p w:rsidR="0072457B" w:rsidRDefault="003522F0" w:rsidP="003918D8">
            <w:pPr>
              <w:pStyle w:val="BodyText"/>
              <w:numPr>
                <w:ilvl w:val="0"/>
                <w:numId w:val="13"/>
              </w:numPr>
              <w:rPr>
                <w:rFonts w:cs="Arial"/>
              </w:rPr>
            </w:pPr>
            <w:r w:rsidRPr="003522F0">
              <w:rPr>
                <w:rFonts w:cs="Arial"/>
              </w:rPr>
              <w:t>Pension Deficit by Business as Percentage of Shareholder Equity</w:t>
            </w:r>
          </w:p>
          <w:p w:rsidR="0072457B" w:rsidRDefault="003522F0" w:rsidP="003918D8">
            <w:pPr>
              <w:pStyle w:val="BodyText"/>
              <w:numPr>
                <w:ilvl w:val="0"/>
                <w:numId w:val="13"/>
              </w:numPr>
              <w:rPr>
                <w:rFonts w:cs="Arial"/>
              </w:rPr>
            </w:pPr>
            <w:r w:rsidRPr="003522F0">
              <w:rPr>
                <w:rFonts w:cs="Arial"/>
              </w:rPr>
              <w:t>Pension Deficit by Business as Percentage of Licensee pre-Tax Profits</w:t>
            </w:r>
          </w:p>
          <w:p w:rsidR="0072457B" w:rsidRPr="00F6441C" w:rsidRDefault="003522F0" w:rsidP="003918D8">
            <w:pPr>
              <w:pStyle w:val="BodyText"/>
              <w:numPr>
                <w:ilvl w:val="0"/>
                <w:numId w:val="13"/>
              </w:numPr>
              <w:rPr>
                <w:rFonts w:cs="Arial"/>
              </w:rPr>
            </w:pPr>
            <w:r w:rsidRPr="003522F0">
              <w:rPr>
                <w:rFonts w:cs="Arial"/>
              </w:rPr>
              <w:t>Pension Cost by Business as a Percentage of Distributions</w:t>
            </w:r>
          </w:p>
        </w:tc>
      </w:tr>
      <w:tr w:rsidR="0072457B" w:rsidRPr="00F6441C" w:rsidTr="00F86426">
        <w:trPr>
          <w:trHeight w:val="397"/>
        </w:trPr>
        <w:tc>
          <w:tcPr>
            <w:tcW w:w="8647" w:type="dxa"/>
            <w:tcBorders>
              <w:bottom w:val="single" w:sz="4" w:space="0" w:color="auto"/>
            </w:tcBorders>
            <w:shd w:val="clear" w:color="auto" w:fill="FFFFCC"/>
          </w:tcPr>
          <w:p w:rsidR="0072457B" w:rsidRPr="00F6441C" w:rsidRDefault="0072457B" w:rsidP="00F86426">
            <w:pPr>
              <w:pStyle w:val="BodyText"/>
              <w:numPr>
                <w:ilvl w:val="0"/>
                <w:numId w:val="0"/>
              </w:numPr>
              <w:ind w:left="567" w:hanging="567"/>
              <w:rPr>
                <w:rFonts w:cs="Arial"/>
                <w:i/>
              </w:rPr>
            </w:pPr>
            <w:r w:rsidRPr="00F6441C">
              <w:rPr>
                <w:rFonts w:cs="Arial"/>
                <w:i/>
              </w:rPr>
              <w:t>Type commentary here</w:t>
            </w:r>
          </w:p>
        </w:tc>
      </w:tr>
      <w:tr w:rsidR="0072457B" w:rsidRPr="00F6441C" w:rsidTr="00F86426">
        <w:trPr>
          <w:trHeight w:val="397"/>
        </w:trPr>
        <w:tc>
          <w:tcPr>
            <w:tcW w:w="8647" w:type="dxa"/>
            <w:tcBorders>
              <w:bottom w:val="single" w:sz="4" w:space="0" w:color="auto"/>
            </w:tcBorders>
            <w:shd w:val="clear" w:color="auto" w:fill="FFFFFF" w:themeFill="background1"/>
          </w:tcPr>
          <w:p w:rsidR="0072457B" w:rsidRPr="00F6441C" w:rsidRDefault="0072457B" w:rsidP="00F86426">
            <w:pPr>
              <w:pStyle w:val="BodyText"/>
              <w:numPr>
                <w:ilvl w:val="0"/>
                <w:numId w:val="0"/>
              </w:numPr>
              <w:ind w:left="567" w:hanging="567"/>
              <w:rPr>
                <w:rFonts w:cs="Arial"/>
              </w:rPr>
            </w:pPr>
            <w:r w:rsidRPr="00F6441C">
              <w:rPr>
                <w:rFonts w:cs="Arial"/>
              </w:rPr>
              <w:t>Additional commentary/documentation</w:t>
            </w:r>
          </w:p>
        </w:tc>
      </w:tr>
      <w:tr w:rsidR="0072457B" w:rsidRPr="00F6441C" w:rsidTr="00F86426">
        <w:trPr>
          <w:trHeight w:val="397"/>
        </w:trPr>
        <w:tc>
          <w:tcPr>
            <w:tcW w:w="8647" w:type="dxa"/>
            <w:shd w:val="clear" w:color="auto" w:fill="FFFFCC"/>
          </w:tcPr>
          <w:p w:rsidR="0072457B" w:rsidRPr="00F6441C" w:rsidRDefault="0072457B" w:rsidP="00F86426">
            <w:pPr>
              <w:pStyle w:val="BodyText"/>
              <w:numPr>
                <w:ilvl w:val="0"/>
                <w:numId w:val="0"/>
              </w:numPr>
              <w:ind w:left="567" w:hanging="567"/>
              <w:rPr>
                <w:rFonts w:cs="Arial"/>
                <w:i/>
              </w:rPr>
            </w:pPr>
            <w:r w:rsidRPr="00F6441C">
              <w:rPr>
                <w:rFonts w:cs="Arial"/>
                <w:i/>
              </w:rPr>
              <w:t>Type commentary here</w:t>
            </w:r>
          </w:p>
        </w:tc>
      </w:tr>
    </w:tbl>
    <w:p w:rsidR="002270A7" w:rsidRPr="00F6441C" w:rsidRDefault="002270A7" w:rsidP="002270A7">
      <w:pPr>
        <w:rPr>
          <w:rFonts w:ascii="Arial" w:hAnsi="Arial" w:cs="Arial"/>
          <w:lang w:eastAsia="en-US"/>
        </w:rPr>
      </w:pPr>
    </w:p>
    <w:p w:rsidR="00FD26F4" w:rsidRPr="00F6441C" w:rsidRDefault="00FD26F4" w:rsidP="00FD26F4">
      <w:pPr>
        <w:pStyle w:val="Heading2"/>
      </w:pPr>
      <w:bookmarkStart w:id="16" w:name="_Toc440892676"/>
      <w:r w:rsidRPr="00F6441C">
        <w:t>Worksheet: P4 DB Scheme Cost – Outlook</w:t>
      </w:r>
      <w:bookmarkEnd w:id="16"/>
      <w:r w:rsidRPr="00F6441C">
        <w:t xml:space="preserve"> </w:t>
      </w:r>
    </w:p>
    <w:p w:rsidR="00083D46" w:rsidRPr="00F6441C" w:rsidRDefault="00083D46" w:rsidP="00083D46">
      <w:pPr>
        <w:pStyle w:val="Heading3"/>
      </w:pPr>
      <w:r w:rsidRPr="003522F0">
        <w:rPr>
          <w:rStyle w:val="ReviewHighlightChar"/>
          <w:rFonts w:eastAsiaTheme="majorEastAsia"/>
        </w:rPr>
        <w:t>Worksheet: P</w:t>
      </w:r>
      <w:r w:rsidR="001722C4" w:rsidRPr="003522F0">
        <w:rPr>
          <w:rStyle w:val="ReviewHighlightChar"/>
          <w:rFonts w:eastAsiaTheme="majorEastAsia"/>
        </w:rPr>
        <w:t>4</w:t>
      </w:r>
      <w:r w:rsidRPr="003522F0">
        <w:rPr>
          <w:rStyle w:val="ReviewHighlightChar"/>
          <w:rFonts w:eastAsiaTheme="majorEastAsia"/>
        </w:rPr>
        <w:t xml:space="preserve"> </w:t>
      </w:r>
      <w:r w:rsidR="00DF3F42" w:rsidRPr="003522F0">
        <w:rPr>
          <w:rStyle w:val="ReviewHighlightChar"/>
          <w:rFonts w:eastAsiaTheme="majorEastAsia"/>
        </w:rPr>
        <w:t>DB Scheme Cost</w:t>
      </w:r>
      <w:r w:rsidR="001722C4" w:rsidRPr="003522F0">
        <w:rPr>
          <w:rStyle w:val="ReviewHighlightChar"/>
          <w:rFonts w:eastAsiaTheme="majorEastAsia"/>
        </w:rPr>
        <w:t xml:space="preserve"> – Outlook</w:t>
      </w:r>
      <w:r w:rsidR="001722C4" w:rsidRPr="003522F0">
        <w:t>, Overall</w:t>
      </w:r>
      <w:r w:rsidR="001722C4">
        <w:t xml:space="preserve">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F6441C" w:rsidRPr="00F6441C" w:rsidRDefault="001722C4" w:rsidP="00F6441C">
      <w:pPr>
        <w:pStyle w:val="Heading3"/>
      </w:pPr>
      <w:r w:rsidRPr="003522F0">
        <w:rPr>
          <w:rStyle w:val="ReviewHighlightChar"/>
          <w:rFonts w:eastAsiaTheme="majorEastAsia"/>
        </w:rPr>
        <w:t>Worksheet: P4 DB Scheme Cost – Outlook</w:t>
      </w:r>
      <w:r w:rsidR="00F6441C" w:rsidRPr="003522F0">
        <w:t>,</w:t>
      </w:r>
      <w:r w:rsidR="00F6441C">
        <w:t xml:space="preserve"> Consistency Checks</w:t>
      </w:r>
    </w:p>
    <w:tbl>
      <w:tblPr>
        <w:tblStyle w:val="TableGrid"/>
        <w:tblW w:w="8647" w:type="dxa"/>
        <w:tblInd w:w="675" w:type="dxa"/>
        <w:tblLook w:val="04A0"/>
      </w:tblPr>
      <w:tblGrid>
        <w:gridCol w:w="8647"/>
      </w:tblGrid>
      <w:tr w:rsidR="00F6441C" w:rsidRPr="00F6441C" w:rsidTr="00F6441C">
        <w:trPr>
          <w:trHeight w:val="463"/>
        </w:trPr>
        <w:tc>
          <w:tcPr>
            <w:tcW w:w="8647" w:type="dxa"/>
            <w:tcBorders>
              <w:bottom w:val="single" w:sz="4" w:space="0" w:color="auto"/>
            </w:tcBorders>
          </w:tcPr>
          <w:p w:rsidR="00F6441C" w:rsidRPr="00F6441C" w:rsidRDefault="00F6441C" w:rsidP="00F6441C">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FD26F4" w:rsidRDefault="00FD26F4" w:rsidP="00FD26F4">
      <w:pPr>
        <w:rPr>
          <w:rFonts w:ascii="Arial" w:hAnsi="Arial" w:cs="Arial"/>
          <w:lang w:eastAsia="en-US"/>
        </w:rPr>
      </w:pPr>
    </w:p>
    <w:p w:rsidR="005D39EE" w:rsidRPr="00F6441C" w:rsidRDefault="005D39EE" w:rsidP="005D39EE">
      <w:pPr>
        <w:pStyle w:val="Heading3"/>
      </w:pPr>
      <w:r w:rsidRPr="007F6CCE">
        <w:rPr>
          <w:rStyle w:val="ReviewHighlightChar"/>
          <w:rFonts w:eastAsiaTheme="majorEastAsia"/>
        </w:rPr>
        <w:t xml:space="preserve">Table: P4b Cost </w:t>
      </w:r>
      <w:r w:rsidR="00D156A9">
        <w:rPr>
          <w:rStyle w:val="ReviewHighlightChar"/>
          <w:rFonts w:eastAsiaTheme="majorEastAsia"/>
        </w:rPr>
        <w:t>of</w:t>
      </w:r>
      <w:r w:rsidRPr="007F6CCE">
        <w:rPr>
          <w:rStyle w:val="ReviewHighlightChar"/>
          <w:rFonts w:eastAsiaTheme="majorEastAsia"/>
        </w:rPr>
        <w:t xml:space="preserve"> Meeting Current Pension Service Cost for this Defined Benefit Scheme</w:t>
      </w:r>
      <w:r>
        <w:t>, Salary Sacrifice Scheme</w:t>
      </w:r>
    </w:p>
    <w:tbl>
      <w:tblPr>
        <w:tblStyle w:val="TableGrid"/>
        <w:tblW w:w="8647" w:type="dxa"/>
        <w:tblInd w:w="675" w:type="dxa"/>
        <w:tblLook w:val="04A0"/>
      </w:tblPr>
      <w:tblGrid>
        <w:gridCol w:w="8647"/>
      </w:tblGrid>
      <w:tr w:rsidR="005D39EE" w:rsidRPr="00F6441C" w:rsidTr="005D39EE">
        <w:trPr>
          <w:trHeight w:val="463"/>
        </w:trPr>
        <w:tc>
          <w:tcPr>
            <w:tcW w:w="8647" w:type="dxa"/>
            <w:tcBorders>
              <w:bottom w:val="single" w:sz="4" w:space="0" w:color="auto"/>
            </w:tcBorders>
          </w:tcPr>
          <w:p w:rsidR="005D39EE" w:rsidRPr="005D39EE" w:rsidRDefault="005D39EE" w:rsidP="005D39EE">
            <w:pPr>
              <w:pStyle w:val="BodyText"/>
              <w:numPr>
                <w:ilvl w:val="0"/>
                <w:numId w:val="0"/>
              </w:numPr>
              <w:ind w:left="34" w:hanging="34"/>
              <w:rPr>
                <w:rFonts w:cs="Arial"/>
              </w:rPr>
            </w:pPr>
            <w:r w:rsidRPr="005D39EE">
              <w:rPr>
                <w:rFonts w:cs="Arial"/>
              </w:rPr>
              <w:t xml:space="preserve">Provide full details </w:t>
            </w:r>
            <w:r w:rsidR="00493EA8">
              <w:rPr>
                <w:rFonts w:cs="Arial"/>
              </w:rPr>
              <w:t xml:space="preserve">(by sponsoring employer) </w:t>
            </w:r>
            <w:r w:rsidRPr="005D39EE">
              <w:rPr>
                <w:rFonts w:cs="Arial"/>
              </w:rPr>
              <w:t xml:space="preserve">of any salary sacrifice schemes applicable, including the following: </w:t>
            </w:r>
          </w:p>
          <w:p w:rsidR="005D39EE" w:rsidRPr="005D39EE" w:rsidRDefault="005D39EE" w:rsidP="003918D8">
            <w:pPr>
              <w:pStyle w:val="BodyText"/>
              <w:numPr>
                <w:ilvl w:val="0"/>
                <w:numId w:val="7"/>
              </w:numPr>
              <w:rPr>
                <w:rFonts w:cs="Arial"/>
              </w:rPr>
            </w:pPr>
            <w:r w:rsidRPr="005D39EE">
              <w:rPr>
                <w:rFonts w:cs="Arial"/>
              </w:rPr>
              <w:t xml:space="preserve">Date arrangements </w:t>
            </w:r>
            <w:r w:rsidR="00A07738">
              <w:rPr>
                <w:rFonts w:cs="Arial"/>
              </w:rPr>
              <w:t xml:space="preserve">were </w:t>
            </w:r>
            <w:r w:rsidRPr="005D39EE">
              <w:rPr>
                <w:rFonts w:cs="Arial"/>
              </w:rPr>
              <w:t>introduced and</w:t>
            </w:r>
            <w:r w:rsidR="00A07738">
              <w:rPr>
                <w:rFonts w:cs="Arial"/>
              </w:rPr>
              <w:t xml:space="preserve"> date of</w:t>
            </w:r>
            <w:r w:rsidRPr="005D39EE">
              <w:rPr>
                <w:rFonts w:cs="Arial"/>
              </w:rPr>
              <w:t xml:space="preserve"> any subsequent changes. </w:t>
            </w:r>
          </w:p>
          <w:p w:rsidR="005D39EE" w:rsidRPr="005D39EE" w:rsidRDefault="005D39EE" w:rsidP="003918D8">
            <w:pPr>
              <w:pStyle w:val="BodyText"/>
              <w:numPr>
                <w:ilvl w:val="0"/>
                <w:numId w:val="7"/>
              </w:numPr>
              <w:rPr>
                <w:rFonts w:cs="Arial"/>
              </w:rPr>
            </w:pPr>
            <w:r w:rsidRPr="005D39EE">
              <w:rPr>
                <w:rFonts w:cs="Arial"/>
              </w:rPr>
              <w:t xml:space="preserve">To which group of employees </w:t>
            </w:r>
            <w:r w:rsidR="006924EB">
              <w:rPr>
                <w:rFonts w:cs="Arial"/>
              </w:rPr>
              <w:t>they apply</w:t>
            </w:r>
            <w:r w:rsidRPr="005D39EE">
              <w:rPr>
                <w:rFonts w:cs="Arial"/>
              </w:rPr>
              <w:t xml:space="preserve">. </w:t>
            </w:r>
          </w:p>
          <w:p w:rsidR="005D39EE" w:rsidRPr="005D39EE" w:rsidRDefault="005D39EE" w:rsidP="003918D8">
            <w:pPr>
              <w:pStyle w:val="BodyText"/>
              <w:numPr>
                <w:ilvl w:val="0"/>
                <w:numId w:val="7"/>
              </w:numPr>
              <w:rPr>
                <w:rFonts w:cs="Arial"/>
              </w:rPr>
            </w:pPr>
            <w:r w:rsidRPr="005D39EE">
              <w:rPr>
                <w:rFonts w:cs="Arial"/>
              </w:rPr>
              <w:t xml:space="preserve">What </w:t>
            </w:r>
            <w:proofErr w:type="gramStart"/>
            <w:r w:rsidRPr="005D39EE">
              <w:rPr>
                <w:rFonts w:cs="Arial"/>
              </w:rPr>
              <w:t>percentage of members participate</w:t>
            </w:r>
            <w:proofErr w:type="gramEnd"/>
            <w:r w:rsidRPr="005D39EE">
              <w:rPr>
                <w:rFonts w:cs="Arial"/>
              </w:rPr>
              <w:t xml:space="preserve">. </w:t>
            </w:r>
          </w:p>
          <w:p w:rsidR="005D39EE" w:rsidRPr="005D39EE" w:rsidRDefault="005D39EE" w:rsidP="003918D8">
            <w:pPr>
              <w:pStyle w:val="BodyText"/>
              <w:numPr>
                <w:ilvl w:val="0"/>
                <w:numId w:val="7"/>
              </w:numPr>
              <w:rPr>
                <w:rFonts w:cs="Arial"/>
              </w:rPr>
            </w:pPr>
            <w:r w:rsidRPr="005D39EE">
              <w:rPr>
                <w:rFonts w:cs="Arial"/>
              </w:rPr>
              <w:t xml:space="preserve">How the reduction in salary is calculated. </w:t>
            </w:r>
          </w:p>
          <w:p w:rsidR="00493EA8" w:rsidRPr="00554C11" w:rsidRDefault="005D39EE" w:rsidP="003918D8">
            <w:pPr>
              <w:pStyle w:val="BodyText"/>
              <w:numPr>
                <w:ilvl w:val="0"/>
                <w:numId w:val="7"/>
              </w:numPr>
              <w:rPr>
                <w:rFonts w:cs="Arial"/>
              </w:rPr>
            </w:pPr>
            <w:r w:rsidRPr="00554C11">
              <w:rPr>
                <w:rFonts w:cs="Arial"/>
              </w:rPr>
              <w:t>Whether the saving in employer</w:t>
            </w:r>
            <w:r w:rsidR="006924EB" w:rsidRPr="00554C11">
              <w:rPr>
                <w:rFonts w:cs="Arial"/>
              </w:rPr>
              <w:t>’</w:t>
            </w:r>
            <w:r w:rsidRPr="00554C11">
              <w:rPr>
                <w:rFonts w:cs="Arial"/>
              </w:rPr>
              <w:t xml:space="preserve">s National Insurance contributions is shared with employees; and, if so, </w:t>
            </w:r>
            <w:r w:rsidR="006924EB" w:rsidRPr="00554C11">
              <w:rPr>
                <w:rFonts w:cs="Arial"/>
              </w:rPr>
              <w:t>on which</w:t>
            </w:r>
            <w:r w:rsidRPr="00554C11">
              <w:rPr>
                <w:rFonts w:cs="Arial"/>
              </w:rPr>
              <w:t xml:space="preserve"> basis. </w:t>
            </w:r>
          </w:p>
          <w:p w:rsidR="00FF781B" w:rsidRDefault="00554C11" w:rsidP="003918D8">
            <w:pPr>
              <w:pStyle w:val="BodyText"/>
              <w:numPr>
                <w:ilvl w:val="0"/>
                <w:numId w:val="7"/>
              </w:numPr>
              <w:rPr>
                <w:rFonts w:cs="Arial"/>
              </w:rPr>
            </w:pPr>
            <w:r>
              <w:rPr>
                <w:rFonts w:cs="Arial"/>
              </w:rPr>
              <w:t xml:space="preserve">In how far the </w:t>
            </w:r>
            <w:r w:rsidR="00FF781B">
              <w:rPr>
                <w:rFonts w:cs="Arial"/>
              </w:rPr>
              <w:t xml:space="preserve">payroll impact and </w:t>
            </w:r>
            <w:r>
              <w:rPr>
                <w:rFonts w:cs="Arial"/>
              </w:rPr>
              <w:t>saving in employer’s National Insurance contributions ha</w:t>
            </w:r>
            <w:r w:rsidR="00FF781B">
              <w:rPr>
                <w:rFonts w:cs="Arial"/>
              </w:rPr>
              <w:t>ve</w:t>
            </w:r>
            <w:r>
              <w:rPr>
                <w:rFonts w:cs="Arial"/>
              </w:rPr>
              <w:t xml:space="preserve"> been accounted for in the data contained in the </w:t>
            </w:r>
            <w:proofErr w:type="spellStart"/>
            <w:r w:rsidR="00A07738" w:rsidRPr="00A07738">
              <w:rPr>
                <w:rStyle w:val="ReviewChar"/>
              </w:rPr>
              <w:t>BPT</w:t>
            </w:r>
            <w:proofErr w:type="spellEnd"/>
            <w:r w:rsidR="00A07738" w:rsidRPr="00A07738">
              <w:rPr>
                <w:rStyle w:val="ReviewChar"/>
              </w:rPr>
              <w:t xml:space="preserve"> reporting workbooks for other work areas</w:t>
            </w:r>
            <w:r w:rsidR="00A07738">
              <w:rPr>
                <w:rFonts w:cs="Arial"/>
              </w:rPr>
              <w:t xml:space="preserve">. </w:t>
            </w:r>
          </w:p>
          <w:p w:rsidR="00FF781B" w:rsidRPr="00493EA8" w:rsidRDefault="00FF781B" w:rsidP="00DF3F42">
            <w:pPr>
              <w:pStyle w:val="BodyText"/>
              <w:numPr>
                <w:ilvl w:val="0"/>
                <w:numId w:val="0"/>
              </w:numPr>
              <w:rPr>
                <w:rFonts w:cs="Arial"/>
              </w:rPr>
            </w:pPr>
            <w:r>
              <w:rPr>
                <w:rFonts w:cs="Arial"/>
              </w:rPr>
              <w:t xml:space="preserve">Please note that even though this question is relating to </w:t>
            </w:r>
            <w:r w:rsidRPr="00A07738">
              <w:rPr>
                <w:rStyle w:val="ReviewChar"/>
              </w:rPr>
              <w:t>Worksheet: P4 DB Scheme Cost – Outloo</w:t>
            </w:r>
            <w:r w:rsidRPr="00FF781B">
              <w:rPr>
                <w:rFonts w:cs="Arial"/>
              </w:rPr>
              <w:t>k</w:t>
            </w:r>
            <w:r>
              <w:rPr>
                <w:rFonts w:cs="Arial"/>
              </w:rPr>
              <w:t xml:space="preserve">, </w:t>
            </w:r>
            <w:r w:rsidR="00203B7C">
              <w:rPr>
                <w:rFonts w:cs="Arial"/>
              </w:rPr>
              <w:t xml:space="preserve">your response should cover both, salary sacrifice schemes for DB and DC schemes, where applicable. </w:t>
            </w:r>
          </w:p>
        </w:tc>
      </w:tr>
      <w:tr w:rsidR="005D39EE" w:rsidRPr="00F6441C" w:rsidTr="005D39EE">
        <w:trPr>
          <w:trHeight w:val="397"/>
        </w:trPr>
        <w:tc>
          <w:tcPr>
            <w:tcW w:w="8647" w:type="dxa"/>
            <w:shd w:val="clear" w:color="auto" w:fill="FFFFCC"/>
          </w:tcPr>
          <w:p w:rsidR="005D39EE" w:rsidRPr="00F6441C" w:rsidRDefault="005D39EE" w:rsidP="005D39EE">
            <w:pPr>
              <w:pStyle w:val="BodyText"/>
              <w:numPr>
                <w:ilvl w:val="0"/>
                <w:numId w:val="0"/>
              </w:numPr>
              <w:ind w:left="567" w:hanging="567"/>
              <w:rPr>
                <w:rFonts w:cs="Arial"/>
                <w:i/>
              </w:rPr>
            </w:pPr>
            <w:r w:rsidRPr="00F6441C">
              <w:rPr>
                <w:rFonts w:cs="Arial"/>
                <w:i/>
              </w:rPr>
              <w:t>Type commentary here</w:t>
            </w:r>
          </w:p>
        </w:tc>
      </w:tr>
      <w:tr w:rsidR="005D39EE" w:rsidRPr="00F6441C" w:rsidTr="005D39EE">
        <w:trPr>
          <w:trHeight w:val="397"/>
        </w:trPr>
        <w:tc>
          <w:tcPr>
            <w:tcW w:w="8647" w:type="dxa"/>
            <w:tcBorders>
              <w:bottom w:val="single" w:sz="4" w:space="0" w:color="auto"/>
            </w:tcBorders>
          </w:tcPr>
          <w:p w:rsidR="005D39EE" w:rsidRPr="00F6441C" w:rsidRDefault="005D39EE" w:rsidP="005D39EE">
            <w:pPr>
              <w:pStyle w:val="BodyText"/>
              <w:numPr>
                <w:ilvl w:val="0"/>
                <w:numId w:val="0"/>
              </w:numPr>
              <w:ind w:left="567" w:hanging="567"/>
              <w:rPr>
                <w:rFonts w:cs="Arial"/>
              </w:rPr>
            </w:pPr>
            <w:r w:rsidRPr="00F6441C">
              <w:rPr>
                <w:rFonts w:cs="Arial"/>
              </w:rPr>
              <w:t>Additional commentary/documentation</w:t>
            </w:r>
          </w:p>
        </w:tc>
      </w:tr>
      <w:tr w:rsidR="005D39EE" w:rsidRPr="00F6441C" w:rsidTr="005D39EE">
        <w:trPr>
          <w:trHeight w:val="397"/>
        </w:trPr>
        <w:tc>
          <w:tcPr>
            <w:tcW w:w="8647" w:type="dxa"/>
            <w:shd w:val="clear" w:color="auto" w:fill="FFFFCC"/>
          </w:tcPr>
          <w:p w:rsidR="005D39EE" w:rsidRPr="00F6441C" w:rsidRDefault="005D39EE" w:rsidP="005D39EE">
            <w:pPr>
              <w:pStyle w:val="BodyText"/>
              <w:numPr>
                <w:ilvl w:val="0"/>
                <w:numId w:val="0"/>
              </w:numPr>
              <w:ind w:left="567" w:hanging="567"/>
              <w:rPr>
                <w:rFonts w:cs="Arial"/>
                <w:i/>
              </w:rPr>
            </w:pPr>
            <w:r w:rsidRPr="00F6441C">
              <w:rPr>
                <w:rFonts w:cs="Arial"/>
                <w:i/>
              </w:rPr>
              <w:t>Type commentary here</w:t>
            </w:r>
          </w:p>
        </w:tc>
      </w:tr>
    </w:tbl>
    <w:p w:rsidR="005D39EE" w:rsidRDefault="005D39EE" w:rsidP="005D39EE">
      <w:pPr>
        <w:rPr>
          <w:rFonts w:ascii="Arial" w:hAnsi="Arial" w:cs="Arial"/>
          <w:lang w:eastAsia="en-US"/>
        </w:rPr>
      </w:pPr>
    </w:p>
    <w:p w:rsidR="007F6CCE" w:rsidRPr="00F6441C" w:rsidRDefault="007F6CCE" w:rsidP="007F6CCE">
      <w:pPr>
        <w:pStyle w:val="Heading3"/>
      </w:pPr>
      <w:r w:rsidRPr="007F6CCE">
        <w:rPr>
          <w:rStyle w:val="ReviewHighlightChar"/>
          <w:rFonts w:eastAsiaTheme="majorEastAsia"/>
        </w:rPr>
        <w:t>Table: P4b Cost of Meeting Current Pension Service Cost for this Defined Benefit Scheme</w:t>
      </w:r>
      <w:r>
        <w:t>, Employee Contributions</w:t>
      </w:r>
    </w:p>
    <w:tbl>
      <w:tblPr>
        <w:tblStyle w:val="TableGrid"/>
        <w:tblW w:w="8647" w:type="dxa"/>
        <w:tblInd w:w="675" w:type="dxa"/>
        <w:tblLook w:val="04A0"/>
      </w:tblPr>
      <w:tblGrid>
        <w:gridCol w:w="8647"/>
      </w:tblGrid>
      <w:tr w:rsidR="007F6CCE" w:rsidRPr="00F6441C" w:rsidTr="000249F1">
        <w:trPr>
          <w:trHeight w:val="463"/>
        </w:trPr>
        <w:tc>
          <w:tcPr>
            <w:tcW w:w="8647" w:type="dxa"/>
            <w:tcBorders>
              <w:bottom w:val="single" w:sz="4" w:space="0" w:color="auto"/>
            </w:tcBorders>
          </w:tcPr>
          <w:p w:rsidR="007F6CCE" w:rsidRDefault="007F6CCE" w:rsidP="007F6CCE">
            <w:pPr>
              <w:pStyle w:val="BodyText"/>
              <w:numPr>
                <w:ilvl w:val="0"/>
                <w:numId w:val="0"/>
              </w:numPr>
              <w:ind w:left="34" w:hanging="34"/>
              <w:rPr>
                <w:sz w:val="20"/>
              </w:rPr>
            </w:pPr>
            <w:r w:rsidRPr="007F6CCE">
              <w:rPr>
                <w:rFonts w:cs="Arial"/>
              </w:rPr>
              <w:t xml:space="preserve">Where the employee contribution rate per the valuation/scheme rules differs from that expressed as a percentage of employee actual contribution and pensionable salary (excluding salary sacrifice), </w:t>
            </w:r>
            <w:r>
              <w:rPr>
                <w:rFonts w:cs="Arial"/>
              </w:rPr>
              <w:t xml:space="preserve">please </w:t>
            </w:r>
            <w:r w:rsidRPr="007F6CCE">
              <w:rPr>
                <w:rFonts w:cs="Arial"/>
              </w:rPr>
              <w:t>provide an explanation of the difference.</w:t>
            </w:r>
            <w:r>
              <w:rPr>
                <w:sz w:val="20"/>
              </w:rPr>
              <w:t xml:space="preserve"> </w:t>
            </w:r>
          </w:p>
          <w:p w:rsidR="00A96D08" w:rsidRPr="00F6441C" w:rsidRDefault="00A96D08" w:rsidP="00A96D08">
            <w:pPr>
              <w:pStyle w:val="BodyText"/>
              <w:numPr>
                <w:ilvl w:val="0"/>
                <w:numId w:val="0"/>
              </w:numPr>
              <w:ind w:left="34" w:hanging="34"/>
              <w:rPr>
                <w:rFonts w:cs="Arial"/>
              </w:rPr>
            </w:pPr>
            <w:r w:rsidRPr="00A96D08">
              <w:rPr>
                <w:rFonts w:cs="Arial"/>
              </w:rPr>
              <w:t>Please also explain any changes in employe</w:t>
            </w:r>
            <w:r>
              <w:rPr>
                <w:rFonts w:cs="Arial"/>
              </w:rPr>
              <w:t>e</w:t>
            </w:r>
            <w:r w:rsidRPr="00A96D08">
              <w:rPr>
                <w:rFonts w:cs="Arial"/>
              </w:rPr>
              <w:t xml:space="preserve"> contribution rates across time and the reasons for such change.</w:t>
            </w:r>
          </w:p>
        </w:tc>
      </w:tr>
      <w:tr w:rsidR="007F6CCE" w:rsidRPr="00F6441C" w:rsidTr="000249F1">
        <w:trPr>
          <w:trHeight w:val="397"/>
        </w:trPr>
        <w:tc>
          <w:tcPr>
            <w:tcW w:w="8647" w:type="dxa"/>
            <w:shd w:val="clear" w:color="auto" w:fill="FFFFCC"/>
          </w:tcPr>
          <w:p w:rsidR="007F6CCE" w:rsidRPr="00F6441C" w:rsidRDefault="007F6CCE" w:rsidP="000249F1">
            <w:pPr>
              <w:pStyle w:val="BodyText"/>
              <w:numPr>
                <w:ilvl w:val="0"/>
                <w:numId w:val="0"/>
              </w:numPr>
              <w:ind w:left="567" w:hanging="567"/>
              <w:rPr>
                <w:rFonts w:cs="Arial"/>
                <w:i/>
              </w:rPr>
            </w:pPr>
            <w:r w:rsidRPr="00F6441C">
              <w:rPr>
                <w:rFonts w:cs="Arial"/>
                <w:i/>
              </w:rPr>
              <w:t>Type commentary here</w:t>
            </w:r>
          </w:p>
        </w:tc>
      </w:tr>
      <w:tr w:rsidR="007F6CCE" w:rsidRPr="00F6441C" w:rsidTr="000249F1">
        <w:trPr>
          <w:trHeight w:val="397"/>
        </w:trPr>
        <w:tc>
          <w:tcPr>
            <w:tcW w:w="8647" w:type="dxa"/>
            <w:tcBorders>
              <w:bottom w:val="single" w:sz="4" w:space="0" w:color="auto"/>
            </w:tcBorders>
          </w:tcPr>
          <w:p w:rsidR="007F6CCE" w:rsidRPr="00F6441C" w:rsidRDefault="007F6CCE" w:rsidP="000249F1">
            <w:pPr>
              <w:pStyle w:val="BodyText"/>
              <w:numPr>
                <w:ilvl w:val="0"/>
                <w:numId w:val="0"/>
              </w:numPr>
              <w:ind w:left="567" w:hanging="567"/>
              <w:rPr>
                <w:rFonts w:cs="Arial"/>
              </w:rPr>
            </w:pPr>
            <w:r w:rsidRPr="00F6441C">
              <w:rPr>
                <w:rFonts w:cs="Arial"/>
              </w:rPr>
              <w:t>Additional commentary/documentation</w:t>
            </w:r>
          </w:p>
        </w:tc>
      </w:tr>
      <w:tr w:rsidR="007F6CCE" w:rsidRPr="00F6441C" w:rsidTr="000249F1">
        <w:trPr>
          <w:trHeight w:val="397"/>
        </w:trPr>
        <w:tc>
          <w:tcPr>
            <w:tcW w:w="8647" w:type="dxa"/>
            <w:shd w:val="clear" w:color="auto" w:fill="FFFFCC"/>
          </w:tcPr>
          <w:p w:rsidR="007F6CCE" w:rsidRPr="00F6441C" w:rsidRDefault="007F6CCE" w:rsidP="000249F1">
            <w:pPr>
              <w:pStyle w:val="BodyText"/>
              <w:numPr>
                <w:ilvl w:val="0"/>
                <w:numId w:val="0"/>
              </w:numPr>
              <w:ind w:left="567" w:hanging="567"/>
              <w:rPr>
                <w:rFonts w:cs="Arial"/>
                <w:i/>
              </w:rPr>
            </w:pPr>
            <w:r w:rsidRPr="00F6441C">
              <w:rPr>
                <w:rFonts w:cs="Arial"/>
                <w:i/>
              </w:rPr>
              <w:t>Type commentary here</w:t>
            </w:r>
          </w:p>
        </w:tc>
      </w:tr>
    </w:tbl>
    <w:p w:rsidR="007F6CCE" w:rsidRDefault="007F6CCE" w:rsidP="007F6CCE">
      <w:pPr>
        <w:rPr>
          <w:rFonts w:ascii="Arial" w:hAnsi="Arial" w:cs="Arial"/>
          <w:lang w:eastAsia="en-US"/>
        </w:rPr>
      </w:pPr>
    </w:p>
    <w:p w:rsidR="007F6CCE" w:rsidRPr="00F6441C" w:rsidRDefault="007F6CCE" w:rsidP="007F6CCE">
      <w:pPr>
        <w:pStyle w:val="Heading3"/>
      </w:pPr>
      <w:r w:rsidRPr="007F6CCE">
        <w:rPr>
          <w:rStyle w:val="ReviewHighlightChar"/>
          <w:rFonts w:eastAsiaTheme="majorEastAsia"/>
        </w:rPr>
        <w:t>Table: P4b Cost of Meeting Current Pension Service Cost for this Defined Benefit Scheme</w:t>
      </w:r>
      <w:r>
        <w:t>, Employer Contributions</w:t>
      </w:r>
    </w:p>
    <w:tbl>
      <w:tblPr>
        <w:tblStyle w:val="TableGrid"/>
        <w:tblW w:w="8647" w:type="dxa"/>
        <w:tblInd w:w="675" w:type="dxa"/>
        <w:tblLook w:val="04A0"/>
      </w:tblPr>
      <w:tblGrid>
        <w:gridCol w:w="8647"/>
      </w:tblGrid>
      <w:tr w:rsidR="007F6CCE" w:rsidRPr="00F6441C" w:rsidTr="000249F1">
        <w:trPr>
          <w:trHeight w:val="463"/>
        </w:trPr>
        <w:tc>
          <w:tcPr>
            <w:tcW w:w="8647" w:type="dxa"/>
            <w:tcBorders>
              <w:bottom w:val="single" w:sz="4" w:space="0" w:color="auto"/>
            </w:tcBorders>
          </w:tcPr>
          <w:p w:rsidR="007F6CCE" w:rsidRDefault="007F6CCE" w:rsidP="007F6CCE">
            <w:pPr>
              <w:pStyle w:val="BodyText"/>
              <w:numPr>
                <w:ilvl w:val="0"/>
                <w:numId w:val="0"/>
              </w:numPr>
              <w:ind w:left="34" w:hanging="34"/>
              <w:rPr>
                <w:sz w:val="20"/>
              </w:rPr>
            </w:pPr>
            <w:r w:rsidRPr="007F6CCE">
              <w:rPr>
                <w:rFonts w:cs="Arial"/>
              </w:rPr>
              <w:t>Where the employe</w:t>
            </w:r>
            <w:r>
              <w:rPr>
                <w:rFonts w:cs="Arial"/>
              </w:rPr>
              <w:t>r</w:t>
            </w:r>
            <w:r w:rsidRPr="007F6CCE">
              <w:rPr>
                <w:rFonts w:cs="Arial"/>
              </w:rPr>
              <w:t xml:space="preserve"> contribution rate per the valuation/scheme rules differs from that expressed as a percentage of employe</w:t>
            </w:r>
            <w:r>
              <w:rPr>
                <w:rFonts w:cs="Arial"/>
              </w:rPr>
              <w:t>r</w:t>
            </w:r>
            <w:r w:rsidRPr="007F6CCE">
              <w:rPr>
                <w:rFonts w:cs="Arial"/>
              </w:rPr>
              <w:t xml:space="preserve"> actual contribution and pensionable salary (excluding salary sacrifice), </w:t>
            </w:r>
            <w:r>
              <w:rPr>
                <w:rFonts w:cs="Arial"/>
              </w:rPr>
              <w:t xml:space="preserve">please </w:t>
            </w:r>
            <w:r w:rsidRPr="007F6CCE">
              <w:rPr>
                <w:rFonts w:cs="Arial"/>
              </w:rPr>
              <w:t>provide an explanation of the difference.</w:t>
            </w:r>
            <w:r>
              <w:rPr>
                <w:sz w:val="20"/>
              </w:rPr>
              <w:t xml:space="preserve"> </w:t>
            </w:r>
          </w:p>
          <w:p w:rsidR="00A96D08" w:rsidRPr="00F6441C" w:rsidRDefault="00A96D08" w:rsidP="007F6CCE">
            <w:pPr>
              <w:pStyle w:val="BodyText"/>
              <w:numPr>
                <w:ilvl w:val="0"/>
                <w:numId w:val="0"/>
              </w:numPr>
              <w:ind w:left="34" w:hanging="34"/>
              <w:rPr>
                <w:rFonts w:cs="Arial"/>
              </w:rPr>
            </w:pPr>
            <w:r w:rsidRPr="00A96D08">
              <w:rPr>
                <w:rFonts w:cs="Arial"/>
              </w:rPr>
              <w:t>Please also explain any changes in employer contribution rates across time and the reasons for such change.</w:t>
            </w:r>
            <w:r>
              <w:rPr>
                <w:sz w:val="20"/>
              </w:rPr>
              <w:t xml:space="preserve"> </w:t>
            </w:r>
          </w:p>
        </w:tc>
      </w:tr>
      <w:tr w:rsidR="007F6CCE" w:rsidRPr="00F6441C" w:rsidTr="000249F1">
        <w:trPr>
          <w:trHeight w:val="397"/>
        </w:trPr>
        <w:tc>
          <w:tcPr>
            <w:tcW w:w="8647" w:type="dxa"/>
            <w:shd w:val="clear" w:color="auto" w:fill="FFFFCC"/>
          </w:tcPr>
          <w:p w:rsidR="007F6CCE" w:rsidRPr="00F6441C" w:rsidRDefault="007F6CCE" w:rsidP="000249F1">
            <w:pPr>
              <w:pStyle w:val="BodyText"/>
              <w:numPr>
                <w:ilvl w:val="0"/>
                <w:numId w:val="0"/>
              </w:numPr>
              <w:ind w:left="567" w:hanging="567"/>
              <w:rPr>
                <w:rFonts w:cs="Arial"/>
                <w:i/>
              </w:rPr>
            </w:pPr>
            <w:r w:rsidRPr="00F6441C">
              <w:rPr>
                <w:rFonts w:cs="Arial"/>
                <w:i/>
              </w:rPr>
              <w:t>Type commentary here</w:t>
            </w:r>
          </w:p>
        </w:tc>
      </w:tr>
      <w:tr w:rsidR="007F6CCE" w:rsidRPr="00F6441C" w:rsidTr="000249F1">
        <w:trPr>
          <w:trHeight w:val="397"/>
        </w:trPr>
        <w:tc>
          <w:tcPr>
            <w:tcW w:w="8647" w:type="dxa"/>
            <w:tcBorders>
              <w:bottom w:val="single" w:sz="4" w:space="0" w:color="auto"/>
            </w:tcBorders>
          </w:tcPr>
          <w:p w:rsidR="007F6CCE" w:rsidRPr="00F6441C" w:rsidRDefault="007F6CCE" w:rsidP="000249F1">
            <w:pPr>
              <w:pStyle w:val="BodyText"/>
              <w:numPr>
                <w:ilvl w:val="0"/>
                <w:numId w:val="0"/>
              </w:numPr>
              <w:ind w:left="567" w:hanging="567"/>
              <w:rPr>
                <w:rFonts w:cs="Arial"/>
              </w:rPr>
            </w:pPr>
            <w:r w:rsidRPr="00F6441C">
              <w:rPr>
                <w:rFonts w:cs="Arial"/>
              </w:rPr>
              <w:t>Additional commentary/documentation</w:t>
            </w:r>
          </w:p>
        </w:tc>
      </w:tr>
      <w:tr w:rsidR="007F6CCE" w:rsidRPr="00F6441C" w:rsidTr="000249F1">
        <w:trPr>
          <w:trHeight w:val="397"/>
        </w:trPr>
        <w:tc>
          <w:tcPr>
            <w:tcW w:w="8647" w:type="dxa"/>
            <w:shd w:val="clear" w:color="auto" w:fill="FFFFCC"/>
          </w:tcPr>
          <w:p w:rsidR="007F6CCE" w:rsidRPr="00F6441C" w:rsidRDefault="007F6CCE" w:rsidP="000249F1">
            <w:pPr>
              <w:pStyle w:val="BodyText"/>
              <w:numPr>
                <w:ilvl w:val="0"/>
                <w:numId w:val="0"/>
              </w:numPr>
              <w:ind w:left="567" w:hanging="567"/>
              <w:rPr>
                <w:rFonts w:cs="Arial"/>
                <w:i/>
              </w:rPr>
            </w:pPr>
            <w:r w:rsidRPr="00F6441C">
              <w:rPr>
                <w:rFonts w:cs="Arial"/>
                <w:i/>
              </w:rPr>
              <w:t>Type commentary here</w:t>
            </w:r>
          </w:p>
        </w:tc>
      </w:tr>
    </w:tbl>
    <w:p w:rsidR="007F6CCE" w:rsidRDefault="007F6CCE" w:rsidP="00FD26F4">
      <w:pPr>
        <w:rPr>
          <w:rFonts w:ascii="Arial" w:hAnsi="Arial" w:cs="Arial"/>
          <w:lang w:eastAsia="en-US"/>
        </w:rPr>
      </w:pPr>
    </w:p>
    <w:p w:rsidR="00DA7899" w:rsidRPr="00F6441C" w:rsidRDefault="00DA7899" w:rsidP="00DA7899">
      <w:pPr>
        <w:pStyle w:val="Heading3"/>
      </w:pPr>
      <w:r w:rsidRPr="007F6CCE">
        <w:rPr>
          <w:rStyle w:val="ReviewHighlightChar"/>
          <w:rFonts w:eastAsiaTheme="majorEastAsia"/>
        </w:rPr>
        <w:t>Table: P4b Cost of Meeting Current Pension Service Cost for this Defined Benefit Scheme</w:t>
      </w:r>
      <w:r>
        <w:t xml:space="preserve">, </w:t>
      </w:r>
      <w:r w:rsidR="009A776F" w:rsidRPr="009A776F">
        <w:t>Pension Deficit Funding, Pen</w:t>
      </w:r>
      <w:r w:rsidR="00ED48EC">
        <w:t>s</w:t>
      </w:r>
      <w:r w:rsidR="009A776F" w:rsidRPr="009A776F">
        <w:t xml:space="preserve">ion </w:t>
      </w:r>
      <w:r w:rsidR="00ED48EC" w:rsidRPr="009A776F">
        <w:t>Hedging</w:t>
      </w:r>
      <w:r w:rsidR="009A776F" w:rsidRPr="009A776F">
        <w:t xml:space="preserve"> and Contingent Asset Cost, Augmentation of Benefit Cost and Pension-related Severance Cost for Regulated Business </w:t>
      </w:r>
      <w:r w:rsidR="00ED48EC">
        <w:t>–</w:t>
      </w:r>
      <w:r w:rsidR="009A776F" w:rsidRPr="009A776F">
        <w:t xml:space="preserve"> Breakdown for Reconciliation/Determination</w:t>
      </w:r>
    </w:p>
    <w:tbl>
      <w:tblPr>
        <w:tblStyle w:val="TableGrid"/>
        <w:tblW w:w="8647" w:type="dxa"/>
        <w:tblInd w:w="675" w:type="dxa"/>
        <w:tblLook w:val="04A0"/>
      </w:tblPr>
      <w:tblGrid>
        <w:gridCol w:w="8647"/>
      </w:tblGrid>
      <w:tr w:rsidR="00DA7899" w:rsidRPr="00F6441C" w:rsidTr="00DA7899">
        <w:trPr>
          <w:trHeight w:val="463"/>
        </w:trPr>
        <w:tc>
          <w:tcPr>
            <w:tcW w:w="8647" w:type="dxa"/>
            <w:tcBorders>
              <w:bottom w:val="single" w:sz="4" w:space="0" w:color="auto"/>
            </w:tcBorders>
          </w:tcPr>
          <w:p w:rsidR="00DA7899" w:rsidRPr="009A776F" w:rsidRDefault="009A776F" w:rsidP="009A776F">
            <w:pPr>
              <w:pStyle w:val="BodyText"/>
              <w:numPr>
                <w:ilvl w:val="0"/>
                <w:numId w:val="0"/>
              </w:numPr>
              <w:ind w:left="34" w:hanging="34"/>
              <w:rPr>
                <w:rFonts w:cs="Arial"/>
                <w:szCs w:val="22"/>
              </w:rPr>
            </w:pPr>
            <w:r w:rsidRPr="009A776F">
              <w:rPr>
                <w:szCs w:val="22"/>
              </w:rPr>
              <w:t xml:space="preserve">If you consider that it is more appropriate to provide the data in this table section directly rather than using the allocation formulae embedded in the spreadsheet, please provide an explanatory commentary. This should include, but does not need to be limited to, </w:t>
            </w:r>
            <w:r>
              <w:rPr>
                <w:szCs w:val="22"/>
              </w:rPr>
              <w:t xml:space="preserve">the source of the data provided as well as, where applicable, an indication of in which cells you have overwritten formulae to provide this data. </w:t>
            </w:r>
          </w:p>
        </w:tc>
      </w:tr>
      <w:tr w:rsidR="00DA7899" w:rsidRPr="00F6441C" w:rsidTr="00DA7899">
        <w:trPr>
          <w:trHeight w:val="397"/>
        </w:trPr>
        <w:tc>
          <w:tcPr>
            <w:tcW w:w="8647" w:type="dxa"/>
            <w:shd w:val="clear" w:color="auto" w:fill="FFFFCC"/>
          </w:tcPr>
          <w:p w:rsidR="00DA7899" w:rsidRPr="00F6441C" w:rsidRDefault="00DA7899" w:rsidP="00DA7899">
            <w:pPr>
              <w:pStyle w:val="BodyText"/>
              <w:numPr>
                <w:ilvl w:val="0"/>
                <w:numId w:val="0"/>
              </w:numPr>
              <w:ind w:left="567" w:hanging="567"/>
              <w:rPr>
                <w:rFonts w:cs="Arial"/>
                <w:i/>
              </w:rPr>
            </w:pPr>
            <w:r w:rsidRPr="00F6441C">
              <w:rPr>
                <w:rFonts w:cs="Arial"/>
                <w:i/>
              </w:rPr>
              <w:t>Type commentary here</w:t>
            </w:r>
          </w:p>
        </w:tc>
      </w:tr>
      <w:tr w:rsidR="00DA7899" w:rsidRPr="00F6441C" w:rsidTr="00DA7899">
        <w:trPr>
          <w:trHeight w:val="397"/>
        </w:trPr>
        <w:tc>
          <w:tcPr>
            <w:tcW w:w="8647" w:type="dxa"/>
            <w:tcBorders>
              <w:bottom w:val="single" w:sz="4" w:space="0" w:color="auto"/>
            </w:tcBorders>
          </w:tcPr>
          <w:p w:rsidR="00DA7899" w:rsidRPr="00F6441C" w:rsidRDefault="00DA7899" w:rsidP="00DA7899">
            <w:pPr>
              <w:pStyle w:val="BodyText"/>
              <w:numPr>
                <w:ilvl w:val="0"/>
                <w:numId w:val="0"/>
              </w:numPr>
              <w:ind w:left="567" w:hanging="567"/>
              <w:rPr>
                <w:rFonts w:cs="Arial"/>
              </w:rPr>
            </w:pPr>
            <w:r w:rsidRPr="00F6441C">
              <w:rPr>
                <w:rFonts w:cs="Arial"/>
              </w:rPr>
              <w:t>Additional commentary/documentation</w:t>
            </w:r>
          </w:p>
        </w:tc>
      </w:tr>
      <w:tr w:rsidR="00DA7899" w:rsidRPr="00F6441C" w:rsidTr="00DA7899">
        <w:trPr>
          <w:trHeight w:val="397"/>
        </w:trPr>
        <w:tc>
          <w:tcPr>
            <w:tcW w:w="8647" w:type="dxa"/>
            <w:shd w:val="clear" w:color="auto" w:fill="FFFFCC"/>
          </w:tcPr>
          <w:p w:rsidR="00DA7899" w:rsidRPr="00F6441C" w:rsidRDefault="00DA7899" w:rsidP="00DA7899">
            <w:pPr>
              <w:pStyle w:val="BodyText"/>
              <w:numPr>
                <w:ilvl w:val="0"/>
                <w:numId w:val="0"/>
              </w:numPr>
              <w:ind w:left="567" w:hanging="567"/>
              <w:rPr>
                <w:rFonts w:cs="Arial"/>
                <w:i/>
              </w:rPr>
            </w:pPr>
            <w:r w:rsidRPr="00F6441C">
              <w:rPr>
                <w:rFonts w:cs="Arial"/>
                <w:i/>
              </w:rPr>
              <w:t>Type commentary here</w:t>
            </w:r>
          </w:p>
        </w:tc>
      </w:tr>
    </w:tbl>
    <w:p w:rsidR="00DA7899" w:rsidRDefault="00DA7899" w:rsidP="00DA7899">
      <w:pPr>
        <w:rPr>
          <w:rFonts w:ascii="Arial" w:hAnsi="Arial" w:cs="Arial"/>
          <w:lang w:eastAsia="en-US"/>
        </w:rPr>
      </w:pPr>
    </w:p>
    <w:p w:rsidR="00E64B90" w:rsidRPr="00F6441C" w:rsidRDefault="00E64B90" w:rsidP="00E64B90">
      <w:pPr>
        <w:pStyle w:val="Heading3"/>
      </w:pPr>
      <w:r w:rsidRPr="00E64B90">
        <w:rPr>
          <w:rStyle w:val="ReviewHighlightChar"/>
          <w:rFonts w:eastAsiaTheme="majorEastAsia"/>
        </w:rPr>
        <w:t>Table: P4c Attribution of Current Pension Service Cost</w:t>
      </w:r>
      <w:r>
        <w:t xml:space="preserve">, </w:t>
      </w:r>
      <w:r w:rsidRPr="00E64B90">
        <w:t>Pension Hed</w:t>
      </w:r>
      <w:r>
        <w:t>g</w:t>
      </w:r>
      <w:r w:rsidRPr="00E64B90">
        <w:t xml:space="preserve">ing and Contingent Asset </w:t>
      </w:r>
      <w:r w:rsidR="001D6318">
        <w:t>Cost by Business</w:t>
      </w:r>
    </w:p>
    <w:tbl>
      <w:tblPr>
        <w:tblStyle w:val="TableGrid"/>
        <w:tblW w:w="8647" w:type="dxa"/>
        <w:tblInd w:w="675" w:type="dxa"/>
        <w:tblLook w:val="04A0"/>
      </w:tblPr>
      <w:tblGrid>
        <w:gridCol w:w="8647"/>
      </w:tblGrid>
      <w:tr w:rsidR="00E64B90" w:rsidRPr="00F6441C" w:rsidTr="00F86426">
        <w:trPr>
          <w:trHeight w:val="463"/>
        </w:trPr>
        <w:tc>
          <w:tcPr>
            <w:tcW w:w="8647" w:type="dxa"/>
            <w:tcBorders>
              <w:bottom w:val="single" w:sz="4" w:space="0" w:color="auto"/>
            </w:tcBorders>
          </w:tcPr>
          <w:p w:rsidR="00E64B90" w:rsidRPr="00F6441C" w:rsidRDefault="00E64B90" w:rsidP="00A07738">
            <w:pPr>
              <w:pStyle w:val="BodyText"/>
              <w:numPr>
                <w:ilvl w:val="0"/>
                <w:numId w:val="0"/>
              </w:numPr>
              <w:ind w:left="34" w:hanging="34"/>
              <w:rPr>
                <w:rFonts w:cs="Arial"/>
              </w:rPr>
            </w:pPr>
            <w:r>
              <w:rPr>
                <w:rFonts w:cs="Arial"/>
              </w:rPr>
              <w:t xml:space="preserve">Please </w:t>
            </w:r>
            <w:r w:rsidRPr="00C52963">
              <w:t xml:space="preserve">explain the nature and benefit of each </w:t>
            </w:r>
            <w:r>
              <w:t>p</w:t>
            </w:r>
            <w:r w:rsidRPr="0058781C">
              <w:t xml:space="preserve">ension hedging </w:t>
            </w:r>
            <w:r>
              <w:t>instrument and each</w:t>
            </w:r>
            <w:r w:rsidR="00DF3F42">
              <w:t xml:space="preserve"> contingent asset cost</w:t>
            </w:r>
            <w:r w:rsidRPr="0058781C">
              <w:t xml:space="preserve"> borne by </w:t>
            </w:r>
            <w:r w:rsidR="00A07738">
              <w:t>the sponsoring employers</w:t>
            </w:r>
            <w:r w:rsidRPr="0058781C">
              <w:t xml:space="preserve"> directly</w:t>
            </w:r>
            <w:r>
              <w:t xml:space="preserve"> </w:t>
            </w:r>
            <w:r w:rsidRPr="00C52963">
              <w:t>and the attribution</w:t>
            </w:r>
            <w:r>
              <w:t xml:space="preserve"> of the pension hedging and contingent asset cost with respect to both </w:t>
            </w:r>
            <w:r w:rsidR="00A07738">
              <w:t xml:space="preserve">businesses and </w:t>
            </w:r>
            <w:proofErr w:type="spellStart"/>
            <w:r w:rsidR="00A07738">
              <w:t>U</w:t>
            </w:r>
            <w:r>
              <w:t>os</w:t>
            </w:r>
            <w:proofErr w:type="spellEnd"/>
            <w:r>
              <w:t>/non</w:t>
            </w:r>
            <w:r w:rsidR="00A07738">
              <w:t xml:space="preserve"> </w:t>
            </w:r>
            <w:proofErr w:type="spellStart"/>
            <w:r>
              <w:t>UoS</w:t>
            </w:r>
            <w:proofErr w:type="spellEnd"/>
            <w:r>
              <w:t xml:space="preserve"> funded cost.</w:t>
            </w:r>
          </w:p>
        </w:tc>
      </w:tr>
      <w:tr w:rsidR="00E64B90" w:rsidRPr="00F6441C" w:rsidTr="00F86426">
        <w:trPr>
          <w:trHeight w:val="397"/>
        </w:trPr>
        <w:tc>
          <w:tcPr>
            <w:tcW w:w="8647" w:type="dxa"/>
            <w:shd w:val="clear" w:color="auto" w:fill="FFFFCC"/>
          </w:tcPr>
          <w:p w:rsidR="00E64B90" w:rsidRPr="00F6441C" w:rsidRDefault="00E64B90" w:rsidP="00F86426">
            <w:pPr>
              <w:pStyle w:val="BodyText"/>
              <w:numPr>
                <w:ilvl w:val="0"/>
                <w:numId w:val="0"/>
              </w:numPr>
              <w:ind w:left="567" w:hanging="567"/>
              <w:rPr>
                <w:rFonts w:cs="Arial"/>
                <w:i/>
              </w:rPr>
            </w:pPr>
            <w:r w:rsidRPr="00F6441C">
              <w:rPr>
                <w:rFonts w:cs="Arial"/>
                <w:i/>
              </w:rPr>
              <w:t>Type commentary here</w:t>
            </w:r>
          </w:p>
        </w:tc>
      </w:tr>
      <w:tr w:rsidR="00E64B90" w:rsidRPr="00F6441C" w:rsidTr="00F86426">
        <w:trPr>
          <w:trHeight w:val="397"/>
        </w:trPr>
        <w:tc>
          <w:tcPr>
            <w:tcW w:w="8647" w:type="dxa"/>
            <w:tcBorders>
              <w:bottom w:val="single" w:sz="4" w:space="0" w:color="auto"/>
            </w:tcBorders>
          </w:tcPr>
          <w:p w:rsidR="00E64B90" w:rsidRPr="00F6441C" w:rsidRDefault="00E64B90" w:rsidP="00F86426">
            <w:pPr>
              <w:pStyle w:val="BodyText"/>
              <w:numPr>
                <w:ilvl w:val="0"/>
                <w:numId w:val="0"/>
              </w:numPr>
              <w:ind w:left="567" w:hanging="567"/>
              <w:rPr>
                <w:rFonts w:cs="Arial"/>
              </w:rPr>
            </w:pPr>
            <w:r w:rsidRPr="00F6441C">
              <w:rPr>
                <w:rFonts w:cs="Arial"/>
              </w:rPr>
              <w:t>Additional commentary/documentation</w:t>
            </w:r>
          </w:p>
        </w:tc>
      </w:tr>
      <w:tr w:rsidR="00E64B90" w:rsidRPr="00F6441C" w:rsidTr="00F86426">
        <w:trPr>
          <w:trHeight w:val="397"/>
        </w:trPr>
        <w:tc>
          <w:tcPr>
            <w:tcW w:w="8647" w:type="dxa"/>
            <w:shd w:val="clear" w:color="auto" w:fill="FFFFCC"/>
          </w:tcPr>
          <w:p w:rsidR="00E64B90" w:rsidRPr="00F6441C" w:rsidRDefault="00E64B90" w:rsidP="00F86426">
            <w:pPr>
              <w:pStyle w:val="BodyText"/>
              <w:numPr>
                <w:ilvl w:val="0"/>
                <w:numId w:val="0"/>
              </w:numPr>
              <w:ind w:left="567" w:hanging="567"/>
              <w:rPr>
                <w:rFonts w:cs="Arial"/>
                <w:i/>
              </w:rPr>
            </w:pPr>
            <w:r w:rsidRPr="00F6441C">
              <w:rPr>
                <w:rFonts w:cs="Arial"/>
                <w:i/>
              </w:rPr>
              <w:t>Type commentary here</w:t>
            </w:r>
          </w:p>
        </w:tc>
      </w:tr>
    </w:tbl>
    <w:p w:rsidR="00E64B90" w:rsidRPr="00F6441C" w:rsidRDefault="00E64B90" w:rsidP="00FD26F4">
      <w:pPr>
        <w:rPr>
          <w:rFonts w:ascii="Arial" w:hAnsi="Arial" w:cs="Arial"/>
          <w:lang w:eastAsia="en-US"/>
        </w:rPr>
      </w:pPr>
    </w:p>
    <w:p w:rsidR="00083D46" w:rsidRPr="00F6441C" w:rsidRDefault="00DF3F42" w:rsidP="00083D46">
      <w:pPr>
        <w:pStyle w:val="Heading2"/>
      </w:pPr>
      <w:bookmarkStart w:id="17" w:name="_Toc440892677"/>
      <w:r>
        <w:t>Worksheet: P5 DC Scheme Cost</w:t>
      </w:r>
      <w:r w:rsidR="00083D46" w:rsidRPr="00F6441C">
        <w:t xml:space="preserve"> – Outlook</w:t>
      </w:r>
      <w:bookmarkEnd w:id="17"/>
      <w:r w:rsidR="00083D46" w:rsidRPr="00F6441C">
        <w:t xml:space="preserve"> </w:t>
      </w:r>
    </w:p>
    <w:p w:rsidR="00083D46" w:rsidRPr="00A07738" w:rsidRDefault="00083D46" w:rsidP="00083D46">
      <w:pPr>
        <w:pStyle w:val="Heading3"/>
      </w:pPr>
      <w:r w:rsidRPr="00A07738">
        <w:rPr>
          <w:rStyle w:val="ReviewHighlightChar"/>
          <w:rFonts w:eastAsiaTheme="majorEastAsia"/>
        </w:rPr>
        <w:t xml:space="preserve">Worksheet: </w:t>
      </w:r>
      <w:r w:rsidR="001722C4" w:rsidRPr="00A07738">
        <w:rPr>
          <w:rStyle w:val="ReviewHighlightChar"/>
          <w:rFonts w:eastAsiaTheme="majorEastAsia"/>
        </w:rPr>
        <w:t>P5 DC Scheme Cost – Outlook</w:t>
      </w:r>
      <w:r w:rsidR="001722C4" w:rsidRPr="00A07738">
        <w:t>, Overall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F6441C" w:rsidRPr="00A07738" w:rsidRDefault="001722C4" w:rsidP="00DF3F42">
      <w:pPr>
        <w:pStyle w:val="Heading3"/>
      </w:pPr>
      <w:r w:rsidRPr="00A07738">
        <w:rPr>
          <w:rStyle w:val="ReviewHighlightChar"/>
          <w:rFonts w:eastAsiaTheme="majorEastAsia"/>
        </w:rPr>
        <w:t>Worksheet: P5 DC Scheme Cost – Outlook</w:t>
      </w:r>
      <w:r w:rsidR="00F6441C" w:rsidRPr="00A07738">
        <w:t>, Consistency Checks</w:t>
      </w:r>
    </w:p>
    <w:tbl>
      <w:tblPr>
        <w:tblStyle w:val="TableGrid"/>
        <w:tblW w:w="8647" w:type="dxa"/>
        <w:tblInd w:w="675" w:type="dxa"/>
        <w:tblLook w:val="04A0"/>
      </w:tblPr>
      <w:tblGrid>
        <w:gridCol w:w="8647"/>
      </w:tblGrid>
      <w:tr w:rsidR="00F6441C" w:rsidRPr="00F6441C" w:rsidTr="00F6441C">
        <w:trPr>
          <w:trHeight w:val="463"/>
        </w:trPr>
        <w:tc>
          <w:tcPr>
            <w:tcW w:w="8647" w:type="dxa"/>
            <w:tcBorders>
              <w:bottom w:val="single" w:sz="4" w:space="0" w:color="auto"/>
            </w:tcBorders>
          </w:tcPr>
          <w:p w:rsidR="00F6441C" w:rsidRPr="00F6441C" w:rsidRDefault="00F6441C" w:rsidP="00F6441C">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DB48FF" w:rsidRDefault="00DB48FF" w:rsidP="00AC5CEC">
      <w:pPr>
        <w:rPr>
          <w:rFonts w:ascii="Arial" w:hAnsi="Arial" w:cs="Arial"/>
          <w:lang w:eastAsia="en-US"/>
        </w:rPr>
      </w:pPr>
    </w:p>
    <w:p w:rsidR="00F86426" w:rsidRPr="00A07738" w:rsidRDefault="00F86426" w:rsidP="00F86426">
      <w:pPr>
        <w:pStyle w:val="Heading3"/>
      </w:pPr>
      <w:r w:rsidRPr="00A07738">
        <w:rPr>
          <w:rStyle w:val="ReviewHighlightChar"/>
          <w:rFonts w:eastAsiaTheme="majorEastAsia"/>
        </w:rPr>
        <w:t>Worksheet: P5 DC Scheme Cost – Outlook</w:t>
      </w:r>
      <w:r w:rsidRPr="00A07738">
        <w:t>, DC Scheme Benefits</w:t>
      </w:r>
    </w:p>
    <w:tbl>
      <w:tblPr>
        <w:tblStyle w:val="TableGrid"/>
        <w:tblW w:w="8647" w:type="dxa"/>
        <w:tblInd w:w="675" w:type="dxa"/>
        <w:tblLook w:val="04A0"/>
      </w:tblPr>
      <w:tblGrid>
        <w:gridCol w:w="8647"/>
      </w:tblGrid>
      <w:tr w:rsidR="00F86426" w:rsidRPr="00F6441C" w:rsidTr="00F86426">
        <w:trPr>
          <w:trHeight w:val="463"/>
        </w:trPr>
        <w:tc>
          <w:tcPr>
            <w:tcW w:w="8647" w:type="dxa"/>
            <w:tcBorders>
              <w:bottom w:val="single" w:sz="4" w:space="0" w:color="auto"/>
            </w:tcBorders>
          </w:tcPr>
          <w:p w:rsidR="00F86426" w:rsidRPr="00F6441C" w:rsidRDefault="00F86426" w:rsidP="00DF3F42">
            <w:pPr>
              <w:pStyle w:val="BodyText"/>
              <w:numPr>
                <w:ilvl w:val="0"/>
                <w:numId w:val="0"/>
              </w:numPr>
              <w:ind w:left="34" w:hanging="34"/>
              <w:rPr>
                <w:rFonts w:cs="Arial"/>
              </w:rPr>
            </w:pPr>
            <w:r>
              <w:rPr>
                <w:rFonts w:cs="Arial"/>
              </w:rPr>
              <w:t xml:space="preserve">Please detail any enhanced benefits the scheme offers (e.g. death benefits, ill-health benefits), including their impact on scheme cost. </w:t>
            </w:r>
          </w:p>
        </w:tc>
      </w:tr>
      <w:tr w:rsidR="00F86426" w:rsidRPr="00F6441C" w:rsidTr="00F86426">
        <w:trPr>
          <w:trHeight w:val="397"/>
        </w:trPr>
        <w:tc>
          <w:tcPr>
            <w:tcW w:w="8647" w:type="dxa"/>
            <w:shd w:val="clear" w:color="auto" w:fill="FFFFCC"/>
          </w:tcPr>
          <w:p w:rsidR="00F86426" w:rsidRPr="00F6441C" w:rsidRDefault="00F86426" w:rsidP="00F86426">
            <w:pPr>
              <w:pStyle w:val="BodyText"/>
              <w:numPr>
                <w:ilvl w:val="0"/>
                <w:numId w:val="0"/>
              </w:numPr>
              <w:ind w:left="567" w:hanging="567"/>
              <w:rPr>
                <w:rFonts w:cs="Arial"/>
                <w:i/>
              </w:rPr>
            </w:pPr>
            <w:r w:rsidRPr="00F6441C">
              <w:rPr>
                <w:rFonts w:cs="Arial"/>
                <w:i/>
              </w:rPr>
              <w:t>Type commentary here</w:t>
            </w:r>
          </w:p>
        </w:tc>
      </w:tr>
      <w:tr w:rsidR="00F86426" w:rsidRPr="00F6441C" w:rsidTr="00F86426">
        <w:trPr>
          <w:trHeight w:val="397"/>
        </w:trPr>
        <w:tc>
          <w:tcPr>
            <w:tcW w:w="8647" w:type="dxa"/>
            <w:tcBorders>
              <w:bottom w:val="single" w:sz="4" w:space="0" w:color="auto"/>
            </w:tcBorders>
          </w:tcPr>
          <w:p w:rsidR="00F86426" w:rsidRPr="00F6441C" w:rsidRDefault="00F86426" w:rsidP="00F86426">
            <w:pPr>
              <w:pStyle w:val="BodyText"/>
              <w:numPr>
                <w:ilvl w:val="0"/>
                <w:numId w:val="0"/>
              </w:numPr>
              <w:ind w:left="567" w:hanging="567"/>
              <w:rPr>
                <w:rFonts w:cs="Arial"/>
              </w:rPr>
            </w:pPr>
            <w:r w:rsidRPr="00F6441C">
              <w:rPr>
                <w:rFonts w:cs="Arial"/>
              </w:rPr>
              <w:t>Additional commentary/documentation</w:t>
            </w:r>
          </w:p>
        </w:tc>
      </w:tr>
      <w:tr w:rsidR="00F86426" w:rsidRPr="00F6441C" w:rsidTr="00F86426">
        <w:trPr>
          <w:trHeight w:val="397"/>
        </w:trPr>
        <w:tc>
          <w:tcPr>
            <w:tcW w:w="8647" w:type="dxa"/>
            <w:shd w:val="clear" w:color="auto" w:fill="FFFFCC"/>
          </w:tcPr>
          <w:p w:rsidR="00F86426" w:rsidRPr="00F6441C" w:rsidRDefault="00F86426" w:rsidP="00F86426">
            <w:pPr>
              <w:pStyle w:val="BodyText"/>
              <w:numPr>
                <w:ilvl w:val="0"/>
                <w:numId w:val="0"/>
              </w:numPr>
              <w:ind w:left="567" w:hanging="567"/>
              <w:rPr>
                <w:rFonts w:cs="Arial"/>
                <w:i/>
              </w:rPr>
            </w:pPr>
            <w:r w:rsidRPr="00F6441C">
              <w:rPr>
                <w:rFonts w:cs="Arial"/>
                <w:i/>
              </w:rPr>
              <w:t>Type commentary here</w:t>
            </w:r>
          </w:p>
        </w:tc>
      </w:tr>
    </w:tbl>
    <w:p w:rsidR="00F86426" w:rsidRDefault="00F86426" w:rsidP="00F86426">
      <w:pPr>
        <w:rPr>
          <w:rFonts w:ascii="Arial" w:hAnsi="Arial" w:cs="Arial"/>
          <w:lang w:eastAsia="en-US"/>
        </w:rPr>
      </w:pPr>
    </w:p>
    <w:p w:rsidR="00F86426" w:rsidRPr="00F6441C" w:rsidRDefault="00F86426" w:rsidP="00F86426">
      <w:pPr>
        <w:pStyle w:val="Heading3"/>
      </w:pPr>
      <w:r w:rsidRPr="00F86426">
        <w:rPr>
          <w:rStyle w:val="ReviewHighlightChar"/>
          <w:rFonts w:eastAsiaTheme="majorEastAsia"/>
        </w:rPr>
        <w:t>Table: P5a Cost of Meeting Current Pension Service Cost for this Defined Contribution Scheme</w:t>
      </w:r>
      <w:r>
        <w:t>, Contributions as Percentage of Pensionable Pay</w:t>
      </w:r>
    </w:p>
    <w:tbl>
      <w:tblPr>
        <w:tblStyle w:val="TableGrid"/>
        <w:tblW w:w="8647" w:type="dxa"/>
        <w:tblInd w:w="675" w:type="dxa"/>
        <w:tblLook w:val="04A0"/>
      </w:tblPr>
      <w:tblGrid>
        <w:gridCol w:w="8647"/>
      </w:tblGrid>
      <w:tr w:rsidR="00F86426" w:rsidRPr="00F6441C" w:rsidTr="00F86426">
        <w:trPr>
          <w:trHeight w:val="463"/>
        </w:trPr>
        <w:tc>
          <w:tcPr>
            <w:tcW w:w="8647" w:type="dxa"/>
            <w:tcBorders>
              <w:bottom w:val="single" w:sz="4" w:space="0" w:color="auto"/>
            </w:tcBorders>
          </w:tcPr>
          <w:p w:rsidR="00F86426" w:rsidRPr="00F6441C" w:rsidRDefault="008F6EA2" w:rsidP="008F6EA2">
            <w:pPr>
              <w:pStyle w:val="BodyText"/>
              <w:numPr>
                <w:ilvl w:val="0"/>
                <w:numId w:val="0"/>
              </w:numPr>
              <w:ind w:left="34" w:hanging="34"/>
              <w:rPr>
                <w:rFonts w:cs="Arial"/>
              </w:rPr>
            </w:pPr>
            <w:r>
              <w:t>Where the</w:t>
            </w:r>
            <w:r w:rsidRPr="00C52963">
              <w:t xml:space="preserve"> </w:t>
            </w:r>
            <w:r>
              <w:t xml:space="preserve">rates of DC pension scheme contributions as percentage of pensionable pay differ between employers, employees or groups of same, please provide details. This should include, but does not need to be limited to, details on the different groups to whom different contribution rates apply and contribution rates applicable. </w:t>
            </w:r>
          </w:p>
        </w:tc>
      </w:tr>
      <w:tr w:rsidR="00F86426" w:rsidRPr="00F6441C" w:rsidTr="00F86426">
        <w:trPr>
          <w:trHeight w:val="397"/>
        </w:trPr>
        <w:tc>
          <w:tcPr>
            <w:tcW w:w="8647" w:type="dxa"/>
            <w:shd w:val="clear" w:color="auto" w:fill="FFFFCC"/>
          </w:tcPr>
          <w:p w:rsidR="00F86426" w:rsidRPr="00F6441C" w:rsidRDefault="00F86426" w:rsidP="00F86426">
            <w:pPr>
              <w:pStyle w:val="BodyText"/>
              <w:numPr>
                <w:ilvl w:val="0"/>
                <w:numId w:val="0"/>
              </w:numPr>
              <w:ind w:left="567" w:hanging="567"/>
              <w:rPr>
                <w:rFonts w:cs="Arial"/>
                <w:i/>
              </w:rPr>
            </w:pPr>
            <w:r w:rsidRPr="00F6441C">
              <w:rPr>
                <w:rFonts w:cs="Arial"/>
                <w:i/>
              </w:rPr>
              <w:t>Type commentary here</w:t>
            </w:r>
          </w:p>
        </w:tc>
      </w:tr>
      <w:tr w:rsidR="00F86426" w:rsidRPr="00F6441C" w:rsidTr="00F86426">
        <w:trPr>
          <w:trHeight w:val="397"/>
        </w:trPr>
        <w:tc>
          <w:tcPr>
            <w:tcW w:w="8647" w:type="dxa"/>
            <w:tcBorders>
              <w:bottom w:val="single" w:sz="4" w:space="0" w:color="auto"/>
            </w:tcBorders>
          </w:tcPr>
          <w:p w:rsidR="00F86426" w:rsidRPr="00F6441C" w:rsidRDefault="00F86426" w:rsidP="00F86426">
            <w:pPr>
              <w:pStyle w:val="BodyText"/>
              <w:numPr>
                <w:ilvl w:val="0"/>
                <w:numId w:val="0"/>
              </w:numPr>
              <w:ind w:left="567" w:hanging="567"/>
              <w:rPr>
                <w:rFonts w:cs="Arial"/>
              </w:rPr>
            </w:pPr>
            <w:r w:rsidRPr="00F6441C">
              <w:rPr>
                <w:rFonts w:cs="Arial"/>
              </w:rPr>
              <w:t>Additional commentary/documentation</w:t>
            </w:r>
          </w:p>
        </w:tc>
      </w:tr>
      <w:tr w:rsidR="00F86426" w:rsidRPr="00F6441C" w:rsidTr="00F86426">
        <w:trPr>
          <w:trHeight w:val="397"/>
        </w:trPr>
        <w:tc>
          <w:tcPr>
            <w:tcW w:w="8647" w:type="dxa"/>
            <w:shd w:val="clear" w:color="auto" w:fill="FFFFCC"/>
          </w:tcPr>
          <w:p w:rsidR="00F86426" w:rsidRPr="00F6441C" w:rsidRDefault="00F86426" w:rsidP="00F86426">
            <w:pPr>
              <w:pStyle w:val="BodyText"/>
              <w:numPr>
                <w:ilvl w:val="0"/>
                <w:numId w:val="0"/>
              </w:numPr>
              <w:ind w:left="567" w:hanging="567"/>
              <w:rPr>
                <w:rFonts w:cs="Arial"/>
                <w:i/>
              </w:rPr>
            </w:pPr>
            <w:r w:rsidRPr="00F6441C">
              <w:rPr>
                <w:rFonts w:cs="Arial"/>
                <w:i/>
              </w:rPr>
              <w:t>Type commentary here</w:t>
            </w:r>
          </w:p>
        </w:tc>
      </w:tr>
    </w:tbl>
    <w:p w:rsidR="00F86426" w:rsidRPr="00F6441C" w:rsidRDefault="00F86426" w:rsidP="00F86426">
      <w:pPr>
        <w:rPr>
          <w:rFonts w:ascii="Arial" w:hAnsi="Arial" w:cs="Arial"/>
          <w:lang w:eastAsia="en-US"/>
        </w:rPr>
      </w:pPr>
    </w:p>
    <w:p w:rsidR="009B7CC8" w:rsidRPr="00F6441C" w:rsidRDefault="00F86426" w:rsidP="009B7CC8">
      <w:pPr>
        <w:pStyle w:val="Heading3"/>
      </w:pPr>
      <w:bookmarkStart w:id="18" w:name="_Ref436135775"/>
      <w:r w:rsidRPr="00F86426">
        <w:rPr>
          <w:rStyle w:val="ReviewHighlightChar"/>
          <w:rFonts w:eastAsiaTheme="majorEastAsia"/>
        </w:rPr>
        <w:t>Table: P5a Cost of Meeting Current Pension Service Cost for this Defined Contribution Scheme</w:t>
      </w:r>
      <w:r w:rsidR="009B7CC8">
        <w:t>, Scheme Administration Cost</w:t>
      </w:r>
      <w:bookmarkEnd w:id="18"/>
      <w:r w:rsidR="005851A5">
        <w:t xml:space="preserve"> and Investment Management Fees</w:t>
      </w:r>
    </w:p>
    <w:tbl>
      <w:tblPr>
        <w:tblStyle w:val="TableGrid"/>
        <w:tblW w:w="8647" w:type="dxa"/>
        <w:tblInd w:w="675" w:type="dxa"/>
        <w:tblLook w:val="04A0"/>
      </w:tblPr>
      <w:tblGrid>
        <w:gridCol w:w="8647"/>
      </w:tblGrid>
      <w:tr w:rsidR="009B7CC8" w:rsidRPr="00F6441C" w:rsidTr="009B7CC8">
        <w:trPr>
          <w:trHeight w:val="463"/>
        </w:trPr>
        <w:tc>
          <w:tcPr>
            <w:tcW w:w="8647" w:type="dxa"/>
            <w:tcBorders>
              <w:bottom w:val="single" w:sz="4" w:space="0" w:color="auto"/>
            </w:tcBorders>
          </w:tcPr>
          <w:p w:rsidR="00CA5FEB" w:rsidRDefault="00CA5FEB" w:rsidP="00CA5FEB">
            <w:pPr>
              <w:pStyle w:val="BodyText"/>
              <w:numPr>
                <w:ilvl w:val="0"/>
                <w:numId w:val="0"/>
              </w:numPr>
              <w:ind w:left="34" w:hanging="34"/>
              <w:rPr>
                <w:rFonts w:cs="Arial"/>
              </w:rPr>
            </w:pPr>
            <w:r>
              <w:rPr>
                <w:rFonts w:cs="Arial"/>
              </w:rPr>
              <w:t>Please detail the basis for attributio</w:t>
            </w:r>
            <w:r w:rsidR="00DF3F42">
              <w:rPr>
                <w:rFonts w:cs="Arial"/>
              </w:rPr>
              <w:t>n of scheme administration cost</w:t>
            </w:r>
            <w:r w:rsidR="005851A5">
              <w:rPr>
                <w:rFonts w:cs="Arial"/>
              </w:rPr>
              <w:t xml:space="preserve"> and investment management fees</w:t>
            </w:r>
            <w:r>
              <w:rPr>
                <w:rFonts w:cs="Arial"/>
              </w:rPr>
              <w:t xml:space="preserve"> to the sponsoring employers. </w:t>
            </w:r>
          </w:p>
          <w:p w:rsidR="00CA5FEB" w:rsidRPr="00A07738" w:rsidRDefault="00CA5FEB" w:rsidP="00CA5FEB">
            <w:pPr>
              <w:pStyle w:val="BodyText"/>
              <w:numPr>
                <w:ilvl w:val="0"/>
                <w:numId w:val="0"/>
              </w:numPr>
              <w:ind w:left="34" w:hanging="34"/>
              <w:rPr>
                <w:rFonts w:cs="Arial"/>
              </w:rPr>
            </w:pPr>
            <w:r w:rsidRPr="00A07738">
              <w:rPr>
                <w:rFonts w:cs="Arial"/>
              </w:rPr>
              <w:t xml:space="preserve">Where relevant and applicable, please also detail allocation of scheme administration cost </w:t>
            </w:r>
            <w:r w:rsidR="005851A5">
              <w:rPr>
                <w:rFonts w:cs="Arial"/>
              </w:rPr>
              <w:t xml:space="preserve">and investment management fees </w:t>
            </w:r>
            <w:r w:rsidRPr="00A07738">
              <w:rPr>
                <w:rFonts w:cs="Arial"/>
              </w:rPr>
              <w:t xml:space="preserve">between DB and DC pension schemes in so far as this is not covered under </w:t>
            </w:r>
            <w:r w:rsidRPr="00A07738">
              <w:rPr>
                <w:rStyle w:val="ReviewHighlightChar"/>
              </w:rPr>
              <w:t xml:space="preserve">paragraph </w:t>
            </w:r>
            <w:fldSimple w:instr=" REF _Ref436135718 \r \h  \* MERGEFORMAT ">
              <w:r w:rsidR="00802C38" w:rsidRPr="00802C38">
                <w:rPr>
                  <w:rStyle w:val="ReviewHighlightChar"/>
                </w:rPr>
                <w:t>2.10.4</w:t>
              </w:r>
            </w:fldSimple>
            <w:r w:rsidRPr="00A07738">
              <w:rPr>
                <w:rFonts w:cs="Arial"/>
              </w:rPr>
              <w:t xml:space="preserve">. </w:t>
            </w:r>
          </w:p>
          <w:p w:rsidR="00CA5FEB" w:rsidRPr="00A07738" w:rsidRDefault="00CA5FEB" w:rsidP="00CA5FEB">
            <w:pPr>
              <w:pStyle w:val="BodyText"/>
              <w:numPr>
                <w:ilvl w:val="0"/>
                <w:numId w:val="0"/>
              </w:numPr>
              <w:ind w:left="34" w:hanging="34"/>
              <w:rPr>
                <w:rFonts w:cs="Arial"/>
              </w:rPr>
            </w:pPr>
            <w:r w:rsidRPr="00A07738">
              <w:rPr>
                <w:rFonts w:cs="Arial"/>
              </w:rPr>
              <w:t xml:space="preserve">Please explain whether this cost allocation basis is consistent over time and, if not, provide reasons and explanations for the changes. </w:t>
            </w:r>
            <w:r w:rsidR="008C78C1" w:rsidRPr="00A07738">
              <w:rPr>
                <w:rFonts w:cs="Arial"/>
              </w:rPr>
              <w:t xml:space="preserve">Please also provide an </w:t>
            </w:r>
            <w:r w:rsidR="008C78C1" w:rsidRPr="00A07738">
              <w:rPr>
                <w:szCs w:val="48"/>
              </w:rPr>
              <w:t>indication of your assessment of the robustness of this allocation</w:t>
            </w:r>
            <w:r w:rsidR="008C78C1" w:rsidRPr="00A07738">
              <w:rPr>
                <w:rFonts w:cs="Arial"/>
              </w:rPr>
              <w:t>.</w:t>
            </w:r>
          </w:p>
          <w:p w:rsidR="009B7CC8" w:rsidRPr="00F6441C" w:rsidRDefault="00CA5FEB" w:rsidP="00BC0CD2">
            <w:pPr>
              <w:pStyle w:val="BodyText"/>
              <w:numPr>
                <w:ilvl w:val="0"/>
                <w:numId w:val="0"/>
              </w:numPr>
              <w:ind w:left="34" w:hanging="34"/>
              <w:rPr>
                <w:rFonts w:cs="Arial"/>
              </w:rPr>
            </w:pPr>
            <w:r w:rsidRPr="00A07738">
              <w:rPr>
                <w:rFonts w:cs="Arial"/>
              </w:rPr>
              <w:t xml:space="preserve">If the cost allocation basis detailed here differs from the one detailed under </w:t>
            </w:r>
            <w:r w:rsidRPr="00A07738">
              <w:rPr>
                <w:rStyle w:val="ReviewHighlightChar"/>
              </w:rPr>
              <w:t xml:space="preserve">paragraph </w:t>
            </w:r>
            <w:fldSimple w:instr=" REF _Ref436065854 \r \h  \* MERGEFORMAT ">
              <w:r w:rsidR="00802C38" w:rsidRPr="00802C38">
                <w:rPr>
                  <w:rStyle w:val="ReviewHighlightChar"/>
                </w:rPr>
                <w:t>3.3.1</w:t>
              </w:r>
            </w:fldSimple>
            <w:r w:rsidRPr="00A07738">
              <w:rPr>
                <w:rStyle w:val="ReviewHighlightChar"/>
              </w:rPr>
              <w:t xml:space="preserve"> </w:t>
            </w:r>
            <w:r w:rsidRPr="00A07738">
              <w:t xml:space="preserve">and </w:t>
            </w:r>
            <w:r w:rsidRPr="00A07738">
              <w:rPr>
                <w:rStyle w:val="ReviewHighlightChar"/>
              </w:rPr>
              <w:t>paragraph</w:t>
            </w:r>
            <w:r>
              <w:rPr>
                <w:rStyle w:val="ReviewHighlightChar"/>
              </w:rPr>
              <w:t xml:space="preserve"> </w:t>
            </w:r>
            <w:r w:rsidR="00D57803">
              <w:rPr>
                <w:rStyle w:val="ReviewHighlightChar"/>
              </w:rPr>
              <w:fldChar w:fldCharType="begin"/>
            </w:r>
            <w:r>
              <w:rPr>
                <w:rStyle w:val="ReviewHighlightChar"/>
              </w:rPr>
              <w:instrText xml:space="preserve"> REF _Ref436133848 \r \h </w:instrText>
            </w:r>
            <w:r w:rsidR="00D57803">
              <w:rPr>
                <w:rStyle w:val="ReviewHighlightChar"/>
              </w:rPr>
            </w:r>
            <w:r w:rsidR="00D57803">
              <w:rPr>
                <w:rStyle w:val="ReviewHighlightChar"/>
              </w:rPr>
              <w:fldChar w:fldCharType="separate"/>
            </w:r>
            <w:r w:rsidR="00802C38">
              <w:rPr>
                <w:rStyle w:val="ReviewHighlightChar"/>
              </w:rPr>
              <w:t>3.3.2</w:t>
            </w:r>
            <w:r w:rsidR="00D57803">
              <w:rPr>
                <w:rStyle w:val="ReviewHighlightChar"/>
              </w:rPr>
              <w:fldChar w:fldCharType="end"/>
            </w:r>
            <w:r>
              <w:rPr>
                <w:rStyle w:val="ReviewHighlightChar"/>
              </w:rPr>
              <w:t xml:space="preserve"> </w:t>
            </w:r>
            <w:r w:rsidRPr="00E051B6">
              <w:t xml:space="preserve">respectively </w:t>
            </w:r>
            <w:r w:rsidRPr="00BF16A8">
              <w:t>of this document</w:t>
            </w:r>
            <w:r>
              <w:rPr>
                <w:rFonts w:cs="Arial"/>
              </w:rPr>
              <w:t>, please explain.</w:t>
            </w:r>
          </w:p>
        </w:tc>
      </w:tr>
      <w:tr w:rsidR="009B7CC8" w:rsidRPr="00F6441C" w:rsidTr="009B7CC8">
        <w:trPr>
          <w:trHeight w:val="397"/>
        </w:trPr>
        <w:tc>
          <w:tcPr>
            <w:tcW w:w="8647" w:type="dxa"/>
            <w:shd w:val="clear" w:color="auto" w:fill="FFFFCC"/>
          </w:tcPr>
          <w:p w:rsidR="009B7CC8" w:rsidRPr="00F6441C" w:rsidRDefault="009B7CC8" w:rsidP="009B7CC8">
            <w:pPr>
              <w:pStyle w:val="BodyText"/>
              <w:numPr>
                <w:ilvl w:val="0"/>
                <w:numId w:val="0"/>
              </w:numPr>
              <w:ind w:left="567" w:hanging="567"/>
              <w:rPr>
                <w:rFonts w:cs="Arial"/>
                <w:i/>
              </w:rPr>
            </w:pPr>
            <w:r w:rsidRPr="00F6441C">
              <w:rPr>
                <w:rFonts w:cs="Arial"/>
                <w:i/>
              </w:rPr>
              <w:t>Type commentary here</w:t>
            </w:r>
          </w:p>
        </w:tc>
      </w:tr>
      <w:tr w:rsidR="009B7CC8" w:rsidRPr="00F6441C" w:rsidTr="009B7CC8">
        <w:trPr>
          <w:trHeight w:val="397"/>
        </w:trPr>
        <w:tc>
          <w:tcPr>
            <w:tcW w:w="8647" w:type="dxa"/>
            <w:tcBorders>
              <w:bottom w:val="single" w:sz="4" w:space="0" w:color="auto"/>
            </w:tcBorders>
          </w:tcPr>
          <w:p w:rsidR="009B7CC8" w:rsidRPr="00F6441C" w:rsidRDefault="009B7CC8" w:rsidP="009B7CC8">
            <w:pPr>
              <w:pStyle w:val="BodyText"/>
              <w:numPr>
                <w:ilvl w:val="0"/>
                <w:numId w:val="0"/>
              </w:numPr>
              <w:ind w:left="567" w:hanging="567"/>
              <w:rPr>
                <w:rFonts w:cs="Arial"/>
              </w:rPr>
            </w:pPr>
            <w:r w:rsidRPr="00F6441C">
              <w:rPr>
                <w:rFonts w:cs="Arial"/>
              </w:rPr>
              <w:t>Additional commentary/documentation</w:t>
            </w:r>
          </w:p>
        </w:tc>
      </w:tr>
      <w:tr w:rsidR="009B7CC8" w:rsidRPr="00F6441C" w:rsidTr="009B7CC8">
        <w:trPr>
          <w:trHeight w:val="397"/>
        </w:trPr>
        <w:tc>
          <w:tcPr>
            <w:tcW w:w="8647" w:type="dxa"/>
            <w:shd w:val="clear" w:color="auto" w:fill="FFFFCC"/>
          </w:tcPr>
          <w:p w:rsidR="009B7CC8" w:rsidRPr="00F6441C" w:rsidRDefault="009B7CC8" w:rsidP="009B7CC8">
            <w:pPr>
              <w:pStyle w:val="BodyText"/>
              <w:numPr>
                <w:ilvl w:val="0"/>
                <w:numId w:val="0"/>
              </w:numPr>
              <w:ind w:left="567" w:hanging="567"/>
              <w:rPr>
                <w:rFonts w:cs="Arial"/>
                <w:i/>
              </w:rPr>
            </w:pPr>
            <w:r w:rsidRPr="00F6441C">
              <w:rPr>
                <w:rFonts w:cs="Arial"/>
                <w:i/>
              </w:rPr>
              <w:t>Type commentary here</w:t>
            </w:r>
          </w:p>
        </w:tc>
      </w:tr>
    </w:tbl>
    <w:p w:rsidR="009B7CC8" w:rsidRPr="00F6441C" w:rsidRDefault="009B7CC8" w:rsidP="009B7CC8">
      <w:pPr>
        <w:rPr>
          <w:rFonts w:ascii="Arial" w:hAnsi="Arial" w:cs="Arial"/>
          <w:lang w:eastAsia="en-US"/>
        </w:rPr>
      </w:pPr>
    </w:p>
    <w:p w:rsidR="00531C2E" w:rsidRPr="00F6441C" w:rsidRDefault="00531C2E" w:rsidP="00531C2E">
      <w:pPr>
        <w:pStyle w:val="Heading2"/>
      </w:pPr>
      <w:bookmarkStart w:id="19" w:name="_Toc440892678"/>
      <w:r w:rsidRPr="00F6441C">
        <w:t xml:space="preserve">Worksheet: P6 </w:t>
      </w:r>
      <w:proofErr w:type="spellStart"/>
      <w:r w:rsidRPr="00F6441C">
        <w:t>PPF</w:t>
      </w:r>
      <w:proofErr w:type="spellEnd"/>
      <w:r w:rsidRPr="00F6441C">
        <w:t xml:space="preserve"> Levies – Outlook</w:t>
      </w:r>
      <w:bookmarkEnd w:id="19"/>
      <w:r w:rsidRPr="00F6441C">
        <w:t xml:space="preserve"> </w:t>
      </w:r>
    </w:p>
    <w:p w:rsidR="00083D46" w:rsidRPr="00A07738" w:rsidRDefault="00083D46" w:rsidP="00083D46">
      <w:pPr>
        <w:pStyle w:val="Heading3"/>
      </w:pPr>
      <w:r w:rsidRPr="00A07738">
        <w:rPr>
          <w:rStyle w:val="ReviewHighlightChar"/>
          <w:rFonts w:eastAsiaTheme="majorEastAsia"/>
        </w:rPr>
        <w:t xml:space="preserve">Worksheet: </w:t>
      </w:r>
      <w:r w:rsidR="001722C4" w:rsidRPr="00A07738">
        <w:rPr>
          <w:rStyle w:val="ReviewHighlightChar"/>
          <w:rFonts w:eastAsiaTheme="majorEastAsia"/>
        </w:rPr>
        <w:t xml:space="preserve">P6 </w:t>
      </w:r>
      <w:proofErr w:type="spellStart"/>
      <w:r w:rsidR="001722C4" w:rsidRPr="00A07738">
        <w:rPr>
          <w:rStyle w:val="ReviewHighlightChar"/>
          <w:rFonts w:eastAsiaTheme="majorEastAsia"/>
        </w:rPr>
        <w:t>PPF</w:t>
      </w:r>
      <w:proofErr w:type="spellEnd"/>
      <w:r w:rsidR="001722C4" w:rsidRPr="00A07738">
        <w:rPr>
          <w:rStyle w:val="ReviewHighlightChar"/>
          <w:rFonts w:eastAsiaTheme="majorEastAsia"/>
        </w:rPr>
        <w:t xml:space="preserve"> Levies – Outlook</w:t>
      </w:r>
      <w:r w:rsidR="001722C4" w:rsidRPr="00A07738">
        <w:t>, Overall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F6441C" w:rsidRPr="00A07738" w:rsidRDefault="001722C4" w:rsidP="00F6441C">
      <w:pPr>
        <w:pStyle w:val="Heading3"/>
      </w:pPr>
      <w:r w:rsidRPr="00A07738">
        <w:rPr>
          <w:rStyle w:val="ReviewHighlightChar"/>
          <w:rFonts w:eastAsiaTheme="majorEastAsia"/>
        </w:rPr>
        <w:t xml:space="preserve">Worksheet: P6 </w:t>
      </w:r>
      <w:proofErr w:type="spellStart"/>
      <w:r w:rsidRPr="00A07738">
        <w:rPr>
          <w:rStyle w:val="ReviewHighlightChar"/>
          <w:rFonts w:eastAsiaTheme="majorEastAsia"/>
        </w:rPr>
        <w:t>PPF</w:t>
      </w:r>
      <w:proofErr w:type="spellEnd"/>
      <w:r w:rsidRPr="00A07738">
        <w:rPr>
          <w:rStyle w:val="ReviewHighlightChar"/>
          <w:rFonts w:eastAsiaTheme="majorEastAsia"/>
        </w:rPr>
        <w:t xml:space="preserve"> Levies – Outlook</w:t>
      </w:r>
      <w:r w:rsidR="00F6441C" w:rsidRPr="00A07738">
        <w:t>, Consistency Checks</w:t>
      </w:r>
    </w:p>
    <w:tbl>
      <w:tblPr>
        <w:tblStyle w:val="TableGrid"/>
        <w:tblW w:w="8647" w:type="dxa"/>
        <w:tblInd w:w="675" w:type="dxa"/>
        <w:tblLook w:val="04A0"/>
      </w:tblPr>
      <w:tblGrid>
        <w:gridCol w:w="8647"/>
      </w:tblGrid>
      <w:tr w:rsidR="00F6441C" w:rsidRPr="00F6441C" w:rsidTr="00F6441C">
        <w:trPr>
          <w:trHeight w:val="463"/>
        </w:trPr>
        <w:tc>
          <w:tcPr>
            <w:tcW w:w="8647" w:type="dxa"/>
            <w:tcBorders>
              <w:bottom w:val="single" w:sz="4" w:space="0" w:color="auto"/>
            </w:tcBorders>
          </w:tcPr>
          <w:p w:rsidR="00F6441C" w:rsidRPr="00F6441C" w:rsidRDefault="00F6441C" w:rsidP="00F6441C">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531C2E" w:rsidRDefault="00531C2E" w:rsidP="00531C2E">
      <w:pPr>
        <w:rPr>
          <w:rFonts w:ascii="Arial" w:hAnsi="Arial" w:cs="Arial"/>
          <w:lang w:eastAsia="en-US"/>
        </w:rPr>
      </w:pPr>
    </w:p>
    <w:p w:rsidR="00021137" w:rsidRPr="00F6441C" w:rsidRDefault="00021137" w:rsidP="00021137">
      <w:pPr>
        <w:pStyle w:val="Heading3"/>
      </w:pPr>
      <w:r w:rsidRPr="00F14FEA">
        <w:rPr>
          <w:rStyle w:val="ReviewHighlightChar"/>
          <w:rFonts w:eastAsiaTheme="majorEastAsia"/>
        </w:rPr>
        <w:t>Table: P6a Pension Protection Fund Levies Paid by the DB Scheme</w:t>
      </w:r>
      <w:r>
        <w:t xml:space="preserve">, Year-on-Year Variances in </w:t>
      </w:r>
      <w:proofErr w:type="spellStart"/>
      <w:r>
        <w:t>PPF</w:t>
      </w:r>
      <w:proofErr w:type="spellEnd"/>
      <w:r>
        <w:t xml:space="preserve"> Levy Charges</w:t>
      </w:r>
    </w:p>
    <w:tbl>
      <w:tblPr>
        <w:tblStyle w:val="TableGrid"/>
        <w:tblW w:w="8647" w:type="dxa"/>
        <w:tblInd w:w="675" w:type="dxa"/>
        <w:tblLook w:val="04A0"/>
      </w:tblPr>
      <w:tblGrid>
        <w:gridCol w:w="8647"/>
      </w:tblGrid>
      <w:tr w:rsidR="00021137" w:rsidRPr="00F6441C" w:rsidTr="00305EE2">
        <w:trPr>
          <w:trHeight w:val="463"/>
        </w:trPr>
        <w:tc>
          <w:tcPr>
            <w:tcW w:w="8647" w:type="dxa"/>
            <w:tcBorders>
              <w:bottom w:val="single" w:sz="4" w:space="0" w:color="auto"/>
            </w:tcBorders>
          </w:tcPr>
          <w:p w:rsidR="00021137" w:rsidRPr="00F6441C" w:rsidRDefault="00021137" w:rsidP="00305EE2">
            <w:pPr>
              <w:pStyle w:val="BodyText"/>
              <w:numPr>
                <w:ilvl w:val="0"/>
                <w:numId w:val="0"/>
              </w:numPr>
              <w:ind w:left="34" w:hanging="34"/>
              <w:rPr>
                <w:rFonts w:cs="Arial"/>
              </w:rPr>
            </w:pPr>
            <w:r>
              <w:rPr>
                <w:rFonts w:cs="Arial"/>
              </w:rPr>
              <w:t>Please explain any material variance</w:t>
            </w:r>
            <w:r w:rsidR="00A07738">
              <w:rPr>
                <w:rFonts w:cs="Arial"/>
              </w:rPr>
              <w:t>s</w:t>
            </w:r>
            <w:r>
              <w:rPr>
                <w:rFonts w:cs="Arial"/>
              </w:rPr>
              <w:t xml:space="preserve"> in the year-on-year </w:t>
            </w:r>
            <w:proofErr w:type="spellStart"/>
            <w:r>
              <w:rPr>
                <w:rFonts w:cs="Arial"/>
              </w:rPr>
              <w:t>PPF</w:t>
            </w:r>
            <w:proofErr w:type="spellEnd"/>
            <w:r>
              <w:rPr>
                <w:rFonts w:cs="Arial"/>
              </w:rPr>
              <w:t xml:space="preserve"> Levy charges. </w:t>
            </w:r>
          </w:p>
        </w:tc>
      </w:tr>
      <w:tr w:rsidR="00021137" w:rsidRPr="00F6441C" w:rsidTr="00305EE2">
        <w:trPr>
          <w:trHeight w:val="397"/>
        </w:trPr>
        <w:tc>
          <w:tcPr>
            <w:tcW w:w="8647" w:type="dxa"/>
            <w:shd w:val="clear" w:color="auto" w:fill="FFFFCC"/>
          </w:tcPr>
          <w:p w:rsidR="00021137" w:rsidRPr="00F6441C" w:rsidRDefault="00021137" w:rsidP="00305EE2">
            <w:pPr>
              <w:pStyle w:val="BodyText"/>
              <w:numPr>
                <w:ilvl w:val="0"/>
                <w:numId w:val="0"/>
              </w:numPr>
              <w:ind w:left="567" w:hanging="567"/>
              <w:rPr>
                <w:rFonts w:cs="Arial"/>
                <w:i/>
              </w:rPr>
            </w:pPr>
            <w:r w:rsidRPr="00F6441C">
              <w:rPr>
                <w:rFonts w:cs="Arial"/>
                <w:i/>
              </w:rPr>
              <w:t>Type commentary here</w:t>
            </w:r>
          </w:p>
        </w:tc>
      </w:tr>
      <w:tr w:rsidR="00021137" w:rsidRPr="00F6441C" w:rsidTr="00305EE2">
        <w:trPr>
          <w:trHeight w:val="397"/>
        </w:trPr>
        <w:tc>
          <w:tcPr>
            <w:tcW w:w="8647" w:type="dxa"/>
            <w:tcBorders>
              <w:bottom w:val="single" w:sz="4" w:space="0" w:color="auto"/>
            </w:tcBorders>
          </w:tcPr>
          <w:p w:rsidR="00021137" w:rsidRPr="00F6441C" w:rsidRDefault="00021137" w:rsidP="00305EE2">
            <w:pPr>
              <w:pStyle w:val="BodyText"/>
              <w:numPr>
                <w:ilvl w:val="0"/>
                <w:numId w:val="0"/>
              </w:numPr>
              <w:ind w:left="567" w:hanging="567"/>
              <w:rPr>
                <w:rFonts w:cs="Arial"/>
              </w:rPr>
            </w:pPr>
            <w:r w:rsidRPr="00F6441C">
              <w:rPr>
                <w:rFonts w:cs="Arial"/>
              </w:rPr>
              <w:t>Additional commentary/documentation</w:t>
            </w:r>
          </w:p>
        </w:tc>
      </w:tr>
      <w:tr w:rsidR="00021137" w:rsidRPr="00F6441C" w:rsidTr="00305EE2">
        <w:trPr>
          <w:trHeight w:val="397"/>
        </w:trPr>
        <w:tc>
          <w:tcPr>
            <w:tcW w:w="8647" w:type="dxa"/>
            <w:shd w:val="clear" w:color="auto" w:fill="FFFFCC"/>
          </w:tcPr>
          <w:p w:rsidR="00021137" w:rsidRPr="00F6441C" w:rsidRDefault="00021137" w:rsidP="00305EE2">
            <w:pPr>
              <w:pStyle w:val="BodyText"/>
              <w:numPr>
                <w:ilvl w:val="0"/>
                <w:numId w:val="0"/>
              </w:numPr>
              <w:ind w:left="567" w:hanging="567"/>
              <w:rPr>
                <w:rFonts w:cs="Arial"/>
                <w:i/>
              </w:rPr>
            </w:pPr>
            <w:r w:rsidRPr="00F6441C">
              <w:rPr>
                <w:rFonts w:cs="Arial"/>
                <w:i/>
              </w:rPr>
              <w:t>Type commentary here</w:t>
            </w:r>
          </w:p>
        </w:tc>
      </w:tr>
    </w:tbl>
    <w:p w:rsidR="00021137" w:rsidRDefault="00021137" w:rsidP="00531C2E">
      <w:pPr>
        <w:rPr>
          <w:rFonts w:ascii="Arial" w:hAnsi="Arial" w:cs="Arial"/>
          <w:lang w:eastAsia="en-US"/>
        </w:rPr>
      </w:pPr>
    </w:p>
    <w:p w:rsidR="00F14FEA" w:rsidRPr="00F6441C" w:rsidRDefault="00F14FEA" w:rsidP="00F14FEA">
      <w:pPr>
        <w:pStyle w:val="Heading3"/>
      </w:pPr>
      <w:r w:rsidRPr="00F14FEA">
        <w:rPr>
          <w:rStyle w:val="ReviewHighlightChar"/>
          <w:rFonts w:eastAsiaTheme="majorEastAsia"/>
        </w:rPr>
        <w:t>Table: P6a Pension Protection Fund Levies Paid by the DB Scheme</w:t>
      </w:r>
      <w:r>
        <w:t xml:space="preserve">, Allocation </w:t>
      </w:r>
      <w:r w:rsidR="00A07738">
        <w:t>to Businesses</w:t>
      </w:r>
    </w:p>
    <w:tbl>
      <w:tblPr>
        <w:tblStyle w:val="TableGrid"/>
        <w:tblW w:w="8647" w:type="dxa"/>
        <w:tblInd w:w="675" w:type="dxa"/>
        <w:tblLook w:val="04A0"/>
      </w:tblPr>
      <w:tblGrid>
        <w:gridCol w:w="8647"/>
      </w:tblGrid>
      <w:tr w:rsidR="00F14FEA" w:rsidRPr="00F6441C" w:rsidTr="005D39EE">
        <w:trPr>
          <w:trHeight w:val="463"/>
        </w:trPr>
        <w:tc>
          <w:tcPr>
            <w:tcW w:w="8647" w:type="dxa"/>
            <w:tcBorders>
              <w:bottom w:val="single" w:sz="4" w:space="0" w:color="auto"/>
            </w:tcBorders>
          </w:tcPr>
          <w:p w:rsidR="00F14FEA" w:rsidRDefault="00F14FEA" w:rsidP="00F14FEA">
            <w:pPr>
              <w:pStyle w:val="BodyText"/>
              <w:numPr>
                <w:ilvl w:val="0"/>
                <w:numId w:val="0"/>
              </w:numPr>
              <w:ind w:left="34" w:hanging="34"/>
              <w:rPr>
                <w:rFonts w:cs="Arial"/>
              </w:rPr>
            </w:pPr>
            <w:r>
              <w:rPr>
                <w:rFonts w:cs="Arial"/>
              </w:rPr>
              <w:t xml:space="preserve">Please detail the basis for attribution of </w:t>
            </w:r>
            <w:proofErr w:type="spellStart"/>
            <w:r>
              <w:rPr>
                <w:rFonts w:cs="Arial"/>
              </w:rPr>
              <w:t>PPF</w:t>
            </w:r>
            <w:proofErr w:type="spellEnd"/>
            <w:r>
              <w:rPr>
                <w:rFonts w:cs="Arial"/>
              </w:rPr>
              <w:t xml:space="preserve"> levies paid directly by the sponsoring employers and collected through normal ongoing pension contributions to the </w:t>
            </w:r>
            <w:r w:rsidR="00A07738">
              <w:rPr>
                <w:rFonts w:cs="Arial"/>
              </w:rPr>
              <w:t>businesses</w:t>
            </w:r>
            <w:r>
              <w:rPr>
                <w:rFonts w:cs="Arial"/>
              </w:rPr>
              <w:t xml:space="preserve">. Please explain whether this allocation basis is consistent over time and, if not, provide reasons and explanations for the changes. </w:t>
            </w:r>
            <w:r w:rsidR="008C78C1">
              <w:rPr>
                <w:rFonts w:cs="Arial"/>
              </w:rPr>
              <w:t xml:space="preserve">Please also provide an </w:t>
            </w:r>
            <w:r w:rsidR="008C78C1" w:rsidRPr="00A15CB2">
              <w:rPr>
                <w:szCs w:val="48"/>
              </w:rPr>
              <w:t xml:space="preserve">indication of </w:t>
            </w:r>
            <w:r w:rsidR="008C78C1">
              <w:rPr>
                <w:szCs w:val="48"/>
              </w:rPr>
              <w:t>your</w:t>
            </w:r>
            <w:r w:rsidR="008C78C1" w:rsidRPr="00A15CB2">
              <w:rPr>
                <w:szCs w:val="48"/>
              </w:rPr>
              <w:t xml:space="preserve"> assessment of the robustness of </w:t>
            </w:r>
            <w:r w:rsidR="008C78C1">
              <w:rPr>
                <w:szCs w:val="48"/>
              </w:rPr>
              <w:t>this allocation</w:t>
            </w:r>
            <w:r w:rsidR="008C78C1" w:rsidRPr="00F6441C">
              <w:rPr>
                <w:rFonts w:cs="Arial"/>
              </w:rPr>
              <w:t>.</w:t>
            </w:r>
          </w:p>
          <w:p w:rsidR="00BF16A8" w:rsidRPr="00F6441C" w:rsidRDefault="00BF16A8" w:rsidP="00A07738">
            <w:pPr>
              <w:pStyle w:val="BodyText"/>
              <w:numPr>
                <w:ilvl w:val="0"/>
                <w:numId w:val="0"/>
              </w:numPr>
              <w:ind w:left="34" w:hanging="34"/>
              <w:rPr>
                <w:rFonts w:cs="Arial"/>
              </w:rPr>
            </w:pPr>
            <w:r>
              <w:rPr>
                <w:rFonts w:cs="Arial"/>
              </w:rPr>
              <w:t xml:space="preserve">If the cost allocation basis detailed here differs from the one detailed </w:t>
            </w:r>
            <w:r w:rsidRPr="00A07738">
              <w:rPr>
                <w:rFonts w:cs="Arial"/>
              </w:rPr>
              <w:t xml:space="preserve">under </w:t>
            </w:r>
            <w:r w:rsidRPr="00A07738">
              <w:rPr>
                <w:rStyle w:val="ReviewHighlightChar"/>
              </w:rPr>
              <w:t xml:space="preserve">paragraph </w:t>
            </w:r>
            <w:fldSimple w:instr=" REF _Ref436133848 \r \h  \* MERGEFORMAT ">
              <w:r w:rsidR="00802C38" w:rsidRPr="00802C38">
                <w:rPr>
                  <w:rStyle w:val="ReviewHighlightChar"/>
                </w:rPr>
                <w:t>3.3.2</w:t>
              </w:r>
            </w:fldSimple>
            <w:r w:rsidRPr="00A07738">
              <w:rPr>
                <w:rStyle w:val="ReviewHighlightChar"/>
              </w:rPr>
              <w:t xml:space="preserve"> </w:t>
            </w:r>
            <w:r w:rsidRPr="00A07738">
              <w:t>of this document</w:t>
            </w:r>
            <w:r w:rsidRPr="00A07738">
              <w:rPr>
                <w:rFonts w:cs="Arial"/>
              </w:rPr>
              <w:t>, please explain.</w:t>
            </w:r>
          </w:p>
        </w:tc>
      </w:tr>
      <w:tr w:rsidR="00F14FEA" w:rsidRPr="00F6441C" w:rsidTr="005D39EE">
        <w:trPr>
          <w:trHeight w:val="397"/>
        </w:trPr>
        <w:tc>
          <w:tcPr>
            <w:tcW w:w="8647" w:type="dxa"/>
            <w:shd w:val="clear" w:color="auto" w:fill="FFFFCC"/>
          </w:tcPr>
          <w:p w:rsidR="00F14FEA" w:rsidRPr="00F6441C" w:rsidRDefault="00F14FEA" w:rsidP="005D39EE">
            <w:pPr>
              <w:pStyle w:val="BodyText"/>
              <w:numPr>
                <w:ilvl w:val="0"/>
                <w:numId w:val="0"/>
              </w:numPr>
              <w:ind w:left="567" w:hanging="567"/>
              <w:rPr>
                <w:rFonts w:cs="Arial"/>
                <w:i/>
              </w:rPr>
            </w:pPr>
            <w:r w:rsidRPr="00F6441C">
              <w:rPr>
                <w:rFonts w:cs="Arial"/>
                <w:i/>
              </w:rPr>
              <w:t>Type commentary here</w:t>
            </w:r>
          </w:p>
        </w:tc>
      </w:tr>
      <w:tr w:rsidR="00F14FEA" w:rsidRPr="00F6441C" w:rsidTr="005D39EE">
        <w:trPr>
          <w:trHeight w:val="397"/>
        </w:trPr>
        <w:tc>
          <w:tcPr>
            <w:tcW w:w="8647" w:type="dxa"/>
            <w:tcBorders>
              <w:bottom w:val="single" w:sz="4" w:space="0" w:color="auto"/>
            </w:tcBorders>
          </w:tcPr>
          <w:p w:rsidR="00F14FEA" w:rsidRPr="00F6441C" w:rsidRDefault="00F14FEA" w:rsidP="005D39EE">
            <w:pPr>
              <w:pStyle w:val="BodyText"/>
              <w:numPr>
                <w:ilvl w:val="0"/>
                <w:numId w:val="0"/>
              </w:numPr>
              <w:ind w:left="567" w:hanging="567"/>
              <w:rPr>
                <w:rFonts w:cs="Arial"/>
              </w:rPr>
            </w:pPr>
            <w:r w:rsidRPr="00F6441C">
              <w:rPr>
                <w:rFonts w:cs="Arial"/>
              </w:rPr>
              <w:t>Additional commentary/documentation</w:t>
            </w:r>
          </w:p>
        </w:tc>
      </w:tr>
      <w:tr w:rsidR="00F14FEA" w:rsidRPr="00F6441C" w:rsidTr="005D39EE">
        <w:trPr>
          <w:trHeight w:val="397"/>
        </w:trPr>
        <w:tc>
          <w:tcPr>
            <w:tcW w:w="8647" w:type="dxa"/>
            <w:shd w:val="clear" w:color="auto" w:fill="FFFFCC"/>
          </w:tcPr>
          <w:p w:rsidR="00F14FEA" w:rsidRPr="00F6441C" w:rsidRDefault="00F14FEA" w:rsidP="005D39EE">
            <w:pPr>
              <w:pStyle w:val="BodyText"/>
              <w:numPr>
                <w:ilvl w:val="0"/>
                <w:numId w:val="0"/>
              </w:numPr>
              <w:ind w:left="567" w:hanging="567"/>
              <w:rPr>
                <w:rFonts w:cs="Arial"/>
                <w:i/>
              </w:rPr>
            </w:pPr>
            <w:r w:rsidRPr="00F6441C">
              <w:rPr>
                <w:rFonts w:cs="Arial"/>
                <w:i/>
              </w:rPr>
              <w:t>Type commentary here</w:t>
            </w:r>
          </w:p>
        </w:tc>
      </w:tr>
    </w:tbl>
    <w:p w:rsidR="00F14FEA" w:rsidRDefault="00F14FEA" w:rsidP="00F14FEA">
      <w:pPr>
        <w:rPr>
          <w:rFonts w:ascii="Arial" w:hAnsi="Arial" w:cs="Arial"/>
          <w:lang w:eastAsia="en-US"/>
        </w:rPr>
      </w:pPr>
    </w:p>
    <w:p w:rsidR="00531C2E" w:rsidRPr="00F6441C" w:rsidRDefault="00531C2E" w:rsidP="00531C2E">
      <w:pPr>
        <w:pStyle w:val="Heading3"/>
      </w:pPr>
      <w:r w:rsidRPr="00A07738">
        <w:rPr>
          <w:rStyle w:val="ReviewHighlightChar"/>
          <w:rFonts w:eastAsiaTheme="majorEastAsia"/>
        </w:rPr>
        <w:t xml:space="preserve">Table: P6c Dun &amp; Bradstreet/Experian </w:t>
      </w:r>
      <w:proofErr w:type="spellStart"/>
      <w:r w:rsidRPr="00A07738">
        <w:rPr>
          <w:rStyle w:val="ReviewHighlightChar"/>
          <w:rFonts w:eastAsiaTheme="majorEastAsia"/>
        </w:rPr>
        <w:t>PPF</w:t>
      </w:r>
      <w:proofErr w:type="spellEnd"/>
      <w:r w:rsidRPr="00A07738">
        <w:rPr>
          <w:rStyle w:val="ReviewHighlightChar"/>
          <w:rFonts w:eastAsiaTheme="majorEastAsia"/>
        </w:rPr>
        <w:t xml:space="preserve"> Score</w:t>
      </w:r>
      <w:r w:rsidR="00B2111E" w:rsidRPr="00A07738">
        <w:t>,</w:t>
      </w:r>
      <w:r w:rsidR="00B2111E">
        <w:t xml:space="preserve"> </w:t>
      </w:r>
      <w:r w:rsidR="00E0662F">
        <w:t>Licensee Credit Rating</w:t>
      </w:r>
    </w:p>
    <w:tbl>
      <w:tblPr>
        <w:tblStyle w:val="TableGrid"/>
        <w:tblW w:w="8647" w:type="dxa"/>
        <w:tblInd w:w="675" w:type="dxa"/>
        <w:tblLook w:val="04A0"/>
      </w:tblPr>
      <w:tblGrid>
        <w:gridCol w:w="8647"/>
      </w:tblGrid>
      <w:tr w:rsidR="00531C2E" w:rsidRPr="00F6441C" w:rsidTr="00531C2E">
        <w:trPr>
          <w:trHeight w:val="463"/>
        </w:trPr>
        <w:tc>
          <w:tcPr>
            <w:tcW w:w="8647" w:type="dxa"/>
            <w:shd w:val="clear" w:color="auto" w:fill="FFFFFF" w:themeFill="background1"/>
          </w:tcPr>
          <w:p w:rsidR="00531C2E" w:rsidRPr="00F6441C" w:rsidRDefault="00E0662F" w:rsidP="00472DDB">
            <w:pPr>
              <w:pStyle w:val="BodyText"/>
              <w:numPr>
                <w:ilvl w:val="0"/>
                <w:numId w:val="0"/>
              </w:numPr>
              <w:rPr>
                <w:rFonts w:cs="Arial"/>
              </w:rPr>
            </w:pPr>
            <w:r>
              <w:rPr>
                <w:rFonts w:cs="Arial"/>
              </w:rPr>
              <w:t xml:space="preserve">Please explain how the licensees’ credit rating has changed since the </w:t>
            </w:r>
            <w:r w:rsidRPr="00A07738">
              <w:rPr>
                <w:rStyle w:val="ReviewChar"/>
              </w:rPr>
              <w:t>RP5 final determination</w:t>
            </w:r>
            <w:r>
              <w:rPr>
                <w:rFonts w:cs="Arial"/>
              </w:rPr>
              <w:t xml:space="preserve"> and provide supporting evidence. </w:t>
            </w:r>
          </w:p>
        </w:tc>
      </w:tr>
      <w:tr w:rsidR="00531C2E" w:rsidRPr="00F6441C" w:rsidTr="00531C2E">
        <w:trPr>
          <w:trHeight w:val="397"/>
        </w:trPr>
        <w:tc>
          <w:tcPr>
            <w:tcW w:w="8647" w:type="dxa"/>
            <w:tcBorders>
              <w:bottom w:val="single" w:sz="4" w:space="0" w:color="auto"/>
            </w:tcBorders>
            <w:shd w:val="clear" w:color="auto" w:fill="FFFFCC"/>
          </w:tcPr>
          <w:p w:rsidR="00531C2E" w:rsidRPr="00F6441C" w:rsidRDefault="00531C2E" w:rsidP="00531C2E">
            <w:pPr>
              <w:pStyle w:val="BodyText"/>
              <w:numPr>
                <w:ilvl w:val="0"/>
                <w:numId w:val="0"/>
              </w:numPr>
              <w:ind w:left="567" w:hanging="567"/>
              <w:rPr>
                <w:rFonts w:cs="Arial"/>
                <w:i/>
              </w:rPr>
            </w:pPr>
            <w:r w:rsidRPr="00F6441C">
              <w:rPr>
                <w:rFonts w:cs="Arial"/>
                <w:i/>
              </w:rPr>
              <w:t>Type commentary here</w:t>
            </w:r>
          </w:p>
        </w:tc>
      </w:tr>
      <w:tr w:rsidR="00531C2E" w:rsidRPr="00F6441C" w:rsidTr="00531C2E">
        <w:trPr>
          <w:trHeight w:val="397"/>
        </w:trPr>
        <w:tc>
          <w:tcPr>
            <w:tcW w:w="8647" w:type="dxa"/>
            <w:tcBorders>
              <w:bottom w:val="single" w:sz="4" w:space="0" w:color="auto"/>
            </w:tcBorders>
            <w:shd w:val="clear" w:color="auto" w:fill="FFFFFF" w:themeFill="background1"/>
          </w:tcPr>
          <w:p w:rsidR="00531C2E" w:rsidRPr="00F6441C" w:rsidRDefault="00531C2E" w:rsidP="00531C2E">
            <w:pPr>
              <w:pStyle w:val="BodyText"/>
              <w:numPr>
                <w:ilvl w:val="0"/>
                <w:numId w:val="0"/>
              </w:numPr>
              <w:ind w:left="567" w:hanging="567"/>
              <w:rPr>
                <w:rFonts w:cs="Arial"/>
              </w:rPr>
            </w:pPr>
            <w:r w:rsidRPr="00F6441C">
              <w:rPr>
                <w:rFonts w:cs="Arial"/>
              </w:rPr>
              <w:t>Additional commentary/documentation</w:t>
            </w:r>
          </w:p>
        </w:tc>
      </w:tr>
      <w:tr w:rsidR="00531C2E" w:rsidRPr="00F6441C" w:rsidTr="00531C2E">
        <w:trPr>
          <w:trHeight w:val="397"/>
        </w:trPr>
        <w:tc>
          <w:tcPr>
            <w:tcW w:w="8647" w:type="dxa"/>
            <w:shd w:val="clear" w:color="auto" w:fill="FFFFCC"/>
          </w:tcPr>
          <w:p w:rsidR="00531C2E" w:rsidRPr="00F6441C" w:rsidRDefault="00531C2E" w:rsidP="00531C2E">
            <w:pPr>
              <w:pStyle w:val="BodyText"/>
              <w:numPr>
                <w:ilvl w:val="0"/>
                <w:numId w:val="0"/>
              </w:numPr>
              <w:ind w:left="567" w:hanging="567"/>
              <w:rPr>
                <w:rFonts w:cs="Arial"/>
                <w:i/>
              </w:rPr>
            </w:pPr>
            <w:r w:rsidRPr="00F6441C">
              <w:rPr>
                <w:rFonts w:cs="Arial"/>
                <w:i/>
              </w:rPr>
              <w:t>Type commentary here</w:t>
            </w:r>
          </w:p>
        </w:tc>
      </w:tr>
    </w:tbl>
    <w:p w:rsidR="00531C2E" w:rsidRDefault="00531C2E" w:rsidP="00531C2E">
      <w:pPr>
        <w:rPr>
          <w:rFonts w:ascii="Arial" w:hAnsi="Arial" w:cs="Arial"/>
          <w:lang w:eastAsia="en-US"/>
        </w:rPr>
      </w:pPr>
    </w:p>
    <w:p w:rsidR="00E0662F" w:rsidRPr="00F6441C" w:rsidRDefault="00E0662F" w:rsidP="00E0662F">
      <w:pPr>
        <w:pStyle w:val="Heading3"/>
      </w:pPr>
      <w:r w:rsidRPr="00A07738">
        <w:rPr>
          <w:rStyle w:val="ReviewHighlightChar"/>
          <w:rFonts w:eastAsiaTheme="majorEastAsia"/>
        </w:rPr>
        <w:t xml:space="preserve">Table: P6c Dun &amp; Bradstreet/Experian </w:t>
      </w:r>
      <w:proofErr w:type="spellStart"/>
      <w:r w:rsidRPr="00A07738">
        <w:rPr>
          <w:rStyle w:val="ReviewHighlightChar"/>
          <w:rFonts w:eastAsiaTheme="majorEastAsia"/>
        </w:rPr>
        <w:t>PPF</w:t>
      </w:r>
      <w:proofErr w:type="spellEnd"/>
      <w:r w:rsidRPr="00A07738">
        <w:rPr>
          <w:rStyle w:val="ReviewHighlightChar"/>
          <w:rFonts w:eastAsiaTheme="majorEastAsia"/>
        </w:rPr>
        <w:t xml:space="preserve"> Score</w:t>
      </w:r>
      <w:r>
        <w:t>, Strength of Employer Covenant</w:t>
      </w:r>
    </w:p>
    <w:tbl>
      <w:tblPr>
        <w:tblStyle w:val="TableGrid"/>
        <w:tblW w:w="8647" w:type="dxa"/>
        <w:tblInd w:w="675" w:type="dxa"/>
        <w:tblLook w:val="04A0"/>
      </w:tblPr>
      <w:tblGrid>
        <w:gridCol w:w="8647"/>
      </w:tblGrid>
      <w:tr w:rsidR="00E0662F" w:rsidRPr="00F6441C" w:rsidTr="004A1DCA">
        <w:trPr>
          <w:trHeight w:val="463"/>
        </w:trPr>
        <w:tc>
          <w:tcPr>
            <w:tcW w:w="8647" w:type="dxa"/>
            <w:shd w:val="clear" w:color="auto" w:fill="FFFFFF" w:themeFill="background1"/>
          </w:tcPr>
          <w:p w:rsidR="00E0662F" w:rsidRPr="00F6441C" w:rsidRDefault="00E0662F" w:rsidP="00E0662F">
            <w:pPr>
              <w:pStyle w:val="BodyText"/>
              <w:numPr>
                <w:ilvl w:val="0"/>
                <w:numId w:val="0"/>
              </w:numPr>
              <w:rPr>
                <w:rFonts w:cs="Arial"/>
              </w:rPr>
            </w:pPr>
            <w:r>
              <w:rPr>
                <w:rFonts w:cs="Arial"/>
              </w:rPr>
              <w:t xml:space="preserve">How strong do you consider your employer covenant to be in respect of your pension commitment arising from this DB scheme? Please provide evidence to support this view. </w:t>
            </w:r>
          </w:p>
        </w:tc>
      </w:tr>
      <w:tr w:rsidR="00E0662F" w:rsidRPr="00F6441C" w:rsidTr="004A1DCA">
        <w:trPr>
          <w:trHeight w:val="397"/>
        </w:trPr>
        <w:tc>
          <w:tcPr>
            <w:tcW w:w="8647" w:type="dxa"/>
            <w:tcBorders>
              <w:bottom w:val="single" w:sz="4" w:space="0" w:color="auto"/>
            </w:tcBorders>
            <w:shd w:val="clear" w:color="auto" w:fill="FFFFCC"/>
          </w:tcPr>
          <w:p w:rsidR="00E0662F" w:rsidRPr="00F6441C" w:rsidRDefault="00E0662F" w:rsidP="004A1DCA">
            <w:pPr>
              <w:pStyle w:val="BodyText"/>
              <w:numPr>
                <w:ilvl w:val="0"/>
                <w:numId w:val="0"/>
              </w:numPr>
              <w:ind w:left="567" w:hanging="567"/>
              <w:rPr>
                <w:rFonts w:cs="Arial"/>
                <w:i/>
              </w:rPr>
            </w:pPr>
            <w:r w:rsidRPr="00F6441C">
              <w:rPr>
                <w:rFonts w:cs="Arial"/>
                <w:i/>
              </w:rPr>
              <w:t>Type commentary here</w:t>
            </w:r>
          </w:p>
        </w:tc>
      </w:tr>
      <w:tr w:rsidR="00E0662F" w:rsidRPr="00F6441C" w:rsidTr="004A1DCA">
        <w:trPr>
          <w:trHeight w:val="397"/>
        </w:trPr>
        <w:tc>
          <w:tcPr>
            <w:tcW w:w="8647" w:type="dxa"/>
            <w:tcBorders>
              <w:bottom w:val="single" w:sz="4" w:space="0" w:color="auto"/>
            </w:tcBorders>
            <w:shd w:val="clear" w:color="auto" w:fill="FFFFFF" w:themeFill="background1"/>
          </w:tcPr>
          <w:p w:rsidR="00E0662F" w:rsidRPr="00F6441C" w:rsidRDefault="00E0662F" w:rsidP="004A1DCA">
            <w:pPr>
              <w:pStyle w:val="BodyText"/>
              <w:numPr>
                <w:ilvl w:val="0"/>
                <w:numId w:val="0"/>
              </w:numPr>
              <w:ind w:left="567" w:hanging="567"/>
              <w:rPr>
                <w:rFonts w:cs="Arial"/>
              </w:rPr>
            </w:pPr>
            <w:r w:rsidRPr="00F6441C">
              <w:rPr>
                <w:rFonts w:cs="Arial"/>
              </w:rPr>
              <w:t>Additional commentary/documentation</w:t>
            </w:r>
          </w:p>
        </w:tc>
      </w:tr>
      <w:tr w:rsidR="00E0662F" w:rsidRPr="00F6441C" w:rsidTr="004A1DCA">
        <w:trPr>
          <w:trHeight w:val="397"/>
        </w:trPr>
        <w:tc>
          <w:tcPr>
            <w:tcW w:w="8647" w:type="dxa"/>
            <w:shd w:val="clear" w:color="auto" w:fill="FFFFCC"/>
          </w:tcPr>
          <w:p w:rsidR="00E0662F" w:rsidRPr="00F6441C" w:rsidRDefault="00E0662F" w:rsidP="004A1DCA">
            <w:pPr>
              <w:pStyle w:val="BodyText"/>
              <w:numPr>
                <w:ilvl w:val="0"/>
                <w:numId w:val="0"/>
              </w:numPr>
              <w:ind w:left="567" w:hanging="567"/>
              <w:rPr>
                <w:rFonts w:cs="Arial"/>
                <w:i/>
              </w:rPr>
            </w:pPr>
            <w:r w:rsidRPr="00F6441C">
              <w:rPr>
                <w:rFonts w:cs="Arial"/>
                <w:i/>
              </w:rPr>
              <w:t>Type commentary here</w:t>
            </w:r>
          </w:p>
        </w:tc>
      </w:tr>
    </w:tbl>
    <w:p w:rsidR="00E0662F" w:rsidRPr="00F6441C" w:rsidRDefault="00E0662F" w:rsidP="00E0662F">
      <w:pPr>
        <w:rPr>
          <w:rFonts w:ascii="Arial" w:hAnsi="Arial" w:cs="Arial"/>
          <w:lang w:eastAsia="en-US"/>
        </w:rPr>
      </w:pPr>
    </w:p>
    <w:p w:rsidR="00E0662F" w:rsidRPr="00F6441C" w:rsidRDefault="00E0662F" w:rsidP="00E0662F">
      <w:pPr>
        <w:pStyle w:val="Heading3"/>
      </w:pPr>
      <w:r w:rsidRPr="00A07738">
        <w:rPr>
          <w:rStyle w:val="ReviewHighlightChar"/>
          <w:rFonts w:eastAsiaTheme="majorEastAsia"/>
        </w:rPr>
        <w:t xml:space="preserve">Table: P6c Dun &amp; Bradstreet/Experian </w:t>
      </w:r>
      <w:proofErr w:type="spellStart"/>
      <w:r w:rsidRPr="00A07738">
        <w:rPr>
          <w:rStyle w:val="ReviewHighlightChar"/>
          <w:rFonts w:eastAsiaTheme="majorEastAsia"/>
        </w:rPr>
        <w:t>PPF</w:t>
      </w:r>
      <w:proofErr w:type="spellEnd"/>
      <w:r w:rsidRPr="00A07738">
        <w:rPr>
          <w:rStyle w:val="ReviewHighlightChar"/>
          <w:rFonts w:eastAsiaTheme="majorEastAsia"/>
        </w:rPr>
        <w:t xml:space="preserve"> Score</w:t>
      </w:r>
      <w:r>
        <w:t>, Supporting Information on Score</w:t>
      </w:r>
      <w:r w:rsidRPr="00F6441C">
        <w:t xml:space="preserve"> </w:t>
      </w:r>
    </w:p>
    <w:tbl>
      <w:tblPr>
        <w:tblStyle w:val="TableGrid"/>
        <w:tblW w:w="8647" w:type="dxa"/>
        <w:tblInd w:w="675" w:type="dxa"/>
        <w:tblLook w:val="04A0"/>
      </w:tblPr>
      <w:tblGrid>
        <w:gridCol w:w="8647"/>
      </w:tblGrid>
      <w:tr w:rsidR="00E0662F" w:rsidRPr="00F6441C" w:rsidTr="004A1DCA">
        <w:trPr>
          <w:trHeight w:val="463"/>
        </w:trPr>
        <w:tc>
          <w:tcPr>
            <w:tcW w:w="8647" w:type="dxa"/>
            <w:shd w:val="clear" w:color="auto" w:fill="FFFFFF" w:themeFill="background1"/>
          </w:tcPr>
          <w:p w:rsidR="00E0662F" w:rsidRDefault="00E0662F" w:rsidP="004A1DCA">
            <w:pPr>
              <w:pStyle w:val="BodyText"/>
              <w:numPr>
                <w:ilvl w:val="0"/>
                <w:numId w:val="0"/>
              </w:numPr>
              <w:rPr>
                <w:rFonts w:cs="Arial"/>
              </w:rPr>
            </w:pPr>
            <w:r w:rsidRPr="00F6441C">
              <w:rPr>
                <w:rFonts w:cs="Arial"/>
              </w:rPr>
              <w:t xml:space="preserve">Please provide any additional information on the </w:t>
            </w:r>
            <w:proofErr w:type="spellStart"/>
            <w:r>
              <w:rPr>
                <w:rFonts w:cs="Arial"/>
              </w:rPr>
              <w:t>PPF</w:t>
            </w:r>
            <w:proofErr w:type="spellEnd"/>
            <w:r>
              <w:rPr>
                <w:rFonts w:cs="Arial"/>
              </w:rPr>
              <w:t xml:space="preserve"> credit rating</w:t>
            </w:r>
            <w:r w:rsidRPr="00F6441C">
              <w:rPr>
                <w:rFonts w:cs="Arial"/>
              </w:rPr>
              <w:t xml:space="preserve"> score that may</w:t>
            </w:r>
            <w:r w:rsidR="00A07738">
              <w:rPr>
                <w:rFonts w:cs="Arial"/>
              </w:rPr>
              <w:t xml:space="preserve"> be</w:t>
            </w:r>
            <w:r w:rsidRPr="00F6441C">
              <w:rPr>
                <w:rFonts w:cs="Arial"/>
              </w:rPr>
              <w:t xml:space="preserve"> of relevance in understanding the score. </w:t>
            </w:r>
          </w:p>
          <w:p w:rsidR="00E0662F" w:rsidRPr="00F6441C" w:rsidRDefault="00E0662F" w:rsidP="00A07738">
            <w:pPr>
              <w:pStyle w:val="BodyText"/>
              <w:numPr>
                <w:ilvl w:val="0"/>
                <w:numId w:val="0"/>
              </w:numPr>
              <w:rPr>
                <w:rFonts w:cs="Arial"/>
              </w:rPr>
            </w:pPr>
            <w:r w:rsidRPr="00F6441C">
              <w:rPr>
                <w:rFonts w:cs="Arial"/>
              </w:rPr>
              <w:t xml:space="preserve">In particular, if for any of the reporting years the </w:t>
            </w:r>
            <w:proofErr w:type="spellStart"/>
            <w:r>
              <w:rPr>
                <w:rFonts w:cs="Arial"/>
              </w:rPr>
              <w:t>PPF</w:t>
            </w:r>
            <w:proofErr w:type="spellEnd"/>
            <w:r>
              <w:rPr>
                <w:rFonts w:cs="Arial"/>
              </w:rPr>
              <w:t xml:space="preserve"> credit rating</w:t>
            </w:r>
            <w:r w:rsidRPr="00F6441C">
              <w:rPr>
                <w:rFonts w:cs="Arial"/>
              </w:rPr>
              <w:t xml:space="preserve"> score has been based on multi-company data, please clarify the impact of your own data versus that of the other companies on the score. </w:t>
            </w:r>
          </w:p>
        </w:tc>
      </w:tr>
      <w:tr w:rsidR="00E0662F" w:rsidRPr="00F6441C" w:rsidTr="004A1DCA">
        <w:trPr>
          <w:trHeight w:val="397"/>
        </w:trPr>
        <w:tc>
          <w:tcPr>
            <w:tcW w:w="8647" w:type="dxa"/>
            <w:tcBorders>
              <w:bottom w:val="single" w:sz="4" w:space="0" w:color="auto"/>
            </w:tcBorders>
            <w:shd w:val="clear" w:color="auto" w:fill="FFFFCC"/>
          </w:tcPr>
          <w:p w:rsidR="00E0662F" w:rsidRPr="00F6441C" w:rsidRDefault="00E0662F" w:rsidP="004A1DCA">
            <w:pPr>
              <w:pStyle w:val="BodyText"/>
              <w:numPr>
                <w:ilvl w:val="0"/>
                <w:numId w:val="0"/>
              </w:numPr>
              <w:ind w:left="567" w:hanging="567"/>
              <w:rPr>
                <w:rFonts w:cs="Arial"/>
                <w:i/>
              </w:rPr>
            </w:pPr>
            <w:r w:rsidRPr="00F6441C">
              <w:rPr>
                <w:rFonts w:cs="Arial"/>
                <w:i/>
              </w:rPr>
              <w:t>Type commentary here</w:t>
            </w:r>
          </w:p>
        </w:tc>
      </w:tr>
      <w:tr w:rsidR="00E0662F" w:rsidRPr="00F6441C" w:rsidTr="004A1DCA">
        <w:trPr>
          <w:trHeight w:val="397"/>
        </w:trPr>
        <w:tc>
          <w:tcPr>
            <w:tcW w:w="8647" w:type="dxa"/>
            <w:tcBorders>
              <w:bottom w:val="single" w:sz="4" w:space="0" w:color="auto"/>
            </w:tcBorders>
            <w:shd w:val="clear" w:color="auto" w:fill="FFFFFF" w:themeFill="background1"/>
          </w:tcPr>
          <w:p w:rsidR="00E0662F" w:rsidRPr="00F6441C" w:rsidRDefault="00E0662F" w:rsidP="004A1DCA">
            <w:pPr>
              <w:pStyle w:val="BodyText"/>
              <w:numPr>
                <w:ilvl w:val="0"/>
                <w:numId w:val="0"/>
              </w:numPr>
              <w:ind w:left="567" w:hanging="567"/>
              <w:rPr>
                <w:rFonts w:cs="Arial"/>
              </w:rPr>
            </w:pPr>
            <w:r w:rsidRPr="00F6441C">
              <w:rPr>
                <w:rFonts w:cs="Arial"/>
              </w:rPr>
              <w:t>Additional commentary/documentation</w:t>
            </w:r>
          </w:p>
        </w:tc>
      </w:tr>
      <w:tr w:rsidR="00E0662F" w:rsidRPr="00F6441C" w:rsidTr="004A1DCA">
        <w:trPr>
          <w:trHeight w:val="397"/>
        </w:trPr>
        <w:tc>
          <w:tcPr>
            <w:tcW w:w="8647" w:type="dxa"/>
            <w:shd w:val="clear" w:color="auto" w:fill="FFFFCC"/>
          </w:tcPr>
          <w:p w:rsidR="00E0662F" w:rsidRPr="00F6441C" w:rsidRDefault="00E0662F" w:rsidP="004A1DCA">
            <w:pPr>
              <w:pStyle w:val="BodyText"/>
              <w:numPr>
                <w:ilvl w:val="0"/>
                <w:numId w:val="0"/>
              </w:numPr>
              <w:ind w:left="567" w:hanging="567"/>
              <w:rPr>
                <w:rFonts w:cs="Arial"/>
                <w:i/>
              </w:rPr>
            </w:pPr>
            <w:r w:rsidRPr="00F6441C">
              <w:rPr>
                <w:rFonts w:cs="Arial"/>
                <w:i/>
              </w:rPr>
              <w:t>Type commentary here</w:t>
            </w:r>
          </w:p>
        </w:tc>
      </w:tr>
    </w:tbl>
    <w:p w:rsidR="00E0662F" w:rsidRPr="00F6441C" w:rsidRDefault="00E0662F" w:rsidP="00E0662F">
      <w:pPr>
        <w:rPr>
          <w:rFonts w:ascii="Arial" w:hAnsi="Arial" w:cs="Arial"/>
          <w:lang w:eastAsia="en-US"/>
        </w:rPr>
      </w:pPr>
    </w:p>
    <w:p w:rsidR="00083D46" w:rsidRPr="00F6441C" w:rsidRDefault="00083D46" w:rsidP="00083D46">
      <w:pPr>
        <w:pStyle w:val="Heading2"/>
      </w:pPr>
      <w:bookmarkStart w:id="20" w:name="_Toc440892679"/>
      <w:r w:rsidRPr="00F6441C">
        <w:t>Worksheet: P7 Pension Scheme Administration – Outlook</w:t>
      </w:r>
      <w:bookmarkEnd w:id="20"/>
      <w:r w:rsidRPr="00F6441C">
        <w:t xml:space="preserve"> </w:t>
      </w:r>
    </w:p>
    <w:p w:rsidR="00083D46" w:rsidRPr="00F6441C" w:rsidRDefault="00083D46" w:rsidP="00083D46">
      <w:pPr>
        <w:pStyle w:val="Heading3"/>
      </w:pPr>
      <w:r w:rsidRPr="00A07738">
        <w:rPr>
          <w:rStyle w:val="ReviewHighlightChar"/>
          <w:rFonts w:eastAsiaTheme="majorEastAsia"/>
        </w:rPr>
        <w:t xml:space="preserve">Worksheet: </w:t>
      </w:r>
      <w:r w:rsidR="00B2111E" w:rsidRPr="00A07738">
        <w:rPr>
          <w:rStyle w:val="ReviewHighlightChar"/>
          <w:rFonts w:eastAsiaTheme="majorEastAsia"/>
        </w:rPr>
        <w:t>P7 Pension Scheme Administration – Outlook</w:t>
      </w:r>
      <w:r w:rsidR="00B2111E">
        <w:t>, Overall Worksheet</w:t>
      </w:r>
    </w:p>
    <w:tbl>
      <w:tblPr>
        <w:tblStyle w:val="TableGrid"/>
        <w:tblW w:w="8647" w:type="dxa"/>
        <w:tblInd w:w="675" w:type="dxa"/>
        <w:tblLook w:val="04A0"/>
      </w:tblPr>
      <w:tblGrid>
        <w:gridCol w:w="8647"/>
      </w:tblGrid>
      <w:tr w:rsidR="00083D46" w:rsidRPr="00F6441C" w:rsidTr="00F6441C">
        <w:trPr>
          <w:trHeight w:val="463"/>
        </w:trPr>
        <w:tc>
          <w:tcPr>
            <w:tcW w:w="8647" w:type="dxa"/>
            <w:tcBorders>
              <w:bottom w:val="single" w:sz="4" w:space="0" w:color="auto"/>
            </w:tcBorders>
          </w:tcPr>
          <w:p w:rsidR="00083D46" w:rsidRPr="00F6441C" w:rsidRDefault="005B41BC" w:rsidP="005B41BC">
            <w:pPr>
              <w:pStyle w:val="BodyText"/>
              <w:numPr>
                <w:ilvl w:val="0"/>
                <w:numId w:val="0"/>
              </w:numPr>
              <w:rPr>
                <w:rFonts w:cs="Arial"/>
              </w:rPr>
            </w:pPr>
            <w:r w:rsidRPr="00F6441C">
              <w:rPr>
                <w:rFonts w:cs="Arial"/>
              </w:rPr>
              <w:t>Please detail any suggested changes to this worksheet</w:t>
            </w:r>
            <w:r>
              <w:rPr>
                <w:rFonts w:cs="Arial"/>
              </w:rPr>
              <w:t xml:space="preserve">, including any other relevant </w:t>
            </w:r>
            <w:r w:rsidR="00D76A98">
              <w:rPr>
                <w:rFonts w:cs="Arial"/>
              </w:rPr>
              <w:t>information</w:t>
            </w:r>
            <w:r>
              <w:rPr>
                <w:rFonts w:cs="Arial"/>
              </w:rPr>
              <w:t xml:space="preserve"> identified in its completion, </w:t>
            </w:r>
            <w:r w:rsidRPr="00F6441C">
              <w:rPr>
                <w:rFonts w:cs="Arial"/>
              </w:rPr>
              <w:t>and the rationale for these.</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r w:rsidR="00083D46" w:rsidRPr="00F6441C" w:rsidTr="00F6441C">
        <w:trPr>
          <w:trHeight w:val="397"/>
        </w:trPr>
        <w:tc>
          <w:tcPr>
            <w:tcW w:w="8647" w:type="dxa"/>
            <w:tcBorders>
              <w:bottom w:val="single" w:sz="4" w:space="0" w:color="auto"/>
            </w:tcBorders>
          </w:tcPr>
          <w:p w:rsidR="00083D46" w:rsidRPr="00F6441C" w:rsidRDefault="00083D46" w:rsidP="00F6441C">
            <w:pPr>
              <w:pStyle w:val="BodyText"/>
              <w:numPr>
                <w:ilvl w:val="0"/>
                <w:numId w:val="0"/>
              </w:numPr>
              <w:ind w:left="567" w:hanging="567"/>
              <w:rPr>
                <w:rFonts w:cs="Arial"/>
              </w:rPr>
            </w:pPr>
            <w:r w:rsidRPr="00F6441C">
              <w:rPr>
                <w:rFonts w:cs="Arial"/>
              </w:rPr>
              <w:t>Additional commentary/documentation</w:t>
            </w:r>
          </w:p>
        </w:tc>
      </w:tr>
      <w:tr w:rsidR="00083D46" w:rsidRPr="00F6441C" w:rsidTr="00F6441C">
        <w:trPr>
          <w:trHeight w:val="397"/>
        </w:trPr>
        <w:tc>
          <w:tcPr>
            <w:tcW w:w="8647" w:type="dxa"/>
            <w:shd w:val="clear" w:color="auto" w:fill="FFFFCC"/>
          </w:tcPr>
          <w:p w:rsidR="00083D46" w:rsidRPr="00F6441C" w:rsidRDefault="00083D46" w:rsidP="00F6441C">
            <w:pPr>
              <w:pStyle w:val="BodyText"/>
              <w:numPr>
                <w:ilvl w:val="0"/>
                <w:numId w:val="0"/>
              </w:numPr>
              <w:ind w:left="567" w:hanging="567"/>
              <w:rPr>
                <w:rFonts w:cs="Arial"/>
                <w:i/>
              </w:rPr>
            </w:pPr>
            <w:r w:rsidRPr="00F6441C">
              <w:rPr>
                <w:rFonts w:cs="Arial"/>
                <w:i/>
              </w:rPr>
              <w:t>Type commentary here</w:t>
            </w:r>
          </w:p>
        </w:tc>
      </w:tr>
    </w:tbl>
    <w:p w:rsidR="00083D46" w:rsidRPr="00F6441C" w:rsidRDefault="00083D46" w:rsidP="00083D46">
      <w:pPr>
        <w:pStyle w:val="BodyText"/>
        <w:numPr>
          <w:ilvl w:val="0"/>
          <w:numId w:val="0"/>
        </w:numPr>
        <w:ind w:left="567"/>
        <w:rPr>
          <w:rFonts w:cs="Arial"/>
          <w:highlight w:val="cyan"/>
        </w:rPr>
      </w:pPr>
    </w:p>
    <w:p w:rsidR="00F6441C" w:rsidRPr="00F6441C" w:rsidRDefault="00B2111E" w:rsidP="00F6441C">
      <w:pPr>
        <w:pStyle w:val="Heading3"/>
      </w:pPr>
      <w:r w:rsidRPr="00A07738">
        <w:rPr>
          <w:rStyle w:val="ReviewHighlightChar"/>
          <w:rFonts w:eastAsiaTheme="majorEastAsia"/>
        </w:rPr>
        <w:t>Worksheet: P7 Pension Scheme Administration – Outlook</w:t>
      </w:r>
      <w:r w:rsidR="00F6441C" w:rsidRPr="00A07738">
        <w:t>, C</w:t>
      </w:r>
      <w:r w:rsidR="00F6441C">
        <w:t>onsistency Checks</w:t>
      </w:r>
    </w:p>
    <w:tbl>
      <w:tblPr>
        <w:tblStyle w:val="TableGrid"/>
        <w:tblW w:w="8647" w:type="dxa"/>
        <w:tblInd w:w="675" w:type="dxa"/>
        <w:tblLook w:val="04A0"/>
      </w:tblPr>
      <w:tblGrid>
        <w:gridCol w:w="8647"/>
      </w:tblGrid>
      <w:tr w:rsidR="00F6441C" w:rsidRPr="00F6441C" w:rsidTr="00F6441C">
        <w:trPr>
          <w:trHeight w:val="463"/>
        </w:trPr>
        <w:tc>
          <w:tcPr>
            <w:tcW w:w="8647" w:type="dxa"/>
            <w:tcBorders>
              <w:bottom w:val="single" w:sz="4" w:space="0" w:color="auto"/>
            </w:tcBorders>
          </w:tcPr>
          <w:p w:rsidR="00F6441C" w:rsidRPr="00F6441C" w:rsidRDefault="00F6441C" w:rsidP="00F6441C">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r w:rsidR="00F6441C" w:rsidRPr="00F6441C" w:rsidTr="00F6441C">
        <w:trPr>
          <w:trHeight w:val="397"/>
        </w:trPr>
        <w:tc>
          <w:tcPr>
            <w:tcW w:w="8647" w:type="dxa"/>
            <w:tcBorders>
              <w:bottom w:val="single" w:sz="4" w:space="0" w:color="auto"/>
            </w:tcBorders>
          </w:tcPr>
          <w:p w:rsidR="00F6441C" w:rsidRPr="00F6441C" w:rsidRDefault="00F6441C" w:rsidP="00F6441C">
            <w:pPr>
              <w:pStyle w:val="BodyText"/>
              <w:numPr>
                <w:ilvl w:val="0"/>
                <w:numId w:val="0"/>
              </w:numPr>
              <w:ind w:left="567" w:hanging="567"/>
              <w:rPr>
                <w:rFonts w:cs="Arial"/>
              </w:rPr>
            </w:pPr>
            <w:r w:rsidRPr="00F6441C">
              <w:rPr>
                <w:rFonts w:cs="Arial"/>
              </w:rPr>
              <w:t>Additional commentary/documentation</w:t>
            </w:r>
          </w:p>
        </w:tc>
      </w:tr>
      <w:tr w:rsidR="00F6441C" w:rsidRPr="00F6441C" w:rsidTr="00F6441C">
        <w:trPr>
          <w:trHeight w:val="397"/>
        </w:trPr>
        <w:tc>
          <w:tcPr>
            <w:tcW w:w="8647" w:type="dxa"/>
            <w:shd w:val="clear" w:color="auto" w:fill="FFFFCC"/>
          </w:tcPr>
          <w:p w:rsidR="00F6441C" w:rsidRPr="00F6441C" w:rsidRDefault="00F6441C" w:rsidP="00F6441C">
            <w:pPr>
              <w:pStyle w:val="BodyText"/>
              <w:numPr>
                <w:ilvl w:val="0"/>
                <w:numId w:val="0"/>
              </w:numPr>
              <w:ind w:left="567" w:hanging="567"/>
              <w:rPr>
                <w:rFonts w:cs="Arial"/>
                <w:i/>
              </w:rPr>
            </w:pPr>
            <w:r w:rsidRPr="00F6441C">
              <w:rPr>
                <w:rFonts w:cs="Arial"/>
                <w:i/>
              </w:rPr>
              <w:t>Type commentary here</w:t>
            </w:r>
          </w:p>
        </w:tc>
      </w:tr>
    </w:tbl>
    <w:p w:rsidR="00F6441C" w:rsidRDefault="00F6441C" w:rsidP="00F6441C">
      <w:pPr>
        <w:rPr>
          <w:rFonts w:ascii="Arial" w:hAnsi="Arial" w:cs="Arial"/>
          <w:lang w:eastAsia="en-US"/>
        </w:rPr>
      </w:pPr>
    </w:p>
    <w:p w:rsidR="00021137" w:rsidRPr="00F6441C" w:rsidRDefault="00021137" w:rsidP="00021137">
      <w:pPr>
        <w:pStyle w:val="Heading3"/>
      </w:pPr>
      <w:r w:rsidRPr="00A96D08">
        <w:rPr>
          <w:rStyle w:val="ReviewHighlightChar"/>
          <w:rFonts w:eastAsiaTheme="majorEastAsia"/>
        </w:rPr>
        <w:t>Table: P7a Pension Scheme Administration Cost Paid by the DB Scheme</w:t>
      </w:r>
      <w:r>
        <w:t>, Year-on-Year Variances in Pension Scheme Administration Cost</w:t>
      </w:r>
    </w:p>
    <w:tbl>
      <w:tblPr>
        <w:tblStyle w:val="TableGrid"/>
        <w:tblW w:w="8647" w:type="dxa"/>
        <w:tblInd w:w="675" w:type="dxa"/>
        <w:tblLook w:val="04A0"/>
      </w:tblPr>
      <w:tblGrid>
        <w:gridCol w:w="8647"/>
      </w:tblGrid>
      <w:tr w:rsidR="00021137" w:rsidRPr="00F6441C" w:rsidTr="00305EE2">
        <w:trPr>
          <w:trHeight w:val="463"/>
        </w:trPr>
        <w:tc>
          <w:tcPr>
            <w:tcW w:w="8647" w:type="dxa"/>
            <w:tcBorders>
              <w:bottom w:val="single" w:sz="4" w:space="0" w:color="auto"/>
            </w:tcBorders>
          </w:tcPr>
          <w:p w:rsidR="00021137" w:rsidRPr="00F6441C" w:rsidRDefault="00021137" w:rsidP="00DF3F42">
            <w:pPr>
              <w:pStyle w:val="BodyText"/>
              <w:numPr>
                <w:ilvl w:val="0"/>
                <w:numId w:val="0"/>
              </w:numPr>
              <w:ind w:left="34" w:hanging="34"/>
              <w:rPr>
                <w:rFonts w:cs="Arial"/>
              </w:rPr>
            </w:pPr>
            <w:r>
              <w:rPr>
                <w:rFonts w:cs="Arial"/>
              </w:rPr>
              <w:t>Please explain any material variance</w:t>
            </w:r>
            <w:r w:rsidR="00A07738">
              <w:rPr>
                <w:rFonts w:cs="Arial"/>
              </w:rPr>
              <w:t>s</w:t>
            </w:r>
            <w:r>
              <w:rPr>
                <w:rFonts w:cs="Arial"/>
              </w:rPr>
              <w:t xml:space="preserve"> in the year-on-year pension scheme administration cost. </w:t>
            </w:r>
          </w:p>
        </w:tc>
      </w:tr>
      <w:tr w:rsidR="00021137" w:rsidRPr="00F6441C" w:rsidTr="00305EE2">
        <w:trPr>
          <w:trHeight w:val="397"/>
        </w:trPr>
        <w:tc>
          <w:tcPr>
            <w:tcW w:w="8647" w:type="dxa"/>
            <w:shd w:val="clear" w:color="auto" w:fill="FFFFCC"/>
          </w:tcPr>
          <w:p w:rsidR="00021137" w:rsidRPr="00F6441C" w:rsidRDefault="00021137" w:rsidP="00305EE2">
            <w:pPr>
              <w:pStyle w:val="BodyText"/>
              <w:numPr>
                <w:ilvl w:val="0"/>
                <w:numId w:val="0"/>
              </w:numPr>
              <w:ind w:left="567" w:hanging="567"/>
              <w:rPr>
                <w:rFonts w:cs="Arial"/>
                <w:i/>
              </w:rPr>
            </w:pPr>
            <w:r w:rsidRPr="00F6441C">
              <w:rPr>
                <w:rFonts w:cs="Arial"/>
                <w:i/>
              </w:rPr>
              <w:t>Type commentary here</w:t>
            </w:r>
          </w:p>
        </w:tc>
      </w:tr>
      <w:tr w:rsidR="00021137" w:rsidRPr="00F6441C" w:rsidTr="00305EE2">
        <w:trPr>
          <w:trHeight w:val="397"/>
        </w:trPr>
        <w:tc>
          <w:tcPr>
            <w:tcW w:w="8647" w:type="dxa"/>
            <w:tcBorders>
              <w:bottom w:val="single" w:sz="4" w:space="0" w:color="auto"/>
            </w:tcBorders>
          </w:tcPr>
          <w:p w:rsidR="00021137" w:rsidRPr="00F6441C" w:rsidRDefault="00021137" w:rsidP="00305EE2">
            <w:pPr>
              <w:pStyle w:val="BodyText"/>
              <w:numPr>
                <w:ilvl w:val="0"/>
                <w:numId w:val="0"/>
              </w:numPr>
              <w:ind w:left="567" w:hanging="567"/>
              <w:rPr>
                <w:rFonts w:cs="Arial"/>
              </w:rPr>
            </w:pPr>
            <w:r w:rsidRPr="00F6441C">
              <w:rPr>
                <w:rFonts w:cs="Arial"/>
              </w:rPr>
              <w:t>Additional commentary/documentation</w:t>
            </w:r>
          </w:p>
        </w:tc>
      </w:tr>
      <w:tr w:rsidR="00021137" w:rsidRPr="00F6441C" w:rsidTr="00305EE2">
        <w:trPr>
          <w:trHeight w:val="397"/>
        </w:trPr>
        <w:tc>
          <w:tcPr>
            <w:tcW w:w="8647" w:type="dxa"/>
            <w:shd w:val="clear" w:color="auto" w:fill="FFFFCC"/>
          </w:tcPr>
          <w:p w:rsidR="00021137" w:rsidRPr="00F6441C" w:rsidRDefault="00021137" w:rsidP="00305EE2">
            <w:pPr>
              <w:pStyle w:val="BodyText"/>
              <w:numPr>
                <w:ilvl w:val="0"/>
                <w:numId w:val="0"/>
              </w:numPr>
              <w:ind w:left="567" w:hanging="567"/>
              <w:rPr>
                <w:rFonts w:cs="Arial"/>
                <w:i/>
              </w:rPr>
            </w:pPr>
            <w:r w:rsidRPr="00F6441C">
              <w:rPr>
                <w:rFonts w:cs="Arial"/>
                <w:i/>
              </w:rPr>
              <w:t>Type commentary here</w:t>
            </w:r>
          </w:p>
        </w:tc>
      </w:tr>
    </w:tbl>
    <w:p w:rsidR="00021137" w:rsidRDefault="00021137" w:rsidP="00F6441C">
      <w:pPr>
        <w:rPr>
          <w:rFonts w:ascii="Arial" w:hAnsi="Arial" w:cs="Arial"/>
          <w:lang w:eastAsia="en-US"/>
        </w:rPr>
      </w:pPr>
    </w:p>
    <w:p w:rsidR="00A07738" w:rsidRPr="00F6441C" w:rsidRDefault="00A96D08" w:rsidP="00A07738">
      <w:pPr>
        <w:pStyle w:val="Heading3"/>
      </w:pPr>
      <w:bookmarkStart w:id="21" w:name="_Ref436135718"/>
      <w:r w:rsidRPr="00A96D08">
        <w:rPr>
          <w:rStyle w:val="ReviewHighlightChar"/>
          <w:rFonts w:eastAsiaTheme="majorEastAsia"/>
        </w:rPr>
        <w:t>Table: P7a Pension Scheme Administration Cost Paid by the DB Scheme</w:t>
      </w:r>
      <w:r>
        <w:t xml:space="preserve">, Allocation </w:t>
      </w:r>
      <w:r w:rsidRPr="00A07738">
        <w:t xml:space="preserve">between </w:t>
      </w:r>
      <w:bookmarkEnd w:id="21"/>
      <w:r w:rsidR="00A07738" w:rsidRPr="00A07738">
        <w:t>Businesses</w:t>
      </w:r>
    </w:p>
    <w:tbl>
      <w:tblPr>
        <w:tblStyle w:val="TableGrid"/>
        <w:tblW w:w="8647" w:type="dxa"/>
        <w:tblInd w:w="675" w:type="dxa"/>
        <w:tblLook w:val="04A0"/>
      </w:tblPr>
      <w:tblGrid>
        <w:gridCol w:w="8647"/>
      </w:tblGrid>
      <w:tr w:rsidR="00A96D08" w:rsidRPr="00F6441C" w:rsidTr="00A96D08">
        <w:trPr>
          <w:trHeight w:val="463"/>
        </w:trPr>
        <w:tc>
          <w:tcPr>
            <w:tcW w:w="8647" w:type="dxa"/>
            <w:tcBorders>
              <w:bottom w:val="single" w:sz="4" w:space="0" w:color="auto"/>
            </w:tcBorders>
          </w:tcPr>
          <w:p w:rsidR="00BF16A8" w:rsidRDefault="00A96D08" w:rsidP="00A96D08">
            <w:pPr>
              <w:pStyle w:val="BodyText"/>
              <w:numPr>
                <w:ilvl w:val="0"/>
                <w:numId w:val="0"/>
              </w:numPr>
              <w:ind w:left="34" w:hanging="34"/>
              <w:rPr>
                <w:rFonts w:cs="Arial"/>
              </w:rPr>
            </w:pPr>
            <w:r>
              <w:rPr>
                <w:rFonts w:cs="Arial"/>
              </w:rPr>
              <w:t>Please detail the basis for attribution of</w:t>
            </w:r>
            <w:r w:rsidR="0095708F">
              <w:rPr>
                <w:rFonts w:cs="Arial"/>
              </w:rPr>
              <w:t xml:space="preserve"> both,</w:t>
            </w:r>
            <w:r w:rsidR="00DF3F42">
              <w:rPr>
                <w:rFonts w:cs="Arial"/>
              </w:rPr>
              <w:t xml:space="preserve"> scheme administration cost</w:t>
            </w:r>
            <w:r>
              <w:rPr>
                <w:rFonts w:cs="Arial"/>
              </w:rPr>
              <w:t xml:space="preserve"> paid directly by the sponsoring employers and </w:t>
            </w:r>
            <w:r w:rsidR="0095708F">
              <w:rPr>
                <w:rFonts w:cs="Arial"/>
              </w:rPr>
              <w:t xml:space="preserve">of those </w:t>
            </w:r>
            <w:r>
              <w:rPr>
                <w:rFonts w:cs="Arial"/>
              </w:rPr>
              <w:t xml:space="preserve">collected through normal ongoing pension contributions to the </w:t>
            </w:r>
            <w:r w:rsidR="00A07738">
              <w:rPr>
                <w:rFonts w:cs="Arial"/>
              </w:rPr>
              <w:t>businesses</w:t>
            </w:r>
            <w:r>
              <w:rPr>
                <w:rFonts w:cs="Arial"/>
              </w:rPr>
              <w:t xml:space="preserve">. </w:t>
            </w:r>
          </w:p>
          <w:p w:rsidR="00CA5FEB" w:rsidRPr="00A07738" w:rsidRDefault="00CA5FEB" w:rsidP="00CA5FEB">
            <w:pPr>
              <w:pStyle w:val="BodyText"/>
              <w:numPr>
                <w:ilvl w:val="0"/>
                <w:numId w:val="0"/>
              </w:numPr>
              <w:ind w:left="34" w:hanging="34"/>
              <w:rPr>
                <w:rFonts w:cs="Arial"/>
              </w:rPr>
            </w:pPr>
            <w:r>
              <w:rPr>
                <w:rFonts w:cs="Arial"/>
              </w:rPr>
              <w:t xml:space="preserve">Where relevant and applicable, please also detail allocation of scheme administration cost between DB and DC pension schemes in so far as this is not covered under </w:t>
            </w:r>
            <w:r w:rsidRPr="00A07738">
              <w:rPr>
                <w:rStyle w:val="ReviewHighlightChar"/>
              </w:rPr>
              <w:t xml:space="preserve">paragraph </w:t>
            </w:r>
            <w:fldSimple w:instr=" REF _Ref436135775 \r \h  \* MERGEFORMAT ">
              <w:r w:rsidR="00802C38" w:rsidRPr="00802C38">
                <w:rPr>
                  <w:rStyle w:val="ReviewHighlightChar"/>
                </w:rPr>
                <w:t>2.8.5</w:t>
              </w:r>
            </w:fldSimple>
            <w:r w:rsidRPr="00A07738">
              <w:rPr>
                <w:rFonts w:cs="Arial"/>
              </w:rPr>
              <w:t xml:space="preserve">. </w:t>
            </w:r>
          </w:p>
          <w:p w:rsidR="00A96D08" w:rsidRPr="00A07738" w:rsidRDefault="00A96D08" w:rsidP="00A96D08">
            <w:pPr>
              <w:pStyle w:val="BodyText"/>
              <w:numPr>
                <w:ilvl w:val="0"/>
                <w:numId w:val="0"/>
              </w:numPr>
              <w:ind w:left="34" w:hanging="34"/>
              <w:rPr>
                <w:rFonts w:cs="Arial"/>
              </w:rPr>
            </w:pPr>
            <w:r w:rsidRPr="00A07738">
              <w:rPr>
                <w:rFonts w:cs="Arial"/>
              </w:rPr>
              <w:t>Please explain whether th</w:t>
            </w:r>
            <w:r w:rsidR="0095708F" w:rsidRPr="00A07738">
              <w:rPr>
                <w:rFonts w:cs="Arial"/>
              </w:rPr>
              <w:t xml:space="preserve">is </w:t>
            </w:r>
            <w:r w:rsidRPr="00A07738">
              <w:rPr>
                <w:rFonts w:cs="Arial"/>
              </w:rPr>
              <w:t xml:space="preserve">cost allocation basis is consistent over time and, if not, provide reasons and explanations for the changes. </w:t>
            </w:r>
            <w:r w:rsidR="008C78C1" w:rsidRPr="00A07738">
              <w:rPr>
                <w:rFonts w:cs="Arial"/>
              </w:rPr>
              <w:t xml:space="preserve">Please also provide an </w:t>
            </w:r>
            <w:r w:rsidR="008C78C1" w:rsidRPr="00A07738">
              <w:rPr>
                <w:szCs w:val="48"/>
              </w:rPr>
              <w:t>indication of your assessment of the robustness of this allocation</w:t>
            </w:r>
            <w:r w:rsidR="008C78C1" w:rsidRPr="00A07738">
              <w:rPr>
                <w:rFonts w:cs="Arial"/>
              </w:rPr>
              <w:t>.</w:t>
            </w:r>
          </w:p>
          <w:p w:rsidR="00BF16A8" w:rsidRPr="00F6441C" w:rsidRDefault="00BF16A8" w:rsidP="00A96D08">
            <w:pPr>
              <w:pStyle w:val="BodyText"/>
              <w:numPr>
                <w:ilvl w:val="0"/>
                <w:numId w:val="0"/>
              </w:numPr>
              <w:ind w:left="34" w:hanging="34"/>
              <w:rPr>
                <w:rFonts w:cs="Arial"/>
              </w:rPr>
            </w:pPr>
            <w:r w:rsidRPr="00A07738">
              <w:rPr>
                <w:rFonts w:cs="Arial"/>
              </w:rPr>
              <w:t xml:space="preserve">If the cost allocation basis detailed here differs from the one detailed under </w:t>
            </w:r>
            <w:r w:rsidRPr="00A07738">
              <w:rPr>
                <w:rStyle w:val="ReviewHighlightChar"/>
              </w:rPr>
              <w:t xml:space="preserve">paragraph </w:t>
            </w:r>
            <w:fldSimple w:instr=" REF _Ref436065854 \r \h  \* MERGEFORMAT ">
              <w:r w:rsidR="00802C38" w:rsidRPr="00802C38">
                <w:rPr>
                  <w:rStyle w:val="ReviewHighlightChar"/>
                </w:rPr>
                <w:t>3.3.1</w:t>
              </w:r>
            </w:fldSimple>
            <w:r w:rsidRPr="00A07738">
              <w:rPr>
                <w:rStyle w:val="ReviewHighlightChar"/>
              </w:rPr>
              <w:t xml:space="preserve"> </w:t>
            </w:r>
            <w:r w:rsidR="00E051B6" w:rsidRPr="00A07738">
              <w:t xml:space="preserve">and </w:t>
            </w:r>
            <w:r w:rsidR="00E051B6" w:rsidRPr="00A07738">
              <w:rPr>
                <w:rStyle w:val="ReviewHighlightChar"/>
              </w:rPr>
              <w:t>paragraph</w:t>
            </w:r>
            <w:r w:rsidR="00E051B6">
              <w:rPr>
                <w:rStyle w:val="ReviewHighlightChar"/>
              </w:rPr>
              <w:t xml:space="preserve"> </w:t>
            </w:r>
            <w:r w:rsidR="00D57803">
              <w:rPr>
                <w:rStyle w:val="ReviewHighlightChar"/>
              </w:rPr>
              <w:fldChar w:fldCharType="begin"/>
            </w:r>
            <w:r w:rsidR="00E051B6">
              <w:rPr>
                <w:rStyle w:val="ReviewHighlightChar"/>
              </w:rPr>
              <w:instrText xml:space="preserve"> REF _Ref436133848 \r \h </w:instrText>
            </w:r>
            <w:r w:rsidR="00D57803">
              <w:rPr>
                <w:rStyle w:val="ReviewHighlightChar"/>
              </w:rPr>
            </w:r>
            <w:r w:rsidR="00D57803">
              <w:rPr>
                <w:rStyle w:val="ReviewHighlightChar"/>
              </w:rPr>
              <w:fldChar w:fldCharType="separate"/>
            </w:r>
            <w:r w:rsidR="00802C38">
              <w:rPr>
                <w:rStyle w:val="ReviewHighlightChar"/>
              </w:rPr>
              <w:t>3.3.2</w:t>
            </w:r>
            <w:r w:rsidR="00D57803">
              <w:rPr>
                <w:rStyle w:val="ReviewHighlightChar"/>
              </w:rPr>
              <w:fldChar w:fldCharType="end"/>
            </w:r>
            <w:r w:rsidR="00E051B6">
              <w:rPr>
                <w:rStyle w:val="ReviewHighlightChar"/>
              </w:rPr>
              <w:t xml:space="preserve"> </w:t>
            </w:r>
            <w:r w:rsidR="00E051B6" w:rsidRPr="00E051B6">
              <w:t xml:space="preserve">respectively </w:t>
            </w:r>
            <w:r w:rsidRPr="00BF16A8">
              <w:t>of this document</w:t>
            </w:r>
            <w:r>
              <w:rPr>
                <w:rFonts w:cs="Arial"/>
              </w:rPr>
              <w:t>, please explain</w:t>
            </w:r>
            <w:proofErr w:type="gramStart"/>
            <w:r>
              <w:rPr>
                <w:rFonts w:cs="Arial"/>
              </w:rPr>
              <w:t xml:space="preserve">. </w:t>
            </w:r>
            <w:proofErr w:type="gramEnd"/>
          </w:p>
        </w:tc>
      </w:tr>
      <w:tr w:rsidR="00A96D08" w:rsidRPr="00F6441C" w:rsidTr="00A96D08">
        <w:trPr>
          <w:trHeight w:val="397"/>
        </w:trPr>
        <w:tc>
          <w:tcPr>
            <w:tcW w:w="8647" w:type="dxa"/>
            <w:shd w:val="clear" w:color="auto" w:fill="FFFFCC"/>
          </w:tcPr>
          <w:p w:rsidR="00A96D08" w:rsidRPr="00F6441C" w:rsidRDefault="00A96D08" w:rsidP="00A96D08">
            <w:pPr>
              <w:pStyle w:val="BodyText"/>
              <w:numPr>
                <w:ilvl w:val="0"/>
                <w:numId w:val="0"/>
              </w:numPr>
              <w:ind w:left="567" w:hanging="567"/>
              <w:rPr>
                <w:rFonts w:cs="Arial"/>
                <w:i/>
              </w:rPr>
            </w:pPr>
            <w:r w:rsidRPr="00F6441C">
              <w:rPr>
                <w:rFonts w:cs="Arial"/>
                <w:i/>
              </w:rPr>
              <w:t>Type commentary here</w:t>
            </w:r>
          </w:p>
        </w:tc>
      </w:tr>
      <w:tr w:rsidR="00A96D08" w:rsidRPr="00F6441C" w:rsidTr="00A96D08">
        <w:trPr>
          <w:trHeight w:val="397"/>
        </w:trPr>
        <w:tc>
          <w:tcPr>
            <w:tcW w:w="8647" w:type="dxa"/>
            <w:tcBorders>
              <w:bottom w:val="single" w:sz="4" w:space="0" w:color="auto"/>
            </w:tcBorders>
          </w:tcPr>
          <w:p w:rsidR="00A96D08" w:rsidRPr="00F6441C" w:rsidRDefault="00A96D08" w:rsidP="00A96D08">
            <w:pPr>
              <w:pStyle w:val="BodyText"/>
              <w:numPr>
                <w:ilvl w:val="0"/>
                <w:numId w:val="0"/>
              </w:numPr>
              <w:ind w:left="567" w:hanging="567"/>
              <w:rPr>
                <w:rFonts w:cs="Arial"/>
              </w:rPr>
            </w:pPr>
            <w:r w:rsidRPr="00F6441C">
              <w:rPr>
                <w:rFonts w:cs="Arial"/>
              </w:rPr>
              <w:t>Additional commentary/documentation</w:t>
            </w:r>
          </w:p>
        </w:tc>
      </w:tr>
      <w:tr w:rsidR="00A96D08" w:rsidRPr="00F6441C" w:rsidTr="00A96D08">
        <w:trPr>
          <w:trHeight w:val="397"/>
        </w:trPr>
        <w:tc>
          <w:tcPr>
            <w:tcW w:w="8647" w:type="dxa"/>
            <w:shd w:val="clear" w:color="auto" w:fill="FFFFCC"/>
          </w:tcPr>
          <w:p w:rsidR="00A96D08" w:rsidRPr="00F6441C" w:rsidRDefault="00A96D08" w:rsidP="00A96D08">
            <w:pPr>
              <w:pStyle w:val="BodyText"/>
              <w:numPr>
                <w:ilvl w:val="0"/>
                <w:numId w:val="0"/>
              </w:numPr>
              <w:ind w:left="567" w:hanging="567"/>
              <w:rPr>
                <w:rFonts w:cs="Arial"/>
                <w:i/>
              </w:rPr>
            </w:pPr>
            <w:r w:rsidRPr="00F6441C">
              <w:rPr>
                <w:rFonts w:cs="Arial"/>
                <w:i/>
              </w:rPr>
              <w:t>Type commentary here</w:t>
            </w:r>
          </w:p>
        </w:tc>
      </w:tr>
    </w:tbl>
    <w:p w:rsidR="00A96D08" w:rsidRDefault="00A96D08" w:rsidP="00A96D08">
      <w:pPr>
        <w:rPr>
          <w:rFonts w:ascii="Arial" w:hAnsi="Arial" w:cs="Arial"/>
          <w:lang w:eastAsia="en-US"/>
        </w:rPr>
      </w:pPr>
    </w:p>
    <w:p w:rsidR="005E1305" w:rsidRPr="00F6441C" w:rsidRDefault="005E1305" w:rsidP="005E1305">
      <w:pPr>
        <w:pStyle w:val="Heading2"/>
      </w:pPr>
      <w:r w:rsidRPr="00F6441C">
        <w:t>Worksheet: P</w:t>
      </w:r>
      <w:r>
        <w:t>8</w:t>
      </w:r>
      <w:r w:rsidRPr="00F6441C">
        <w:t xml:space="preserve"> </w:t>
      </w:r>
      <w:r>
        <w:t>Allocations</w:t>
      </w:r>
      <w:r w:rsidRPr="00F6441C">
        <w:t xml:space="preserve"> – Outlook </w:t>
      </w:r>
    </w:p>
    <w:p w:rsidR="005E1305" w:rsidRPr="00F6441C" w:rsidRDefault="005E1305" w:rsidP="005E1305">
      <w:pPr>
        <w:pStyle w:val="Heading3"/>
      </w:pPr>
      <w:r w:rsidRPr="00A07738">
        <w:rPr>
          <w:rStyle w:val="ReviewHighlightChar"/>
          <w:rFonts w:eastAsiaTheme="majorEastAsia"/>
        </w:rPr>
        <w:t>Worksheet: P</w:t>
      </w:r>
      <w:r>
        <w:rPr>
          <w:rStyle w:val="ReviewHighlightChar"/>
          <w:rFonts w:eastAsiaTheme="majorEastAsia"/>
        </w:rPr>
        <w:t>8</w:t>
      </w:r>
      <w:r w:rsidRPr="00A07738">
        <w:rPr>
          <w:rStyle w:val="ReviewHighlightChar"/>
          <w:rFonts w:eastAsiaTheme="majorEastAsia"/>
        </w:rPr>
        <w:t xml:space="preserve"> </w:t>
      </w:r>
      <w:r>
        <w:rPr>
          <w:rStyle w:val="ReviewHighlightChar"/>
          <w:rFonts w:eastAsiaTheme="majorEastAsia"/>
        </w:rPr>
        <w:t>Allocations</w:t>
      </w:r>
      <w:r w:rsidRPr="00A07738">
        <w:rPr>
          <w:rStyle w:val="ReviewHighlightChar"/>
          <w:rFonts w:eastAsiaTheme="majorEastAsia"/>
        </w:rPr>
        <w:t xml:space="preserve"> – Outlook</w:t>
      </w:r>
      <w:r>
        <w:t>, Overall Worksheet</w:t>
      </w:r>
    </w:p>
    <w:tbl>
      <w:tblPr>
        <w:tblStyle w:val="TableGrid"/>
        <w:tblW w:w="8647" w:type="dxa"/>
        <w:tblInd w:w="675" w:type="dxa"/>
        <w:tblLook w:val="04A0"/>
      </w:tblPr>
      <w:tblGrid>
        <w:gridCol w:w="8647"/>
      </w:tblGrid>
      <w:tr w:rsidR="005E1305" w:rsidRPr="00F6441C" w:rsidTr="005E1305">
        <w:trPr>
          <w:trHeight w:val="463"/>
        </w:trPr>
        <w:tc>
          <w:tcPr>
            <w:tcW w:w="8647" w:type="dxa"/>
            <w:tcBorders>
              <w:bottom w:val="single" w:sz="4" w:space="0" w:color="auto"/>
            </w:tcBorders>
          </w:tcPr>
          <w:p w:rsidR="005E1305" w:rsidRPr="00F6441C" w:rsidRDefault="005E1305" w:rsidP="005E1305">
            <w:pPr>
              <w:pStyle w:val="BodyText"/>
              <w:numPr>
                <w:ilvl w:val="0"/>
                <w:numId w:val="0"/>
              </w:numPr>
              <w:rPr>
                <w:rFonts w:cs="Arial"/>
              </w:rPr>
            </w:pPr>
            <w:r w:rsidRPr="00F6441C">
              <w:rPr>
                <w:rFonts w:cs="Arial"/>
              </w:rPr>
              <w:t>Please detail any suggested changes to this worksheet</w:t>
            </w:r>
            <w:r>
              <w:rPr>
                <w:rFonts w:cs="Arial"/>
              </w:rPr>
              <w:t xml:space="preserve">, including any other relevant information identified in its completion, </w:t>
            </w:r>
            <w:r w:rsidRPr="00F6441C">
              <w:rPr>
                <w:rFonts w:cs="Arial"/>
              </w:rPr>
              <w:t>and the rationale for these.</w:t>
            </w:r>
          </w:p>
        </w:tc>
      </w:tr>
      <w:tr w:rsidR="005E1305" w:rsidRPr="00F6441C" w:rsidTr="005E1305">
        <w:trPr>
          <w:trHeight w:val="397"/>
        </w:trPr>
        <w:tc>
          <w:tcPr>
            <w:tcW w:w="8647" w:type="dxa"/>
            <w:shd w:val="clear" w:color="auto" w:fill="FFFFCC"/>
          </w:tcPr>
          <w:p w:rsidR="005E1305" w:rsidRPr="00F6441C" w:rsidRDefault="005E1305" w:rsidP="005E1305">
            <w:pPr>
              <w:pStyle w:val="BodyText"/>
              <w:numPr>
                <w:ilvl w:val="0"/>
                <w:numId w:val="0"/>
              </w:numPr>
              <w:ind w:left="567" w:hanging="567"/>
              <w:rPr>
                <w:rFonts w:cs="Arial"/>
                <w:i/>
              </w:rPr>
            </w:pPr>
            <w:r w:rsidRPr="00F6441C">
              <w:rPr>
                <w:rFonts w:cs="Arial"/>
                <w:i/>
              </w:rPr>
              <w:t>Type commentary here</w:t>
            </w:r>
          </w:p>
        </w:tc>
      </w:tr>
      <w:tr w:rsidR="005E1305" w:rsidRPr="00F6441C" w:rsidTr="005E1305">
        <w:trPr>
          <w:trHeight w:val="397"/>
        </w:trPr>
        <w:tc>
          <w:tcPr>
            <w:tcW w:w="8647" w:type="dxa"/>
            <w:tcBorders>
              <w:bottom w:val="single" w:sz="4" w:space="0" w:color="auto"/>
            </w:tcBorders>
          </w:tcPr>
          <w:p w:rsidR="005E1305" w:rsidRPr="00F6441C" w:rsidRDefault="005E1305" w:rsidP="005E1305">
            <w:pPr>
              <w:pStyle w:val="BodyText"/>
              <w:numPr>
                <w:ilvl w:val="0"/>
                <w:numId w:val="0"/>
              </w:numPr>
              <w:ind w:left="567" w:hanging="567"/>
              <w:rPr>
                <w:rFonts w:cs="Arial"/>
              </w:rPr>
            </w:pPr>
            <w:r w:rsidRPr="00F6441C">
              <w:rPr>
                <w:rFonts w:cs="Arial"/>
              </w:rPr>
              <w:t>Additional commentary/documentation</w:t>
            </w:r>
          </w:p>
        </w:tc>
      </w:tr>
      <w:tr w:rsidR="005E1305" w:rsidRPr="00F6441C" w:rsidTr="005E1305">
        <w:trPr>
          <w:trHeight w:val="397"/>
        </w:trPr>
        <w:tc>
          <w:tcPr>
            <w:tcW w:w="8647" w:type="dxa"/>
            <w:shd w:val="clear" w:color="auto" w:fill="FFFFCC"/>
          </w:tcPr>
          <w:p w:rsidR="005E1305" w:rsidRPr="00F6441C" w:rsidRDefault="005E1305" w:rsidP="005E1305">
            <w:pPr>
              <w:pStyle w:val="BodyText"/>
              <w:numPr>
                <w:ilvl w:val="0"/>
                <w:numId w:val="0"/>
              </w:numPr>
              <w:ind w:left="567" w:hanging="567"/>
              <w:rPr>
                <w:rFonts w:cs="Arial"/>
                <w:i/>
              </w:rPr>
            </w:pPr>
            <w:r w:rsidRPr="00F6441C">
              <w:rPr>
                <w:rFonts w:cs="Arial"/>
                <w:i/>
              </w:rPr>
              <w:t>Type commentary here</w:t>
            </w:r>
          </w:p>
        </w:tc>
      </w:tr>
    </w:tbl>
    <w:p w:rsidR="005E1305" w:rsidRPr="00F6441C" w:rsidRDefault="005E1305" w:rsidP="005E1305">
      <w:pPr>
        <w:pStyle w:val="BodyText"/>
        <w:numPr>
          <w:ilvl w:val="0"/>
          <w:numId w:val="0"/>
        </w:numPr>
        <w:ind w:left="567"/>
        <w:rPr>
          <w:rFonts w:cs="Arial"/>
          <w:highlight w:val="cyan"/>
        </w:rPr>
      </w:pPr>
    </w:p>
    <w:p w:rsidR="005E1305" w:rsidRPr="00F6441C" w:rsidRDefault="005E1305" w:rsidP="005E1305">
      <w:pPr>
        <w:pStyle w:val="Heading3"/>
      </w:pPr>
      <w:r w:rsidRPr="00A07738">
        <w:rPr>
          <w:rStyle w:val="ReviewHighlightChar"/>
          <w:rFonts w:eastAsiaTheme="majorEastAsia"/>
        </w:rPr>
        <w:t>Worksheet: P</w:t>
      </w:r>
      <w:r>
        <w:rPr>
          <w:rStyle w:val="ReviewHighlightChar"/>
          <w:rFonts w:eastAsiaTheme="majorEastAsia"/>
        </w:rPr>
        <w:t>8</w:t>
      </w:r>
      <w:r w:rsidRPr="00A07738">
        <w:rPr>
          <w:rStyle w:val="ReviewHighlightChar"/>
          <w:rFonts w:eastAsiaTheme="majorEastAsia"/>
        </w:rPr>
        <w:t xml:space="preserve"> </w:t>
      </w:r>
      <w:r>
        <w:rPr>
          <w:rStyle w:val="ReviewHighlightChar"/>
          <w:rFonts w:eastAsiaTheme="majorEastAsia"/>
        </w:rPr>
        <w:t>Allocations</w:t>
      </w:r>
      <w:r w:rsidRPr="00A07738">
        <w:rPr>
          <w:rStyle w:val="ReviewHighlightChar"/>
          <w:rFonts w:eastAsiaTheme="majorEastAsia"/>
        </w:rPr>
        <w:t xml:space="preserve"> – Outlook</w:t>
      </w:r>
      <w:r w:rsidRPr="00A07738">
        <w:t>, C</w:t>
      </w:r>
      <w:r>
        <w:t>onsistency Checks</w:t>
      </w:r>
    </w:p>
    <w:tbl>
      <w:tblPr>
        <w:tblStyle w:val="TableGrid"/>
        <w:tblW w:w="8647" w:type="dxa"/>
        <w:tblInd w:w="675" w:type="dxa"/>
        <w:tblLook w:val="04A0"/>
      </w:tblPr>
      <w:tblGrid>
        <w:gridCol w:w="8647"/>
      </w:tblGrid>
      <w:tr w:rsidR="005E1305" w:rsidRPr="00F6441C" w:rsidTr="005E1305">
        <w:trPr>
          <w:trHeight w:val="463"/>
        </w:trPr>
        <w:tc>
          <w:tcPr>
            <w:tcW w:w="8647" w:type="dxa"/>
            <w:tcBorders>
              <w:bottom w:val="single" w:sz="4" w:space="0" w:color="auto"/>
            </w:tcBorders>
          </w:tcPr>
          <w:p w:rsidR="005E1305" w:rsidRPr="00F6441C" w:rsidRDefault="005E1305" w:rsidP="005E1305">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5E1305" w:rsidRPr="00F6441C" w:rsidTr="005E1305">
        <w:trPr>
          <w:trHeight w:val="397"/>
        </w:trPr>
        <w:tc>
          <w:tcPr>
            <w:tcW w:w="8647" w:type="dxa"/>
            <w:shd w:val="clear" w:color="auto" w:fill="FFFFCC"/>
          </w:tcPr>
          <w:p w:rsidR="005E1305" w:rsidRPr="00F6441C" w:rsidRDefault="005E1305" w:rsidP="005E1305">
            <w:pPr>
              <w:pStyle w:val="BodyText"/>
              <w:numPr>
                <w:ilvl w:val="0"/>
                <w:numId w:val="0"/>
              </w:numPr>
              <w:ind w:left="567" w:hanging="567"/>
              <w:rPr>
                <w:rFonts w:cs="Arial"/>
                <w:i/>
              </w:rPr>
            </w:pPr>
            <w:r w:rsidRPr="00F6441C">
              <w:rPr>
                <w:rFonts w:cs="Arial"/>
                <w:i/>
              </w:rPr>
              <w:t>Type commentary here</w:t>
            </w:r>
          </w:p>
        </w:tc>
      </w:tr>
      <w:tr w:rsidR="005E1305" w:rsidRPr="00F6441C" w:rsidTr="005E1305">
        <w:trPr>
          <w:trHeight w:val="397"/>
        </w:trPr>
        <w:tc>
          <w:tcPr>
            <w:tcW w:w="8647" w:type="dxa"/>
            <w:tcBorders>
              <w:bottom w:val="single" w:sz="4" w:space="0" w:color="auto"/>
            </w:tcBorders>
          </w:tcPr>
          <w:p w:rsidR="005E1305" w:rsidRPr="00F6441C" w:rsidRDefault="005E1305" w:rsidP="005E1305">
            <w:pPr>
              <w:pStyle w:val="BodyText"/>
              <w:numPr>
                <w:ilvl w:val="0"/>
                <w:numId w:val="0"/>
              </w:numPr>
              <w:ind w:left="567" w:hanging="567"/>
              <w:rPr>
                <w:rFonts w:cs="Arial"/>
              </w:rPr>
            </w:pPr>
            <w:r w:rsidRPr="00F6441C">
              <w:rPr>
                <w:rFonts w:cs="Arial"/>
              </w:rPr>
              <w:t>Additional commentary/documentation</w:t>
            </w:r>
          </w:p>
        </w:tc>
      </w:tr>
      <w:tr w:rsidR="005E1305" w:rsidRPr="00F6441C" w:rsidTr="005E1305">
        <w:trPr>
          <w:trHeight w:val="397"/>
        </w:trPr>
        <w:tc>
          <w:tcPr>
            <w:tcW w:w="8647" w:type="dxa"/>
            <w:shd w:val="clear" w:color="auto" w:fill="FFFFCC"/>
          </w:tcPr>
          <w:p w:rsidR="005E1305" w:rsidRPr="00F6441C" w:rsidRDefault="005E1305" w:rsidP="005E1305">
            <w:pPr>
              <w:pStyle w:val="BodyText"/>
              <w:numPr>
                <w:ilvl w:val="0"/>
                <w:numId w:val="0"/>
              </w:numPr>
              <w:ind w:left="567" w:hanging="567"/>
              <w:rPr>
                <w:rFonts w:cs="Arial"/>
                <w:i/>
              </w:rPr>
            </w:pPr>
            <w:r w:rsidRPr="00F6441C">
              <w:rPr>
                <w:rFonts w:cs="Arial"/>
                <w:i/>
              </w:rPr>
              <w:t>Type commentary here</w:t>
            </w:r>
          </w:p>
        </w:tc>
      </w:tr>
    </w:tbl>
    <w:p w:rsidR="005E1305" w:rsidRDefault="005E1305" w:rsidP="005E1305">
      <w:pPr>
        <w:rPr>
          <w:rFonts w:ascii="Arial" w:hAnsi="Arial" w:cs="Arial"/>
          <w:lang w:eastAsia="en-US"/>
        </w:rPr>
      </w:pPr>
    </w:p>
    <w:p w:rsidR="005E1305" w:rsidRPr="00F6441C" w:rsidRDefault="005E1305" w:rsidP="005E1305">
      <w:pPr>
        <w:pStyle w:val="Heading3"/>
      </w:pPr>
      <w:r w:rsidRPr="00A07738">
        <w:rPr>
          <w:rStyle w:val="ReviewHighlightChar"/>
          <w:rFonts w:eastAsiaTheme="majorEastAsia"/>
        </w:rPr>
        <w:t>Worksheet: P</w:t>
      </w:r>
      <w:r>
        <w:rPr>
          <w:rStyle w:val="ReviewHighlightChar"/>
          <w:rFonts w:eastAsiaTheme="majorEastAsia"/>
        </w:rPr>
        <w:t>8</w:t>
      </w:r>
      <w:r w:rsidRPr="00A07738">
        <w:rPr>
          <w:rStyle w:val="ReviewHighlightChar"/>
          <w:rFonts w:eastAsiaTheme="majorEastAsia"/>
        </w:rPr>
        <w:t xml:space="preserve"> </w:t>
      </w:r>
      <w:r>
        <w:rPr>
          <w:rStyle w:val="ReviewHighlightChar"/>
          <w:rFonts w:eastAsiaTheme="majorEastAsia"/>
        </w:rPr>
        <w:t>Allocations</w:t>
      </w:r>
      <w:r w:rsidRPr="00A07738">
        <w:rPr>
          <w:rStyle w:val="ReviewHighlightChar"/>
          <w:rFonts w:eastAsiaTheme="majorEastAsia"/>
        </w:rPr>
        <w:t xml:space="preserve"> – Outlook</w:t>
      </w:r>
      <w:r>
        <w:t>, Allocation Basis</w:t>
      </w:r>
    </w:p>
    <w:tbl>
      <w:tblPr>
        <w:tblStyle w:val="TableGrid"/>
        <w:tblW w:w="8647" w:type="dxa"/>
        <w:tblInd w:w="675" w:type="dxa"/>
        <w:tblLook w:val="04A0"/>
      </w:tblPr>
      <w:tblGrid>
        <w:gridCol w:w="8647"/>
      </w:tblGrid>
      <w:tr w:rsidR="005E1305" w:rsidRPr="00F6441C" w:rsidTr="005E1305">
        <w:trPr>
          <w:trHeight w:val="463"/>
        </w:trPr>
        <w:tc>
          <w:tcPr>
            <w:tcW w:w="8647" w:type="dxa"/>
            <w:tcBorders>
              <w:bottom w:val="single" w:sz="4" w:space="0" w:color="auto"/>
            </w:tcBorders>
          </w:tcPr>
          <w:p w:rsidR="005E1305" w:rsidRDefault="005E1305" w:rsidP="005E1305">
            <w:pPr>
              <w:pStyle w:val="BodyText"/>
              <w:numPr>
                <w:ilvl w:val="0"/>
                <w:numId w:val="0"/>
              </w:numPr>
              <w:ind w:left="34" w:hanging="34"/>
              <w:rPr>
                <w:rFonts w:cs="Arial"/>
              </w:rPr>
            </w:pPr>
            <w:r>
              <w:rPr>
                <w:rFonts w:cs="Arial"/>
              </w:rPr>
              <w:t xml:space="preserve">Please provide details on the allocations proposed. This should include, but does not need to be limited to, details on the allocation basis, the reasons for choosing this allocation basis as well as calculations and underlying data used to derive the allocation percentages. </w:t>
            </w:r>
          </w:p>
          <w:p w:rsidR="005E1305" w:rsidRPr="00A07738" w:rsidRDefault="005E1305" w:rsidP="005E1305">
            <w:pPr>
              <w:pStyle w:val="BodyText"/>
              <w:numPr>
                <w:ilvl w:val="0"/>
                <w:numId w:val="0"/>
              </w:numPr>
              <w:ind w:left="34" w:hanging="34"/>
              <w:rPr>
                <w:rFonts w:cs="Arial"/>
              </w:rPr>
            </w:pPr>
            <w:r w:rsidRPr="00A07738">
              <w:rPr>
                <w:rFonts w:cs="Arial"/>
              </w:rPr>
              <w:t xml:space="preserve">Please explain whether this cost allocation basis is consistent over time and, if not, provide reasons and explanations for the changes. Please also provide an </w:t>
            </w:r>
            <w:r w:rsidRPr="00A07738">
              <w:rPr>
                <w:szCs w:val="48"/>
              </w:rPr>
              <w:t>indication of your assessment of the robustness of this allocation</w:t>
            </w:r>
            <w:r w:rsidRPr="00A07738">
              <w:rPr>
                <w:rFonts w:cs="Arial"/>
              </w:rPr>
              <w:t>.</w:t>
            </w:r>
          </w:p>
          <w:p w:rsidR="005E1305" w:rsidRDefault="00455664" w:rsidP="005851A5">
            <w:pPr>
              <w:pStyle w:val="BodyText"/>
              <w:numPr>
                <w:ilvl w:val="0"/>
                <w:numId w:val="0"/>
              </w:numPr>
              <w:ind w:left="34" w:hanging="34"/>
              <w:rPr>
                <w:rFonts w:cs="Arial"/>
              </w:rPr>
            </w:pPr>
            <w:r w:rsidRPr="00A07738">
              <w:rPr>
                <w:rFonts w:cs="Arial"/>
              </w:rPr>
              <w:t xml:space="preserve">If the cost allocation basis detailed here differs from the one detailed under </w:t>
            </w:r>
            <w:r w:rsidRPr="00A07738">
              <w:rPr>
                <w:rStyle w:val="ReviewHighlightChar"/>
              </w:rPr>
              <w:t>paragraph</w:t>
            </w:r>
            <w:r>
              <w:rPr>
                <w:rStyle w:val="ReviewHighlightChar"/>
              </w:rPr>
              <w:t xml:space="preserve"> </w:t>
            </w:r>
            <w:r w:rsidR="00D57803">
              <w:rPr>
                <w:rStyle w:val="ReviewHighlightChar"/>
              </w:rPr>
              <w:fldChar w:fldCharType="begin"/>
            </w:r>
            <w:r>
              <w:rPr>
                <w:rStyle w:val="ReviewHighlightChar"/>
              </w:rPr>
              <w:instrText xml:space="preserve"> REF _Ref436133848 \r \h </w:instrText>
            </w:r>
            <w:r w:rsidR="00D57803">
              <w:rPr>
                <w:rStyle w:val="ReviewHighlightChar"/>
              </w:rPr>
            </w:r>
            <w:r w:rsidR="00D57803">
              <w:rPr>
                <w:rStyle w:val="ReviewHighlightChar"/>
              </w:rPr>
              <w:fldChar w:fldCharType="separate"/>
            </w:r>
            <w:r w:rsidR="00802C38">
              <w:rPr>
                <w:rStyle w:val="ReviewHighlightChar"/>
              </w:rPr>
              <w:t>3.3.2</w:t>
            </w:r>
            <w:r w:rsidR="00D57803">
              <w:rPr>
                <w:rStyle w:val="ReviewHighlightChar"/>
              </w:rPr>
              <w:fldChar w:fldCharType="end"/>
            </w:r>
            <w:r>
              <w:rPr>
                <w:rStyle w:val="ReviewHighlightChar"/>
              </w:rPr>
              <w:t xml:space="preserve"> </w:t>
            </w:r>
            <w:r w:rsidRPr="00BF16A8">
              <w:t>of this document</w:t>
            </w:r>
            <w:r>
              <w:rPr>
                <w:rFonts w:cs="Arial"/>
              </w:rPr>
              <w:t>, please explain.</w:t>
            </w:r>
          </w:p>
          <w:p w:rsidR="005851A5" w:rsidRPr="00F6441C" w:rsidRDefault="005851A5" w:rsidP="005851A5">
            <w:pPr>
              <w:pStyle w:val="BodyText"/>
              <w:numPr>
                <w:ilvl w:val="0"/>
                <w:numId w:val="0"/>
              </w:numPr>
              <w:ind w:left="34" w:hanging="34"/>
              <w:rPr>
                <w:rFonts w:cs="Arial"/>
              </w:rPr>
            </w:pPr>
            <w:r>
              <w:rPr>
                <w:rFonts w:cs="Arial"/>
              </w:rPr>
              <w:t xml:space="preserve">If you consider it is more appropriate, for some or all of the pension cost elements listed in this table, to provide the cost breakdown directly, without using an allocation basis, please provide the relevant data and its source. </w:t>
            </w:r>
          </w:p>
        </w:tc>
      </w:tr>
      <w:tr w:rsidR="005E1305" w:rsidRPr="00F6441C" w:rsidTr="005E1305">
        <w:trPr>
          <w:trHeight w:val="397"/>
        </w:trPr>
        <w:tc>
          <w:tcPr>
            <w:tcW w:w="8647" w:type="dxa"/>
            <w:shd w:val="clear" w:color="auto" w:fill="FFFFCC"/>
          </w:tcPr>
          <w:p w:rsidR="005E1305" w:rsidRPr="00F6441C" w:rsidRDefault="005E1305" w:rsidP="005E1305">
            <w:pPr>
              <w:pStyle w:val="BodyText"/>
              <w:numPr>
                <w:ilvl w:val="0"/>
                <w:numId w:val="0"/>
              </w:numPr>
              <w:ind w:left="567" w:hanging="567"/>
              <w:rPr>
                <w:rFonts w:cs="Arial"/>
                <w:i/>
              </w:rPr>
            </w:pPr>
            <w:r w:rsidRPr="00F6441C">
              <w:rPr>
                <w:rFonts w:cs="Arial"/>
                <w:i/>
              </w:rPr>
              <w:t>Type commentary here</w:t>
            </w:r>
          </w:p>
        </w:tc>
      </w:tr>
      <w:tr w:rsidR="005E1305" w:rsidRPr="00F6441C" w:rsidTr="005E1305">
        <w:trPr>
          <w:trHeight w:val="397"/>
        </w:trPr>
        <w:tc>
          <w:tcPr>
            <w:tcW w:w="8647" w:type="dxa"/>
            <w:tcBorders>
              <w:bottom w:val="single" w:sz="4" w:space="0" w:color="auto"/>
            </w:tcBorders>
          </w:tcPr>
          <w:p w:rsidR="005E1305" w:rsidRPr="00F6441C" w:rsidRDefault="005E1305" w:rsidP="005E1305">
            <w:pPr>
              <w:pStyle w:val="BodyText"/>
              <w:numPr>
                <w:ilvl w:val="0"/>
                <w:numId w:val="0"/>
              </w:numPr>
              <w:ind w:left="567" w:hanging="567"/>
              <w:rPr>
                <w:rFonts w:cs="Arial"/>
              </w:rPr>
            </w:pPr>
            <w:r w:rsidRPr="00F6441C">
              <w:rPr>
                <w:rFonts w:cs="Arial"/>
              </w:rPr>
              <w:t>Additional commentary/documentation</w:t>
            </w:r>
          </w:p>
        </w:tc>
      </w:tr>
      <w:tr w:rsidR="005E1305" w:rsidRPr="00F6441C" w:rsidTr="005E1305">
        <w:trPr>
          <w:trHeight w:val="397"/>
        </w:trPr>
        <w:tc>
          <w:tcPr>
            <w:tcW w:w="8647" w:type="dxa"/>
            <w:shd w:val="clear" w:color="auto" w:fill="FFFFCC"/>
          </w:tcPr>
          <w:p w:rsidR="005E1305" w:rsidRPr="00F6441C" w:rsidRDefault="005E1305" w:rsidP="005E1305">
            <w:pPr>
              <w:pStyle w:val="BodyText"/>
              <w:numPr>
                <w:ilvl w:val="0"/>
                <w:numId w:val="0"/>
              </w:numPr>
              <w:ind w:left="567" w:hanging="567"/>
              <w:rPr>
                <w:rFonts w:cs="Arial"/>
                <w:i/>
              </w:rPr>
            </w:pPr>
            <w:r w:rsidRPr="00F6441C">
              <w:rPr>
                <w:rFonts w:cs="Arial"/>
                <w:i/>
              </w:rPr>
              <w:t>Type commentary here</w:t>
            </w:r>
          </w:p>
        </w:tc>
      </w:tr>
    </w:tbl>
    <w:p w:rsidR="005E1305" w:rsidRDefault="005E1305" w:rsidP="005E1305">
      <w:pPr>
        <w:rPr>
          <w:rFonts w:ascii="Arial" w:hAnsi="Arial" w:cs="Arial"/>
          <w:lang w:eastAsia="en-US"/>
        </w:rPr>
      </w:pPr>
    </w:p>
    <w:p w:rsidR="006C085D" w:rsidRPr="00F6441C" w:rsidRDefault="006C085D" w:rsidP="006C085D">
      <w:pPr>
        <w:pStyle w:val="Heading2"/>
      </w:pPr>
      <w:bookmarkStart w:id="22" w:name="_Toc440892680"/>
      <w:r>
        <w:t xml:space="preserve">Reconciliation with Other </w:t>
      </w:r>
      <w:proofErr w:type="spellStart"/>
      <w:r w:rsidR="00F64D03">
        <w:t>BTP</w:t>
      </w:r>
      <w:proofErr w:type="spellEnd"/>
      <w:r w:rsidR="00F64D03">
        <w:t xml:space="preserve"> and Annual Reporting </w:t>
      </w:r>
      <w:r>
        <w:t>Workbooks</w:t>
      </w:r>
      <w:bookmarkEnd w:id="22"/>
    </w:p>
    <w:p w:rsidR="006C085D" w:rsidRPr="00BD5CFF" w:rsidRDefault="006C085D" w:rsidP="006C085D">
      <w:pPr>
        <w:pStyle w:val="Heading3"/>
      </w:pPr>
      <w:r w:rsidRPr="00BD5CFF">
        <w:rPr>
          <w:snapToGrid w:val="0"/>
        </w:rPr>
        <w:t xml:space="preserve">Reconciliation with Other </w:t>
      </w:r>
      <w:proofErr w:type="spellStart"/>
      <w:r w:rsidR="00F64D03">
        <w:rPr>
          <w:snapToGrid w:val="0"/>
        </w:rPr>
        <w:t>BPT</w:t>
      </w:r>
      <w:proofErr w:type="spellEnd"/>
      <w:r w:rsidR="00F64D03">
        <w:rPr>
          <w:snapToGrid w:val="0"/>
        </w:rPr>
        <w:t xml:space="preserve"> </w:t>
      </w:r>
      <w:r w:rsidRPr="00BD5CFF">
        <w:rPr>
          <w:snapToGrid w:val="0"/>
        </w:rPr>
        <w:t xml:space="preserve">and Annual Reporting </w:t>
      </w:r>
      <w:r w:rsidR="00F64D03">
        <w:rPr>
          <w:snapToGrid w:val="0"/>
        </w:rPr>
        <w:t>Workbooks</w:t>
      </w:r>
    </w:p>
    <w:tbl>
      <w:tblPr>
        <w:tblStyle w:val="TableGrid"/>
        <w:tblW w:w="8647" w:type="dxa"/>
        <w:tblInd w:w="675" w:type="dxa"/>
        <w:tblLook w:val="04A0"/>
      </w:tblPr>
      <w:tblGrid>
        <w:gridCol w:w="8647"/>
      </w:tblGrid>
      <w:tr w:rsidR="006C085D" w:rsidRPr="00F6441C" w:rsidTr="00A96D08">
        <w:trPr>
          <w:trHeight w:val="463"/>
        </w:trPr>
        <w:tc>
          <w:tcPr>
            <w:tcW w:w="8647" w:type="dxa"/>
            <w:tcBorders>
              <w:bottom w:val="single" w:sz="4" w:space="0" w:color="auto"/>
            </w:tcBorders>
          </w:tcPr>
          <w:p w:rsidR="00F64D03" w:rsidRDefault="00F64D03" w:rsidP="00A96D08">
            <w:pPr>
              <w:pStyle w:val="BodyText"/>
              <w:numPr>
                <w:ilvl w:val="0"/>
                <w:numId w:val="0"/>
              </w:numPr>
              <w:rPr>
                <w:rFonts w:cs="Arial"/>
              </w:rPr>
            </w:pPr>
            <w:r>
              <w:rPr>
                <w:rFonts w:cs="Arial"/>
              </w:rPr>
              <w:t xml:space="preserve">Please also provide any information you consider relevant in reconciling the data contained in </w:t>
            </w:r>
            <w:r w:rsidRPr="00F64D03">
              <w:rPr>
                <w:rFonts w:cs="Arial"/>
              </w:rPr>
              <w:t xml:space="preserve">the </w:t>
            </w:r>
            <w:proofErr w:type="spellStart"/>
            <w:r w:rsidRPr="00F64D03">
              <w:rPr>
                <w:rStyle w:val="ReviewChar"/>
              </w:rPr>
              <w:t>BPT</w:t>
            </w:r>
            <w:proofErr w:type="spellEnd"/>
            <w:r w:rsidRPr="00F64D03">
              <w:rPr>
                <w:rStyle w:val="ReviewChar"/>
              </w:rPr>
              <w:t xml:space="preserve"> Pensions Reporting Workbook</w:t>
            </w:r>
            <w:r>
              <w:rPr>
                <w:rFonts w:cs="Arial"/>
              </w:rPr>
              <w:t xml:space="preserve"> with that contained in </w:t>
            </w:r>
            <w:proofErr w:type="spellStart"/>
            <w:r>
              <w:rPr>
                <w:rFonts w:cs="Arial"/>
              </w:rPr>
              <w:t>BTP</w:t>
            </w:r>
            <w:proofErr w:type="spellEnd"/>
            <w:r>
              <w:rPr>
                <w:rFonts w:cs="Arial"/>
              </w:rPr>
              <w:t xml:space="preserve"> Reporting Workbooks for other work areas and/or in other Annual Reporting Workbooks. </w:t>
            </w:r>
          </w:p>
          <w:p w:rsidR="006C085D" w:rsidRPr="00F6441C" w:rsidRDefault="006C085D" w:rsidP="00F64D03">
            <w:pPr>
              <w:pStyle w:val="BodyText"/>
              <w:numPr>
                <w:ilvl w:val="0"/>
                <w:numId w:val="0"/>
              </w:numPr>
              <w:rPr>
                <w:rFonts w:cs="Arial"/>
              </w:rPr>
            </w:pPr>
            <w:r>
              <w:rPr>
                <w:rFonts w:cs="Arial"/>
              </w:rPr>
              <w:t xml:space="preserve">In case of any </w:t>
            </w:r>
            <w:r w:rsidR="00F64D03">
              <w:rPr>
                <w:rFonts w:cs="Arial"/>
              </w:rPr>
              <w:t xml:space="preserve">reconciliation </w:t>
            </w:r>
            <w:r>
              <w:rPr>
                <w:rFonts w:cs="Arial"/>
              </w:rPr>
              <w:t>inconsistencies</w:t>
            </w:r>
            <w:r w:rsidR="00F64D03">
              <w:rPr>
                <w:rFonts w:cs="Arial"/>
              </w:rPr>
              <w:t xml:space="preserve">, </w:t>
            </w:r>
            <w:r>
              <w:rPr>
                <w:rFonts w:cs="Arial"/>
              </w:rPr>
              <w:t xml:space="preserve">please provide details, including reasons for and explanation of such inconsistencies. </w:t>
            </w:r>
            <w:r w:rsidR="00D603B0">
              <w:rPr>
                <w:rFonts w:cs="Arial"/>
              </w:rPr>
              <w:t xml:space="preserve">Please also indicate how you propose these inconsistencies should be resolved. </w:t>
            </w:r>
          </w:p>
        </w:tc>
      </w:tr>
      <w:tr w:rsidR="006C085D" w:rsidRPr="00F6441C" w:rsidTr="00A96D08">
        <w:trPr>
          <w:trHeight w:val="397"/>
        </w:trPr>
        <w:tc>
          <w:tcPr>
            <w:tcW w:w="8647" w:type="dxa"/>
            <w:shd w:val="clear" w:color="auto" w:fill="FFFFCC"/>
          </w:tcPr>
          <w:p w:rsidR="006C085D" w:rsidRPr="00F6441C" w:rsidRDefault="006C085D" w:rsidP="00A96D08">
            <w:pPr>
              <w:pStyle w:val="BodyText"/>
              <w:numPr>
                <w:ilvl w:val="0"/>
                <w:numId w:val="0"/>
              </w:numPr>
              <w:ind w:left="567" w:hanging="567"/>
              <w:rPr>
                <w:rFonts w:cs="Arial"/>
                <w:i/>
              </w:rPr>
            </w:pPr>
            <w:r w:rsidRPr="00F6441C">
              <w:rPr>
                <w:rFonts w:cs="Arial"/>
                <w:i/>
              </w:rPr>
              <w:t>Type commentary here</w:t>
            </w:r>
          </w:p>
        </w:tc>
      </w:tr>
      <w:tr w:rsidR="006C085D" w:rsidRPr="00F6441C" w:rsidTr="00A96D08">
        <w:trPr>
          <w:trHeight w:val="397"/>
        </w:trPr>
        <w:tc>
          <w:tcPr>
            <w:tcW w:w="8647" w:type="dxa"/>
            <w:tcBorders>
              <w:bottom w:val="single" w:sz="4" w:space="0" w:color="auto"/>
            </w:tcBorders>
          </w:tcPr>
          <w:p w:rsidR="006C085D" w:rsidRPr="00F6441C" w:rsidRDefault="006C085D" w:rsidP="00A96D08">
            <w:pPr>
              <w:pStyle w:val="BodyText"/>
              <w:numPr>
                <w:ilvl w:val="0"/>
                <w:numId w:val="0"/>
              </w:numPr>
              <w:ind w:left="567" w:hanging="567"/>
              <w:rPr>
                <w:rFonts w:cs="Arial"/>
              </w:rPr>
            </w:pPr>
            <w:r w:rsidRPr="00F6441C">
              <w:rPr>
                <w:rFonts w:cs="Arial"/>
              </w:rPr>
              <w:t>Additional commentary/documentation</w:t>
            </w:r>
          </w:p>
        </w:tc>
      </w:tr>
      <w:tr w:rsidR="006C085D" w:rsidRPr="00F6441C" w:rsidTr="00A96D08">
        <w:trPr>
          <w:trHeight w:val="397"/>
        </w:trPr>
        <w:tc>
          <w:tcPr>
            <w:tcW w:w="8647" w:type="dxa"/>
            <w:shd w:val="clear" w:color="auto" w:fill="FFFFCC"/>
          </w:tcPr>
          <w:p w:rsidR="006C085D" w:rsidRPr="00F6441C" w:rsidRDefault="006C085D" w:rsidP="00A96D08">
            <w:pPr>
              <w:pStyle w:val="BodyText"/>
              <w:numPr>
                <w:ilvl w:val="0"/>
                <w:numId w:val="0"/>
              </w:numPr>
              <w:ind w:left="567" w:hanging="567"/>
              <w:rPr>
                <w:rFonts w:cs="Arial"/>
                <w:i/>
              </w:rPr>
            </w:pPr>
            <w:r w:rsidRPr="00F6441C">
              <w:rPr>
                <w:rFonts w:cs="Arial"/>
                <w:i/>
              </w:rPr>
              <w:t>Type commentary here</w:t>
            </w:r>
          </w:p>
        </w:tc>
      </w:tr>
    </w:tbl>
    <w:p w:rsidR="006C085D" w:rsidRDefault="006C085D" w:rsidP="006C085D">
      <w:pPr>
        <w:pStyle w:val="BodyText"/>
        <w:numPr>
          <w:ilvl w:val="0"/>
          <w:numId w:val="0"/>
        </w:numPr>
        <w:ind w:left="567"/>
        <w:rPr>
          <w:rFonts w:cs="Arial"/>
          <w:highlight w:val="cyan"/>
        </w:rPr>
      </w:pPr>
    </w:p>
    <w:p w:rsidR="004A4415" w:rsidRPr="00F6441C" w:rsidRDefault="004A4415" w:rsidP="004A4415">
      <w:pPr>
        <w:pStyle w:val="Heading2"/>
      </w:pPr>
      <w:bookmarkStart w:id="23" w:name="_Toc440892681"/>
      <w:r>
        <w:t>Supporting Documents and Appendices</w:t>
      </w:r>
      <w:bookmarkEnd w:id="23"/>
    </w:p>
    <w:p w:rsidR="004A4415" w:rsidRPr="00E04D2D" w:rsidRDefault="00C06A66" w:rsidP="004A4415">
      <w:pPr>
        <w:pStyle w:val="Heading3"/>
      </w:pPr>
      <w:r>
        <w:rPr>
          <w:snapToGrid w:val="0"/>
        </w:rPr>
        <w:t>Scheme</w:t>
      </w:r>
      <w:r w:rsidR="004A4415" w:rsidRPr="00E04D2D">
        <w:rPr>
          <w:snapToGrid w:val="0"/>
        </w:rPr>
        <w:t xml:space="preserve"> Context</w:t>
      </w:r>
    </w:p>
    <w:tbl>
      <w:tblPr>
        <w:tblStyle w:val="TableGrid"/>
        <w:tblW w:w="8647" w:type="dxa"/>
        <w:tblInd w:w="675" w:type="dxa"/>
        <w:tblLook w:val="04A0"/>
      </w:tblPr>
      <w:tblGrid>
        <w:gridCol w:w="8647"/>
      </w:tblGrid>
      <w:tr w:rsidR="004A4415" w:rsidRPr="00F6441C" w:rsidTr="004A4415">
        <w:trPr>
          <w:trHeight w:val="463"/>
        </w:trPr>
        <w:tc>
          <w:tcPr>
            <w:tcW w:w="8647" w:type="dxa"/>
            <w:shd w:val="clear" w:color="auto" w:fill="FFFFFF" w:themeFill="background1"/>
          </w:tcPr>
          <w:p w:rsidR="004A4415" w:rsidRDefault="004A4415" w:rsidP="004A4415">
            <w:pPr>
              <w:pStyle w:val="BodyText"/>
              <w:numPr>
                <w:ilvl w:val="0"/>
                <w:numId w:val="0"/>
              </w:numPr>
              <w:ind w:left="34" w:hanging="34"/>
              <w:rPr>
                <w:rFonts w:cs="Arial"/>
              </w:rPr>
            </w:pPr>
            <w:r>
              <w:rPr>
                <w:rFonts w:cs="Arial"/>
              </w:rPr>
              <w:t xml:space="preserve">Please ensure that the following documents are provided to us in their latest version prior to or together with the </w:t>
            </w:r>
            <w:proofErr w:type="spellStart"/>
            <w:r w:rsidR="001E089E" w:rsidRPr="001E089E">
              <w:rPr>
                <w:rStyle w:val="ReviewChar"/>
              </w:rPr>
              <w:t>BTP</w:t>
            </w:r>
            <w:proofErr w:type="spellEnd"/>
            <w:r w:rsidR="001E089E" w:rsidRPr="001E089E">
              <w:rPr>
                <w:rStyle w:val="ReviewChar"/>
              </w:rPr>
              <w:t xml:space="preserve"> Pensions Reporting Workbook and Commentary Template. </w:t>
            </w:r>
          </w:p>
          <w:p w:rsidR="004D23D3" w:rsidRPr="006510D0" w:rsidRDefault="004D23D3" w:rsidP="003918D8">
            <w:pPr>
              <w:pStyle w:val="BodyText"/>
              <w:numPr>
                <w:ilvl w:val="0"/>
                <w:numId w:val="7"/>
              </w:numPr>
              <w:rPr>
                <w:rFonts w:cs="Arial"/>
              </w:rPr>
            </w:pPr>
            <w:r w:rsidRPr="006510D0">
              <w:rPr>
                <w:rFonts w:cs="Arial"/>
              </w:rPr>
              <w:t>Actuarial valuation report relating to the previous (i.e. opening) and current (i.e. closing) valuation.</w:t>
            </w:r>
          </w:p>
          <w:p w:rsidR="004D23D3" w:rsidRDefault="004D23D3" w:rsidP="003918D8">
            <w:pPr>
              <w:pStyle w:val="BodyText"/>
              <w:numPr>
                <w:ilvl w:val="0"/>
                <w:numId w:val="7"/>
              </w:numPr>
              <w:rPr>
                <w:rFonts w:cs="Arial"/>
              </w:rPr>
            </w:pPr>
            <w:r>
              <w:rPr>
                <w:rFonts w:cs="Arial"/>
              </w:rPr>
              <w:t>All actuarial funding updat</w:t>
            </w:r>
            <w:r w:rsidR="004979FF">
              <w:rPr>
                <w:rFonts w:cs="Arial"/>
              </w:rPr>
              <w:t>es relating to the period since the current valuation.</w:t>
            </w:r>
            <w:r>
              <w:rPr>
                <w:rFonts w:cs="Arial"/>
              </w:rPr>
              <w:t xml:space="preserve"> </w:t>
            </w:r>
          </w:p>
          <w:p w:rsidR="004979FF" w:rsidRDefault="004979FF" w:rsidP="003918D8">
            <w:pPr>
              <w:pStyle w:val="BodyText"/>
              <w:numPr>
                <w:ilvl w:val="0"/>
                <w:numId w:val="7"/>
              </w:numPr>
              <w:rPr>
                <w:rFonts w:cs="Arial"/>
              </w:rPr>
            </w:pPr>
            <w:r>
              <w:rPr>
                <w:rFonts w:cs="Arial"/>
              </w:rPr>
              <w:t xml:space="preserve">Actuarial report on pension deficit allocation relating to the current actuarial valuation and any actuarial pension deficit allocation updates received since. </w:t>
            </w:r>
          </w:p>
          <w:p w:rsidR="00E04D2D" w:rsidRDefault="00E04D2D" w:rsidP="003918D8">
            <w:pPr>
              <w:pStyle w:val="BodyText"/>
              <w:numPr>
                <w:ilvl w:val="0"/>
                <w:numId w:val="7"/>
              </w:numPr>
              <w:rPr>
                <w:rFonts w:cs="Arial"/>
              </w:rPr>
            </w:pPr>
            <w:r>
              <w:rPr>
                <w:rFonts w:cs="Arial"/>
              </w:rPr>
              <w:t>Annual Audited Pension Scheme Accounts for the years form 2012 (inclusive) onwards.</w:t>
            </w:r>
          </w:p>
          <w:p w:rsidR="004979FF" w:rsidRDefault="004979FF" w:rsidP="003918D8">
            <w:pPr>
              <w:pStyle w:val="BodyText"/>
              <w:numPr>
                <w:ilvl w:val="0"/>
                <w:numId w:val="7"/>
              </w:numPr>
              <w:rPr>
                <w:rFonts w:cs="Arial"/>
              </w:rPr>
            </w:pPr>
            <w:r>
              <w:rPr>
                <w:rFonts w:cs="Arial"/>
              </w:rPr>
              <w:t xml:space="preserve">Statement of Investment Principles in its latest version. </w:t>
            </w:r>
          </w:p>
          <w:p w:rsidR="004979FF" w:rsidRDefault="004979FF" w:rsidP="003918D8">
            <w:pPr>
              <w:pStyle w:val="BodyText"/>
              <w:numPr>
                <w:ilvl w:val="0"/>
                <w:numId w:val="7"/>
              </w:numPr>
              <w:rPr>
                <w:rFonts w:cs="Arial"/>
              </w:rPr>
            </w:pPr>
            <w:r>
              <w:rPr>
                <w:rFonts w:cs="Arial"/>
              </w:rPr>
              <w:t>Statement of Funding Principles</w:t>
            </w:r>
            <w:r w:rsidR="00D73E4F">
              <w:rPr>
                <w:rFonts w:cs="Arial"/>
              </w:rPr>
              <w:t xml:space="preserve"> in its latest version</w:t>
            </w:r>
            <w:r>
              <w:rPr>
                <w:rFonts w:cs="Arial"/>
              </w:rPr>
              <w:t xml:space="preserve">. </w:t>
            </w:r>
          </w:p>
          <w:p w:rsidR="007C4E42" w:rsidRPr="007C4E42" w:rsidRDefault="007C4E42" w:rsidP="003918D8">
            <w:pPr>
              <w:pStyle w:val="BodyText"/>
              <w:numPr>
                <w:ilvl w:val="0"/>
                <w:numId w:val="7"/>
              </w:numPr>
              <w:rPr>
                <w:rFonts w:cs="Arial"/>
              </w:rPr>
            </w:pPr>
            <w:r>
              <w:rPr>
                <w:rFonts w:cs="Arial"/>
              </w:rPr>
              <w:t>Scheme formal schedule of contributions and recovery plan in its latest version.</w:t>
            </w:r>
          </w:p>
          <w:p w:rsidR="00E04D2D" w:rsidRPr="00E04D2D" w:rsidRDefault="00E04D2D" w:rsidP="003918D8">
            <w:pPr>
              <w:pStyle w:val="BodyText"/>
              <w:numPr>
                <w:ilvl w:val="0"/>
                <w:numId w:val="7"/>
              </w:numPr>
              <w:rPr>
                <w:rFonts w:cs="Arial"/>
              </w:rPr>
            </w:pPr>
            <w:r>
              <w:rPr>
                <w:rFonts w:cs="Arial"/>
                <w:color w:val="000000"/>
              </w:rPr>
              <w:t xml:space="preserve">Copy of </w:t>
            </w:r>
            <w:r w:rsidRPr="00F6441C">
              <w:rPr>
                <w:rFonts w:cs="Arial"/>
                <w:color w:val="000000"/>
              </w:rPr>
              <w:t xml:space="preserve">Employer </w:t>
            </w:r>
            <w:r>
              <w:rPr>
                <w:rFonts w:cs="Arial"/>
                <w:color w:val="000000"/>
              </w:rPr>
              <w:t>Covenant review, prepare</w:t>
            </w:r>
            <w:r w:rsidR="00B863F2">
              <w:rPr>
                <w:rFonts w:cs="Arial"/>
                <w:color w:val="000000"/>
              </w:rPr>
              <w:t>d for the trustees and not the l</w:t>
            </w:r>
            <w:r>
              <w:rPr>
                <w:rFonts w:cs="Arial"/>
                <w:color w:val="000000"/>
              </w:rPr>
              <w:t>icensee</w:t>
            </w:r>
            <w:r w:rsidR="00D603B0">
              <w:rPr>
                <w:rFonts w:cs="Arial"/>
                <w:color w:val="000000"/>
              </w:rPr>
              <w:t>s</w:t>
            </w:r>
            <w:r>
              <w:rPr>
                <w:rFonts w:cs="Arial"/>
                <w:color w:val="000000"/>
              </w:rPr>
              <w:t xml:space="preserve">. We recognise that </w:t>
            </w:r>
            <w:r w:rsidR="001E089E">
              <w:rPr>
                <w:rFonts w:cs="Arial"/>
                <w:color w:val="000000"/>
              </w:rPr>
              <w:t>i</w:t>
            </w:r>
            <w:r>
              <w:rPr>
                <w:rFonts w:cs="Arial"/>
                <w:color w:val="000000"/>
              </w:rPr>
              <w:t xml:space="preserve">t is at the discretion of the trustees and covenant reviewer to provide a copy of the report, but we note that </w:t>
            </w:r>
            <w:r w:rsidR="00B863F2">
              <w:rPr>
                <w:rFonts w:cs="Arial"/>
                <w:color w:val="000000"/>
              </w:rPr>
              <w:t>l</w:t>
            </w:r>
            <w:r>
              <w:rPr>
                <w:rFonts w:cs="Arial"/>
                <w:color w:val="000000"/>
              </w:rPr>
              <w:t>icensees are required to use reasonable endeavours to provide a copy of said document to us.</w:t>
            </w:r>
          </w:p>
          <w:p w:rsidR="008D6D83" w:rsidRPr="008226F1" w:rsidRDefault="002D58B2" w:rsidP="003918D8">
            <w:pPr>
              <w:pStyle w:val="BodyText"/>
              <w:numPr>
                <w:ilvl w:val="0"/>
                <w:numId w:val="7"/>
              </w:numPr>
              <w:rPr>
                <w:rFonts w:cs="Arial"/>
                <w:color w:val="000000"/>
              </w:rPr>
            </w:pPr>
            <w:r>
              <w:rPr>
                <w:rFonts w:cs="Arial"/>
                <w:color w:val="000000"/>
              </w:rPr>
              <w:t xml:space="preserve">Data </w:t>
            </w:r>
            <w:r w:rsidRPr="008226F1">
              <w:rPr>
                <w:rFonts w:cs="Arial"/>
                <w:color w:val="000000"/>
              </w:rPr>
              <w:t>assurance l</w:t>
            </w:r>
            <w:r w:rsidR="00E04D2D" w:rsidRPr="008226F1">
              <w:rPr>
                <w:rFonts w:cs="Arial"/>
                <w:color w:val="000000"/>
              </w:rPr>
              <w:t xml:space="preserve">etter signed by a director on behalf of the </w:t>
            </w:r>
            <w:r w:rsidR="00B863F2" w:rsidRPr="008226F1">
              <w:rPr>
                <w:rFonts w:cs="Arial"/>
                <w:color w:val="000000"/>
              </w:rPr>
              <w:t>l</w:t>
            </w:r>
            <w:r w:rsidR="00E04D2D" w:rsidRPr="008226F1">
              <w:rPr>
                <w:rFonts w:cs="Arial"/>
                <w:color w:val="000000"/>
              </w:rPr>
              <w:t xml:space="preserve">icensees confirming that the data in the </w:t>
            </w:r>
            <w:proofErr w:type="spellStart"/>
            <w:r w:rsidR="00247ED6" w:rsidRPr="008226F1">
              <w:rPr>
                <w:rStyle w:val="ReviewChar"/>
              </w:rPr>
              <w:t>BPT</w:t>
            </w:r>
            <w:proofErr w:type="spellEnd"/>
            <w:r w:rsidR="00247ED6" w:rsidRPr="008226F1">
              <w:rPr>
                <w:rStyle w:val="ReviewChar"/>
              </w:rPr>
              <w:t xml:space="preserve"> Pensions Reporting Workbook</w:t>
            </w:r>
            <w:r w:rsidR="00247ED6" w:rsidRPr="008226F1">
              <w:rPr>
                <w:rFonts w:cs="Arial"/>
                <w:color w:val="000000"/>
              </w:rPr>
              <w:t xml:space="preserve"> </w:t>
            </w:r>
            <w:r w:rsidR="00E04D2D" w:rsidRPr="008226F1">
              <w:rPr>
                <w:rFonts w:cs="Arial"/>
                <w:color w:val="000000"/>
              </w:rPr>
              <w:t xml:space="preserve">as well as the information in this commentary is accurate and has been provided in accordance with the </w:t>
            </w:r>
            <w:proofErr w:type="spellStart"/>
            <w:r w:rsidR="00247ED6" w:rsidRPr="008226F1">
              <w:rPr>
                <w:rStyle w:val="ReviewChar"/>
              </w:rPr>
              <w:t>BPT</w:t>
            </w:r>
            <w:proofErr w:type="spellEnd"/>
            <w:r w:rsidR="00247ED6" w:rsidRPr="008226F1">
              <w:rPr>
                <w:rStyle w:val="ReviewChar"/>
              </w:rPr>
              <w:t xml:space="preserve"> </w:t>
            </w:r>
            <w:r w:rsidR="00E04D2D" w:rsidRPr="008226F1">
              <w:rPr>
                <w:rStyle w:val="ReviewChar"/>
              </w:rPr>
              <w:t xml:space="preserve">Pensions </w:t>
            </w:r>
            <w:r w:rsidR="00247ED6" w:rsidRPr="008226F1">
              <w:rPr>
                <w:rStyle w:val="ReviewChar"/>
              </w:rPr>
              <w:t>Guidance Notes</w:t>
            </w:r>
            <w:r w:rsidR="00E04D2D" w:rsidRPr="008226F1">
              <w:rPr>
                <w:rFonts w:cs="Arial"/>
                <w:color w:val="000000"/>
              </w:rPr>
              <w:t xml:space="preserve">. </w:t>
            </w:r>
          </w:p>
          <w:p w:rsidR="00C06A66" w:rsidRPr="00247ED6" w:rsidRDefault="002D58B2" w:rsidP="00247ED6">
            <w:pPr>
              <w:pStyle w:val="BodyText"/>
              <w:numPr>
                <w:ilvl w:val="0"/>
                <w:numId w:val="7"/>
              </w:numPr>
              <w:rPr>
                <w:rFonts w:cs="Arial"/>
                <w:color w:val="000000"/>
              </w:rPr>
            </w:pPr>
            <w:r w:rsidRPr="008226F1">
              <w:rPr>
                <w:rStyle w:val="ReviewChar"/>
              </w:rPr>
              <w:t>Data assurance r</w:t>
            </w:r>
            <w:r w:rsidR="00F023FF" w:rsidRPr="008226F1">
              <w:rPr>
                <w:rStyle w:val="ReviewChar"/>
              </w:rPr>
              <w:t xml:space="preserve">eport </w:t>
            </w:r>
            <w:r w:rsidRPr="008226F1">
              <w:rPr>
                <w:rStyle w:val="ReviewChar"/>
              </w:rPr>
              <w:t xml:space="preserve">and certificate </w:t>
            </w:r>
            <w:r w:rsidR="00C06A66" w:rsidRPr="008226F1">
              <w:rPr>
                <w:rStyle w:val="ReviewChar"/>
              </w:rPr>
              <w:t>by reporting actuary</w:t>
            </w:r>
            <w:r w:rsidR="008226F1">
              <w:rPr>
                <w:rStyle w:val="ReviewChar"/>
              </w:rPr>
              <w:t xml:space="preserve"> drawn up in line </w:t>
            </w:r>
            <w:r w:rsidR="008226F1" w:rsidRPr="008226F1">
              <w:rPr>
                <w:rStyle w:val="ReviewChar"/>
              </w:rPr>
              <w:t xml:space="preserve">with </w:t>
            </w:r>
            <w:proofErr w:type="spellStart"/>
            <w:r w:rsidR="008226F1" w:rsidRPr="008226F1">
              <w:rPr>
                <w:rStyle w:val="ReviewChar"/>
              </w:rPr>
              <w:t>BPT</w:t>
            </w:r>
            <w:proofErr w:type="spellEnd"/>
            <w:r w:rsidR="008226F1" w:rsidRPr="008226F1">
              <w:rPr>
                <w:rStyle w:val="ReviewChar"/>
              </w:rPr>
              <w:t xml:space="preserve"> Pensions Guidance Notes</w:t>
            </w:r>
            <w:r w:rsidR="00247ED6" w:rsidRPr="00247ED6">
              <w:rPr>
                <w:rFonts w:cs="Arial"/>
                <w:color w:val="000000"/>
              </w:rPr>
              <w:t>.</w:t>
            </w:r>
          </w:p>
          <w:p w:rsidR="008D6D83" w:rsidRPr="008D6D83" w:rsidRDefault="008D6D83" w:rsidP="003918D8">
            <w:pPr>
              <w:pStyle w:val="BodyText"/>
              <w:numPr>
                <w:ilvl w:val="0"/>
                <w:numId w:val="7"/>
              </w:numPr>
              <w:rPr>
                <w:rFonts w:cs="Arial"/>
                <w:color w:val="000000"/>
              </w:rPr>
            </w:pPr>
            <w:r>
              <w:rPr>
                <w:rFonts w:cs="Arial"/>
                <w:color w:val="000000"/>
              </w:rPr>
              <w:t>Scheme Booklet in its latest version.</w:t>
            </w:r>
          </w:p>
          <w:p w:rsidR="004A4415" w:rsidRDefault="004A4415" w:rsidP="004A4415">
            <w:pPr>
              <w:pStyle w:val="BodyText"/>
              <w:numPr>
                <w:ilvl w:val="0"/>
                <w:numId w:val="0"/>
              </w:numPr>
              <w:ind w:left="34" w:hanging="34"/>
              <w:rPr>
                <w:rFonts w:cs="Arial"/>
              </w:rPr>
            </w:pPr>
            <w:r>
              <w:rPr>
                <w:rFonts w:cs="Arial"/>
              </w:rPr>
              <w:t xml:space="preserve">We note that we have already received the following documents. Please provide any updates should they have become available </w:t>
            </w:r>
            <w:r w:rsidR="001E089E">
              <w:rPr>
                <w:rFonts w:cs="Arial"/>
              </w:rPr>
              <w:t>in the meantime</w:t>
            </w:r>
            <w:r>
              <w:rPr>
                <w:rFonts w:cs="Arial"/>
              </w:rPr>
              <w:t xml:space="preserve">: </w:t>
            </w:r>
          </w:p>
          <w:p w:rsidR="004A1DCA" w:rsidRDefault="004A1DCA" w:rsidP="003918D8">
            <w:pPr>
              <w:pStyle w:val="BodyText"/>
              <w:numPr>
                <w:ilvl w:val="0"/>
                <w:numId w:val="7"/>
              </w:numPr>
              <w:rPr>
                <w:rFonts w:cs="Arial"/>
              </w:rPr>
            </w:pPr>
            <w:r>
              <w:rPr>
                <w:rFonts w:cs="Arial"/>
              </w:rPr>
              <w:t>AON: Northern Ireland Electricity Pension Scheme, Actuarial valuation as at 31 March 2011, 9 January 2012.</w:t>
            </w:r>
          </w:p>
          <w:p w:rsidR="00E04D2D" w:rsidRDefault="00E04D2D" w:rsidP="003918D8">
            <w:pPr>
              <w:pStyle w:val="BodyText"/>
              <w:numPr>
                <w:ilvl w:val="0"/>
                <w:numId w:val="7"/>
              </w:numPr>
              <w:rPr>
                <w:rFonts w:cs="Arial"/>
              </w:rPr>
            </w:pPr>
            <w:r>
              <w:rPr>
                <w:rFonts w:cs="Arial"/>
              </w:rPr>
              <w:t>AON: Northern Ireland Electricity Pension Scheme, Actuarial Report as at 31 March 2012</w:t>
            </w:r>
            <w:r w:rsidR="00A73DCF">
              <w:rPr>
                <w:rFonts w:cs="Arial"/>
              </w:rPr>
              <w:t>, 6 September 2012</w:t>
            </w:r>
            <w:r>
              <w:rPr>
                <w:rFonts w:cs="Arial"/>
              </w:rPr>
              <w:t>.</w:t>
            </w:r>
          </w:p>
          <w:p w:rsidR="004A4415" w:rsidRDefault="004A4415" w:rsidP="003918D8">
            <w:pPr>
              <w:pStyle w:val="BodyText"/>
              <w:numPr>
                <w:ilvl w:val="0"/>
                <w:numId w:val="7"/>
              </w:numPr>
              <w:rPr>
                <w:rFonts w:cs="Arial"/>
              </w:rPr>
            </w:pPr>
            <w:r>
              <w:rPr>
                <w:rFonts w:cs="Arial"/>
              </w:rPr>
              <w:t>AON: Northern Ireland Electricity Pension Scheme, Actuarial Valuation at 31 March 2014, 27 May 2015.</w:t>
            </w:r>
          </w:p>
          <w:p w:rsidR="005E1305" w:rsidRDefault="005E1305" w:rsidP="005E1305">
            <w:pPr>
              <w:pStyle w:val="BodyText"/>
              <w:numPr>
                <w:ilvl w:val="0"/>
                <w:numId w:val="7"/>
              </w:numPr>
              <w:rPr>
                <w:rFonts w:cs="Arial"/>
              </w:rPr>
            </w:pPr>
            <w:r>
              <w:rPr>
                <w:rFonts w:cs="Arial"/>
              </w:rPr>
              <w:t>AON: NIE Pension Deficit Allocation as at 31 March 2014, 3 July 2015.</w:t>
            </w:r>
          </w:p>
          <w:p w:rsidR="004A4415" w:rsidRDefault="004A4415" w:rsidP="003918D8">
            <w:pPr>
              <w:pStyle w:val="BodyText"/>
              <w:numPr>
                <w:ilvl w:val="0"/>
                <w:numId w:val="7"/>
              </w:numPr>
              <w:rPr>
                <w:rFonts w:cs="Arial"/>
              </w:rPr>
            </w:pPr>
            <w:r>
              <w:rPr>
                <w:rFonts w:cs="Arial"/>
              </w:rPr>
              <w:t>AON: Northern Ireland Electricity Pension Scheme, Update on the Scheme’s Funding Position to 31 May 2015, 12 June 2015.</w:t>
            </w:r>
          </w:p>
          <w:p w:rsidR="001A24DF" w:rsidRDefault="001A24DF" w:rsidP="003918D8">
            <w:pPr>
              <w:pStyle w:val="BodyText"/>
              <w:numPr>
                <w:ilvl w:val="0"/>
                <w:numId w:val="7"/>
              </w:numPr>
              <w:rPr>
                <w:rFonts w:cs="Arial"/>
              </w:rPr>
            </w:pPr>
            <w:r>
              <w:rPr>
                <w:rFonts w:cs="Arial"/>
              </w:rPr>
              <w:t>AON: Northern Ireland Electricity Pension Scheme, Annual Actuarial Report as at 31 March 2015, 16 October 2015.</w:t>
            </w:r>
          </w:p>
          <w:p w:rsidR="004D23D3" w:rsidRDefault="004D23D3" w:rsidP="003918D8">
            <w:pPr>
              <w:pStyle w:val="BodyText"/>
              <w:numPr>
                <w:ilvl w:val="0"/>
                <w:numId w:val="7"/>
              </w:numPr>
              <w:rPr>
                <w:rFonts w:cs="Arial"/>
              </w:rPr>
            </w:pPr>
            <w:r>
              <w:rPr>
                <w:rFonts w:cs="Arial"/>
              </w:rPr>
              <w:t>Statement of Investment Principles for the Northern Ireland Electricity Pension Scheme, 9 October 2015.</w:t>
            </w:r>
          </w:p>
          <w:p w:rsidR="00D73E4F" w:rsidRDefault="00D73E4F" w:rsidP="003918D8">
            <w:pPr>
              <w:pStyle w:val="BodyText"/>
              <w:numPr>
                <w:ilvl w:val="0"/>
                <w:numId w:val="7"/>
              </w:numPr>
              <w:rPr>
                <w:rFonts w:cs="Arial"/>
              </w:rPr>
            </w:pPr>
            <w:r>
              <w:rPr>
                <w:rFonts w:cs="Arial"/>
              </w:rPr>
              <w:t xml:space="preserve">Northern Ireland Electricity Pension Scheme, Statement of Funding Principles, </w:t>
            </w:r>
            <w:r w:rsidR="00A73DCF">
              <w:rPr>
                <w:rFonts w:cs="Arial"/>
              </w:rPr>
              <w:t>2011</w:t>
            </w:r>
            <w:r w:rsidR="00834FF7">
              <w:rPr>
                <w:rFonts w:cs="Arial"/>
              </w:rPr>
              <w:t>.</w:t>
            </w:r>
          </w:p>
          <w:p w:rsidR="003141D8" w:rsidRDefault="003141D8" w:rsidP="003918D8">
            <w:pPr>
              <w:pStyle w:val="BodyText"/>
              <w:numPr>
                <w:ilvl w:val="0"/>
                <w:numId w:val="7"/>
              </w:numPr>
              <w:rPr>
                <w:rFonts w:cs="Arial"/>
              </w:rPr>
            </w:pPr>
            <w:r>
              <w:rPr>
                <w:rFonts w:cs="Arial"/>
              </w:rPr>
              <w:t>Northern Ireland Electricity Pension Scheme, Schedule of Contributions, dated 9 January 2012.</w:t>
            </w:r>
          </w:p>
          <w:p w:rsidR="004D23D3" w:rsidRDefault="004D23D3" w:rsidP="003918D8">
            <w:pPr>
              <w:pStyle w:val="BodyText"/>
              <w:numPr>
                <w:ilvl w:val="0"/>
                <w:numId w:val="7"/>
              </w:numPr>
              <w:rPr>
                <w:rFonts w:cs="Arial"/>
              </w:rPr>
            </w:pPr>
            <w:r>
              <w:rPr>
                <w:rFonts w:cs="Arial"/>
              </w:rPr>
              <w:t>Focus Booklet for the Northern Ireland Electricity Pension Scheme, undated.</w:t>
            </w:r>
          </w:p>
          <w:p w:rsidR="004D23D3" w:rsidRDefault="004D23D3" w:rsidP="003918D8">
            <w:pPr>
              <w:pStyle w:val="BodyText"/>
              <w:numPr>
                <w:ilvl w:val="0"/>
                <w:numId w:val="7"/>
              </w:numPr>
              <w:rPr>
                <w:rFonts w:cs="Arial"/>
              </w:rPr>
            </w:pPr>
            <w:r>
              <w:rPr>
                <w:rFonts w:cs="Arial"/>
              </w:rPr>
              <w:t>Viridian Pension Scheme Options Booklet, July 2006.</w:t>
            </w:r>
          </w:p>
          <w:p w:rsidR="004D23D3" w:rsidRDefault="004D23D3" w:rsidP="003918D8">
            <w:pPr>
              <w:pStyle w:val="BodyText"/>
              <w:numPr>
                <w:ilvl w:val="0"/>
                <w:numId w:val="7"/>
              </w:numPr>
              <w:rPr>
                <w:rFonts w:cs="Arial"/>
              </w:rPr>
            </w:pPr>
            <w:r>
              <w:rPr>
                <w:rFonts w:cs="Arial"/>
              </w:rPr>
              <w:t xml:space="preserve">Viridian Group Pension Scheme Rules, adopted by a deed dated 27 April 2009, effective 27 April 2009. </w:t>
            </w:r>
          </w:p>
          <w:p w:rsidR="004D23D3" w:rsidRPr="00F6441C" w:rsidRDefault="004D23D3" w:rsidP="003918D8">
            <w:pPr>
              <w:pStyle w:val="BodyText"/>
              <w:numPr>
                <w:ilvl w:val="0"/>
                <w:numId w:val="7"/>
              </w:numPr>
              <w:rPr>
                <w:rFonts w:cs="Arial"/>
              </w:rPr>
            </w:pPr>
            <w:r>
              <w:rPr>
                <w:rFonts w:cs="Arial"/>
              </w:rPr>
              <w:t>Viridian Group Pension Scheme, Deed of Alteration of Scheme Rules, 1 June 2009.</w:t>
            </w:r>
          </w:p>
        </w:tc>
      </w:tr>
      <w:tr w:rsidR="004A4415" w:rsidRPr="00F6441C" w:rsidTr="004A4415">
        <w:trPr>
          <w:trHeight w:val="397"/>
        </w:trPr>
        <w:tc>
          <w:tcPr>
            <w:tcW w:w="8647" w:type="dxa"/>
            <w:tcBorders>
              <w:bottom w:val="single" w:sz="4" w:space="0" w:color="auto"/>
            </w:tcBorders>
            <w:shd w:val="clear" w:color="auto" w:fill="FFFFCC"/>
          </w:tcPr>
          <w:p w:rsidR="004A4415" w:rsidRPr="00F6441C" w:rsidRDefault="004A4415" w:rsidP="004A4415">
            <w:pPr>
              <w:pStyle w:val="BodyText"/>
              <w:numPr>
                <w:ilvl w:val="0"/>
                <w:numId w:val="0"/>
              </w:numPr>
              <w:ind w:left="567" w:hanging="567"/>
              <w:rPr>
                <w:rFonts w:cs="Arial"/>
                <w:i/>
              </w:rPr>
            </w:pPr>
            <w:r w:rsidRPr="00F6441C">
              <w:rPr>
                <w:rFonts w:cs="Arial"/>
                <w:i/>
              </w:rPr>
              <w:t>Type commentary here</w:t>
            </w:r>
          </w:p>
        </w:tc>
      </w:tr>
      <w:tr w:rsidR="004A4415" w:rsidRPr="00F6441C" w:rsidTr="004A4415">
        <w:trPr>
          <w:trHeight w:val="397"/>
        </w:trPr>
        <w:tc>
          <w:tcPr>
            <w:tcW w:w="8647" w:type="dxa"/>
            <w:tcBorders>
              <w:bottom w:val="single" w:sz="4" w:space="0" w:color="auto"/>
            </w:tcBorders>
            <w:shd w:val="clear" w:color="auto" w:fill="FFFFFF" w:themeFill="background1"/>
          </w:tcPr>
          <w:p w:rsidR="004A4415" w:rsidRPr="00F6441C" w:rsidRDefault="004A4415" w:rsidP="004A4415">
            <w:pPr>
              <w:pStyle w:val="BodyText"/>
              <w:numPr>
                <w:ilvl w:val="0"/>
                <w:numId w:val="0"/>
              </w:numPr>
              <w:ind w:left="567" w:hanging="567"/>
              <w:rPr>
                <w:rFonts w:cs="Arial"/>
              </w:rPr>
            </w:pPr>
            <w:r w:rsidRPr="00F6441C">
              <w:rPr>
                <w:rFonts w:cs="Arial"/>
              </w:rPr>
              <w:t>Additional commentary/documentation</w:t>
            </w:r>
          </w:p>
        </w:tc>
      </w:tr>
      <w:tr w:rsidR="004A4415" w:rsidRPr="00F6441C" w:rsidTr="004A4415">
        <w:trPr>
          <w:trHeight w:val="397"/>
        </w:trPr>
        <w:tc>
          <w:tcPr>
            <w:tcW w:w="8647" w:type="dxa"/>
            <w:shd w:val="clear" w:color="auto" w:fill="FFFFCC"/>
          </w:tcPr>
          <w:p w:rsidR="004A4415" w:rsidRPr="00F6441C" w:rsidRDefault="004A4415" w:rsidP="004A4415">
            <w:pPr>
              <w:pStyle w:val="BodyText"/>
              <w:numPr>
                <w:ilvl w:val="0"/>
                <w:numId w:val="0"/>
              </w:numPr>
              <w:ind w:left="567" w:hanging="567"/>
              <w:rPr>
                <w:rFonts w:cs="Arial"/>
                <w:i/>
              </w:rPr>
            </w:pPr>
            <w:r w:rsidRPr="00F6441C">
              <w:rPr>
                <w:rFonts w:cs="Arial"/>
                <w:i/>
              </w:rPr>
              <w:t>Type commentary here</w:t>
            </w:r>
          </w:p>
        </w:tc>
      </w:tr>
    </w:tbl>
    <w:p w:rsidR="006C085D" w:rsidRPr="00F6441C" w:rsidRDefault="006C085D" w:rsidP="00F6441C">
      <w:pPr>
        <w:rPr>
          <w:rFonts w:ascii="Arial" w:hAnsi="Arial" w:cs="Arial"/>
          <w:lang w:eastAsia="en-US"/>
        </w:rPr>
      </w:pPr>
    </w:p>
    <w:p w:rsidR="00CC09BC" w:rsidRPr="00CC09BC" w:rsidRDefault="00CC09BC">
      <w:pPr>
        <w:rPr>
          <w:rFonts w:ascii="Arial" w:eastAsiaTheme="majorEastAsia" w:hAnsi="Arial" w:cs="Arial"/>
          <w:b/>
          <w:bCs/>
          <w:sz w:val="48"/>
          <w:szCs w:val="48"/>
          <w:lang w:eastAsia="en-US"/>
        </w:rPr>
      </w:pPr>
      <w:r w:rsidRPr="00CC09BC">
        <w:rPr>
          <w:rFonts w:ascii="Arial" w:hAnsi="Arial" w:cs="Arial"/>
        </w:rPr>
        <w:br w:type="page"/>
      </w:r>
    </w:p>
    <w:p w:rsidR="00F51539" w:rsidRPr="00F6441C" w:rsidRDefault="00F51539" w:rsidP="00F51539">
      <w:pPr>
        <w:pStyle w:val="Heading1"/>
      </w:pPr>
      <w:bookmarkStart w:id="24" w:name="_Toc440892682"/>
      <w:r w:rsidRPr="00F6441C">
        <w:t>Commentary on Strategic</w:t>
      </w:r>
      <w:r w:rsidR="00083D46" w:rsidRPr="00F6441C">
        <w:t xml:space="preserve">, Regulatory, </w:t>
      </w:r>
      <w:r w:rsidRPr="00F6441C">
        <w:t xml:space="preserve">Organisational </w:t>
      </w:r>
      <w:r w:rsidR="00083D46" w:rsidRPr="00F6441C">
        <w:t xml:space="preserve">and Operational </w:t>
      </w:r>
      <w:r w:rsidRPr="00F6441C">
        <w:t>Context</w:t>
      </w:r>
      <w:bookmarkEnd w:id="24"/>
    </w:p>
    <w:p w:rsidR="000249F1" w:rsidRPr="00F6441C" w:rsidRDefault="000249F1" w:rsidP="000249F1">
      <w:pPr>
        <w:pStyle w:val="Heading2"/>
      </w:pPr>
      <w:bookmarkStart w:id="25" w:name="_Toc440892683"/>
      <w:r>
        <w:t>Strategic Context</w:t>
      </w:r>
      <w:bookmarkEnd w:id="25"/>
    </w:p>
    <w:p w:rsidR="000249F1" w:rsidRPr="00F6441C" w:rsidRDefault="00704941" w:rsidP="000249F1">
      <w:pPr>
        <w:pStyle w:val="Heading3"/>
      </w:pPr>
      <w:r>
        <w:rPr>
          <w:snapToGrid w:val="0"/>
        </w:rPr>
        <w:t>Strategy Changes</w:t>
      </w:r>
    </w:p>
    <w:tbl>
      <w:tblPr>
        <w:tblStyle w:val="TableGrid"/>
        <w:tblW w:w="8647" w:type="dxa"/>
        <w:tblInd w:w="675" w:type="dxa"/>
        <w:tblLook w:val="04A0"/>
      </w:tblPr>
      <w:tblGrid>
        <w:gridCol w:w="8647"/>
      </w:tblGrid>
      <w:tr w:rsidR="000249F1" w:rsidRPr="00F6441C" w:rsidTr="000249F1">
        <w:trPr>
          <w:trHeight w:val="463"/>
        </w:trPr>
        <w:tc>
          <w:tcPr>
            <w:tcW w:w="8647" w:type="dxa"/>
            <w:shd w:val="clear" w:color="auto" w:fill="FFFFFF" w:themeFill="background1"/>
          </w:tcPr>
          <w:p w:rsidR="000249F1" w:rsidRPr="00F6441C" w:rsidRDefault="00D76A98" w:rsidP="008226F1">
            <w:pPr>
              <w:pStyle w:val="BodyText"/>
              <w:numPr>
                <w:ilvl w:val="0"/>
                <w:numId w:val="0"/>
              </w:numPr>
              <w:ind w:left="34" w:hanging="34"/>
              <w:rPr>
                <w:rFonts w:cs="Arial"/>
              </w:rPr>
            </w:pPr>
            <w:r>
              <w:rPr>
                <w:rFonts w:cs="Arial"/>
              </w:rPr>
              <w:t xml:space="preserve">Please provide </w:t>
            </w:r>
            <w:r w:rsidR="00704941">
              <w:rPr>
                <w:rFonts w:cs="Arial"/>
              </w:rPr>
              <w:t xml:space="preserve">details on any strategic changes that have taken place or are considered for implementation and which impact on the data presented in </w:t>
            </w:r>
            <w:r w:rsidR="00704941" w:rsidRPr="008226F1">
              <w:rPr>
                <w:rFonts w:cs="Arial"/>
              </w:rPr>
              <w:t xml:space="preserve">the </w:t>
            </w:r>
            <w:proofErr w:type="spellStart"/>
            <w:r w:rsidR="00247ED6" w:rsidRPr="008226F1">
              <w:rPr>
                <w:rStyle w:val="ReviewChar"/>
              </w:rPr>
              <w:t>BPT</w:t>
            </w:r>
            <w:proofErr w:type="spellEnd"/>
            <w:r w:rsidR="00247ED6" w:rsidRPr="008226F1">
              <w:rPr>
                <w:rStyle w:val="ReviewChar"/>
              </w:rPr>
              <w:t xml:space="preserve"> Pensions Reporting Workbook</w:t>
            </w:r>
            <w:r w:rsidR="00704941" w:rsidRPr="008226F1">
              <w:rPr>
                <w:rFonts w:cs="Arial"/>
              </w:rPr>
              <w:t>. This should include details on the changes</w:t>
            </w:r>
            <w:r w:rsidR="00704941">
              <w:rPr>
                <w:rFonts w:cs="Arial"/>
              </w:rPr>
              <w:t xml:space="preserve">, their timing as well as their (expected) impact. </w:t>
            </w:r>
          </w:p>
        </w:tc>
      </w:tr>
      <w:tr w:rsidR="000249F1" w:rsidRPr="00F6441C" w:rsidTr="000249F1">
        <w:trPr>
          <w:trHeight w:val="397"/>
        </w:trPr>
        <w:tc>
          <w:tcPr>
            <w:tcW w:w="8647" w:type="dxa"/>
            <w:tcBorders>
              <w:bottom w:val="single" w:sz="4" w:space="0" w:color="auto"/>
            </w:tcBorders>
            <w:shd w:val="clear" w:color="auto" w:fill="FFFFCC"/>
          </w:tcPr>
          <w:p w:rsidR="000249F1" w:rsidRPr="00F6441C" w:rsidRDefault="000249F1" w:rsidP="000249F1">
            <w:pPr>
              <w:pStyle w:val="BodyText"/>
              <w:numPr>
                <w:ilvl w:val="0"/>
                <w:numId w:val="0"/>
              </w:numPr>
              <w:ind w:left="567" w:hanging="567"/>
              <w:rPr>
                <w:rFonts w:cs="Arial"/>
                <w:i/>
              </w:rPr>
            </w:pPr>
            <w:r w:rsidRPr="00F6441C">
              <w:rPr>
                <w:rFonts w:cs="Arial"/>
                <w:i/>
              </w:rPr>
              <w:t>Type commentary here</w:t>
            </w:r>
          </w:p>
        </w:tc>
      </w:tr>
      <w:tr w:rsidR="000249F1" w:rsidRPr="00F6441C" w:rsidTr="000249F1">
        <w:trPr>
          <w:trHeight w:val="397"/>
        </w:trPr>
        <w:tc>
          <w:tcPr>
            <w:tcW w:w="8647" w:type="dxa"/>
            <w:tcBorders>
              <w:bottom w:val="single" w:sz="4" w:space="0" w:color="auto"/>
            </w:tcBorders>
            <w:shd w:val="clear" w:color="auto" w:fill="FFFFFF" w:themeFill="background1"/>
          </w:tcPr>
          <w:p w:rsidR="000249F1" w:rsidRPr="00F6441C" w:rsidRDefault="000249F1" w:rsidP="000249F1">
            <w:pPr>
              <w:pStyle w:val="BodyText"/>
              <w:numPr>
                <w:ilvl w:val="0"/>
                <w:numId w:val="0"/>
              </w:numPr>
              <w:ind w:left="567" w:hanging="567"/>
              <w:rPr>
                <w:rFonts w:cs="Arial"/>
              </w:rPr>
            </w:pPr>
            <w:r w:rsidRPr="00F6441C">
              <w:rPr>
                <w:rFonts w:cs="Arial"/>
              </w:rPr>
              <w:t>Additional commentary/documentation</w:t>
            </w:r>
          </w:p>
        </w:tc>
      </w:tr>
      <w:tr w:rsidR="000249F1" w:rsidRPr="00F6441C" w:rsidTr="000249F1">
        <w:trPr>
          <w:trHeight w:val="397"/>
        </w:trPr>
        <w:tc>
          <w:tcPr>
            <w:tcW w:w="8647" w:type="dxa"/>
            <w:shd w:val="clear" w:color="auto" w:fill="FFFFCC"/>
          </w:tcPr>
          <w:p w:rsidR="000249F1" w:rsidRPr="00F6441C" w:rsidRDefault="000249F1" w:rsidP="000249F1">
            <w:pPr>
              <w:pStyle w:val="BodyText"/>
              <w:numPr>
                <w:ilvl w:val="0"/>
                <w:numId w:val="0"/>
              </w:numPr>
              <w:ind w:left="567" w:hanging="567"/>
              <w:rPr>
                <w:rFonts w:cs="Arial"/>
                <w:i/>
              </w:rPr>
            </w:pPr>
            <w:r w:rsidRPr="00F6441C">
              <w:rPr>
                <w:rFonts w:cs="Arial"/>
                <w:i/>
              </w:rPr>
              <w:t>Type commentary here</w:t>
            </w:r>
          </w:p>
        </w:tc>
      </w:tr>
    </w:tbl>
    <w:p w:rsidR="000249F1" w:rsidRDefault="000249F1" w:rsidP="000249F1">
      <w:pPr>
        <w:pStyle w:val="BodyText"/>
        <w:numPr>
          <w:ilvl w:val="0"/>
          <w:numId w:val="0"/>
        </w:numPr>
        <w:ind w:left="567"/>
        <w:rPr>
          <w:rFonts w:cs="Arial"/>
          <w:highlight w:val="cyan"/>
        </w:rPr>
      </w:pPr>
    </w:p>
    <w:p w:rsidR="00704941" w:rsidRPr="00F6441C" w:rsidRDefault="00704941" w:rsidP="00704941">
      <w:pPr>
        <w:pStyle w:val="Heading3"/>
      </w:pPr>
      <w:r>
        <w:rPr>
          <w:snapToGrid w:val="0"/>
        </w:rPr>
        <w:t>Overall Strategic Context</w:t>
      </w:r>
    </w:p>
    <w:tbl>
      <w:tblPr>
        <w:tblStyle w:val="TableGrid"/>
        <w:tblW w:w="8647" w:type="dxa"/>
        <w:tblInd w:w="675" w:type="dxa"/>
        <w:tblLook w:val="04A0"/>
      </w:tblPr>
      <w:tblGrid>
        <w:gridCol w:w="8647"/>
      </w:tblGrid>
      <w:tr w:rsidR="00704941" w:rsidRPr="00F6441C" w:rsidTr="00704941">
        <w:trPr>
          <w:trHeight w:val="463"/>
        </w:trPr>
        <w:tc>
          <w:tcPr>
            <w:tcW w:w="8647" w:type="dxa"/>
            <w:shd w:val="clear" w:color="auto" w:fill="FFFFFF" w:themeFill="background1"/>
          </w:tcPr>
          <w:p w:rsidR="00704941" w:rsidRPr="00F6441C" w:rsidRDefault="00704941" w:rsidP="008226F1">
            <w:pPr>
              <w:pStyle w:val="BodyText"/>
              <w:numPr>
                <w:ilvl w:val="0"/>
                <w:numId w:val="0"/>
              </w:numPr>
              <w:ind w:left="34" w:hanging="34"/>
              <w:rPr>
                <w:rFonts w:cs="Arial"/>
              </w:rPr>
            </w:pPr>
            <w:r>
              <w:rPr>
                <w:rFonts w:cs="Arial"/>
              </w:rPr>
              <w:t xml:space="preserve">Please provide any additional information you consider relevant regarding the overall strategic context of </w:t>
            </w:r>
            <w:r w:rsidR="008226F1">
              <w:rPr>
                <w:rFonts w:cs="Arial"/>
              </w:rPr>
              <w:t xml:space="preserve">the </w:t>
            </w:r>
            <w:proofErr w:type="spellStart"/>
            <w:r w:rsidR="008226F1" w:rsidRPr="008226F1">
              <w:rPr>
                <w:rStyle w:val="ReviewChar"/>
              </w:rPr>
              <w:t>BPT</w:t>
            </w:r>
            <w:proofErr w:type="spellEnd"/>
            <w:r w:rsidR="008226F1" w:rsidRPr="008226F1">
              <w:rPr>
                <w:rStyle w:val="ReviewChar"/>
              </w:rPr>
              <w:t xml:space="preserve"> Pensions submission</w:t>
            </w:r>
            <w:r>
              <w:rPr>
                <w:rFonts w:cs="Arial"/>
              </w:rPr>
              <w:t xml:space="preserve">. </w:t>
            </w:r>
          </w:p>
        </w:tc>
      </w:tr>
      <w:tr w:rsidR="00704941" w:rsidRPr="00F6441C" w:rsidTr="00704941">
        <w:trPr>
          <w:trHeight w:val="397"/>
        </w:trPr>
        <w:tc>
          <w:tcPr>
            <w:tcW w:w="8647" w:type="dxa"/>
            <w:tcBorders>
              <w:bottom w:val="single" w:sz="4" w:space="0" w:color="auto"/>
            </w:tcBorders>
            <w:shd w:val="clear" w:color="auto" w:fill="FFFFCC"/>
          </w:tcPr>
          <w:p w:rsidR="00704941" w:rsidRPr="00F6441C" w:rsidRDefault="00704941" w:rsidP="00704941">
            <w:pPr>
              <w:pStyle w:val="BodyText"/>
              <w:numPr>
                <w:ilvl w:val="0"/>
                <w:numId w:val="0"/>
              </w:numPr>
              <w:ind w:left="567" w:hanging="567"/>
              <w:rPr>
                <w:rFonts w:cs="Arial"/>
                <w:i/>
              </w:rPr>
            </w:pPr>
            <w:r w:rsidRPr="00F6441C">
              <w:rPr>
                <w:rFonts w:cs="Arial"/>
                <w:i/>
              </w:rPr>
              <w:t>Type commentary here</w:t>
            </w:r>
          </w:p>
        </w:tc>
      </w:tr>
      <w:tr w:rsidR="00704941" w:rsidRPr="00F6441C" w:rsidTr="00704941">
        <w:trPr>
          <w:trHeight w:val="397"/>
        </w:trPr>
        <w:tc>
          <w:tcPr>
            <w:tcW w:w="8647" w:type="dxa"/>
            <w:tcBorders>
              <w:bottom w:val="single" w:sz="4" w:space="0" w:color="auto"/>
            </w:tcBorders>
            <w:shd w:val="clear" w:color="auto" w:fill="FFFFFF" w:themeFill="background1"/>
          </w:tcPr>
          <w:p w:rsidR="00704941" w:rsidRPr="00F6441C" w:rsidRDefault="00704941" w:rsidP="00704941">
            <w:pPr>
              <w:pStyle w:val="BodyText"/>
              <w:numPr>
                <w:ilvl w:val="0"/>
                <w:numId w:val="0"/>
              </w:numPr>
              <w:ind w:left="567" w:hanging="567"/>
              <w:rPr>
                <w:rFonts w:cs="Arial"/>
              </w:rPr>
            </w:pPr>
            <w:r w:rsidRPr="00F6441C">
              <w:rPr>
                <w:rFonts w:cs="Arial"/>
              </w:rPr>
              <w:t>Additional commentary/documentation</w:t>
            </w:r>
          </w:p>
        </w:tc>
      </w:tr>
      <w:tr w:rsidR="00704941" w:rsidRPr="00F6441C" w:rsidTr="00704941">
        <w:trPr>
          <w:trHeight w:val="397"/>
        </w:trPr>
        <w:tc>
          <w:tcPr>
            <w:tcW w:w="8647" w:type="dxa"/>
            <w:shd w:val="clear" w:color="auto" w:fill="FFFFCC"/>
          </w:tcPr>
          <w:p w:rsidR="00704941" w:rsidRPr="00F6441C" w:rsidRDefault="00704941" w:rsidP="00704941">
            <w:pPr>
              <w:pStyle w:val="BodyText"/>
              <w:numPr>
                <w:ilvl w:val="0"/>
                <w:numId w:val="0"/>
              </w:numPr>
              <w:ind w:left="567" w:hanging="567"/>
              <w:rPr>
                <w:rFonts w:cs="Arial"/>
                <w:i/>
              </w:rPr>
            </w:pPr>
            <w:r w:rsidRPr="00F6441C">
              <w:rPr>
                <w:rFonts w:cs="Arial"/>
                <w:i/>
              </w:rPr>
              <w:t>Type commentary here</w:t>
            </w:r>
          </w:p>
        </w:tc>
      </w:tr>
    </w:tbl>
    <w:p w:rsidR="00704941" w:rsidRDefault="00704941" w:rsidP="000249F1">
      <w:pPr>
        <w:pStyle w:val="BodyText"/>
        <w:numPr>
          <w:ilvl w:val="0"/>
          <w:numId w:val="0"/>
        </w:numPr>
        <w:ind w:left="567"/>
        <w:rPr>
          <w:rFonts w:cs="Arial"/>
          <w:highlight w:val="cyan"/>
        </w:rPr>
      </w:pPr>
    </w:p>
    <w:p w:rsidR="000249F1" w:rsidRPr="00F6441C" w:rsidRDefault="000249F1" w:rsidP="000249F1">
      <w:pPr>
        <w:pStyle w:val="Heading2"/>
      </w:pPr>
      <w:bookmarkStart w:id="26" w:name="_Toc440892684"/>
      <w:r>
        <w:t>Regulatory Context</w:t>
      </w:r>
      <w:bookmarkEnd w:id="26"/>
    </w:p>
    <w:p w:rsidR="00365ED7" w:rsidRPr="00F6441C" w:rsidRDefault="004979FF" w:rsidP="00365ED7">
      <w:pPr>
        <w:pStyle w:val="Heading3"/>
      </w:pPr>
      <w:r>
        <w:rPr>
          <w:snapToGrid w:val="0"/>
        </w:rPr>
        <w:t>Cease of Contracting-out</w:t>
      </w:r>
    </w:p>
    <w:tbl>
      <w:tblPr>
        <w:tblStyle w:val="TableGrid"/>
        <w:tblW w:w="8647" w:type="dxa"/>
        <w:tblInd w:w="675" w:type="dxa"/>
        <w:tblLook w:val="04A0"/>
      </w:tblPr>
      <w:tblGrid>
        <w:gridCol w:w="8647"/>
      </w:tblGrid>
      <w:tr w:rsidR="00365ED7" w:rsidRPr="00F6441C" w:rsidTr="00305EE2">
        <w:trPr>
          <w:trHeight w:val="463"/>
        </w:trPr>
        <w:tc>
          <w:tcPr>
            <w:tcW w:w="8647" w:type="dxa"/>
            <w:shd w:val="clear" w:color="auto" w:fill="FFFFFF" w:themeFill="background1"/>
          </w:tcPr>
          <w:p w:rsidR="00365ED7" w:rsidRPr="00F6441C" w:rsidRDefault="004979FF" w:rsidP="00365ED7">
            <w:pPr>
              <w:pStyle w:val="BodyText"/>
              <w:numPr>
                <w:ilvl w:val="0"/>
                <w:numId w:val="0"/>
              </w:numPr>
              <w:ind w:left="34" w:hanging="34"/>
              <w:rPr>
                <w:rFonts w:cs="Arial"/>
              </w:rPr>
            </w:pPr>
            <w:r>
              <w:rPr>
                <w:rFonts w:cs="Arial"/>
              </w:rPr>
              <w:t xml:space="preserve">Please clarify the expected impact of the government’s decision to cease contracting out of pension schemes by April 2016 on the pension scheme, and how this is reflected in </w:t>
            </w:r>
            <w:r w:rsidRPr="008226F1">
              <w:rPr>
                <w:rFonts w:cs="Arial"/>
              </w:rPr>
              <w:t xml:space="preserve">your </w:t>
            </w:r>
            <w:proofErr w:type="spellStart"/>
            <w:r w:rsidR="00247ED6" w:rsidRPr="008226F1">
              <w:rPr>
                <w:rStyle w:val="ReviewChar"/>
              </w:rPr>
              <w:t>BPT</w:t>
            </w:r>
            <w:proofErr w:type="spellEnd"/>
            <w:r w:rsidR="00247ED6" w:rsidRPr="008226F1">
              <w:rPr>
                <w:rStyle w:val="ReviewChar"/>
              </w:rPr>
              <w:t xml:space="preserve"> Pensions Reporting Workbook</w:t>
            </w:r>
            <w:r w:rsidR="00247ED6" w:rsidRPr="008226F1">
              <w:rPr>
                <w:rFonts w:cs="Arial"/>
              </w:rPr>
              <w:t xml:space="preserve"> </w:t>
            </w:r>
            <w:r w:rsidRPr="008226F1">
              <w:rPr>
                <w:rFonts w:cs="Arial"/>
              </w:rPr>
              <w:t>submission</w:t>
            </w:r>
            <w:r>
              <w:rPr>
                <w:rFonts w:cs="Arial"/>
              </w:rPr>
              <w:t xml:space="preserve">. </w:t>
            </w:r>
          </w:p>
        </w:tc>
      </w:tr>
      <w:tr w:rsidR="00365ED7" w:rsidRPr="00F6441C" w:rsidTr="00305EE2">
        <w:trPr>
          <w:trHeight w:val="397"/>
        </w:trPr>
        <w:tc>
          <w:tcPr>
            <w:tcW w:w="8647" w:type="dxa"/>
            <w:tcBorders>
              <w:bottom w:val="single" w:sz="4" w:space="0" w:color="auto"/>
            </w:tcBorders>
            <w:shd w:val="clear" w:color="auto" w:fill="FFFFCC"/>
          </w:tcPr>
          <w:p w:rsidR="00365ED7" w:rsidRPr="00F6441C" w:rsidRDefault="00365ED7" w:rsidP="00305EE2">
            <w:pPr>
              <w:pStyle w:val="BodyText"/>
              <w:numPr>
                <w:ilvl w:val="0"/>
                <w:numId w:val="0"/>
              </w:numPr>
              <w:ind w:left="567" w:hanging="567"/>
              <w:rPr>
                <w:rFonts w:cs="Arial"/>
                <w:i/>
              </w:rPr>
            </w:pPr>
            <w:r w:rsidRPr="00F6441C">
              <w:rPr>
                <w:rFonts w:cs="Arial"/>
                <w:i/>
              </w:rPr>
              <w:t>Type commentary here</w:t>
            </w:r>
          </w:p>
        </w:tc>
      </w:tr>
      <w:tr w:rsidR="00365ED7" w:rsidRPr="00F6441C" w:rsidTr="00305EE2">
        <w:trPr>
          <w:trHeight w:val="397"/>
        </w:trPr>
        <w:tc>
          <w:tcPr>
            <w:tcW w:w="8647" w:type="dxa"/>
            <w:tcBorders>
              <w:bottom w:val="single" w:sz="4" w:space="0" w:color="auto"/>
            </w:tcBorders>
            <w:shd w:val="clear" w:color="auto" w:fill="FFFFFF" w:themeFill="background1"/>
          </w:tcPr>
          <w:p w:rsidR="00365ED7" w:rsidRPr="00F6441C" w:rsidRDefault="00365ED7" w:rsidP="00305EE2">
            <w:pPr>
              <w:pStyle w:val="BodyText"/>
              <w:numPr>
                <w:ilvl w:val="0"/>
                <w:numId w:val="0"/>
              </w:numPr>
              <w:ind w:left="567" w:hanging="567"/>
              <w:rPr>
                <w:rFonts w:cs="Arial"/>
              </w:rPr>
            </w:pPr>
            <w:r w:rsidRPr="00F6441C">
              <w:rPr>
                <w:rFonts w:cs="Arial"/>
              </w:rPr>
              <w:t>Additional commentary/documentation</w:t>
            </w:r>
          </w:p>
        </w:tc>
      </w:tr>
      <w:tr w:rsidR="00365ED7" w:rsidRPr="00F6441C" w:rsidTr="00305EE2">
        <w:trPr>
          <w:trHeight w:val="397"/>
        </w:trPr>
        <w:tc>
          <w:tcPr>
            <w:tcW w:w="8647" w:type="dxa"/>
            <w:shd w:val="clear" w:color="auto" w:fill="FFFFCC"/>
          </w:tcPr>
          <w:p w:rsidR="00365ED7" w:rsidRPr="00F6441C" w:rsidRDefault="00365ED7" w:rsidP="00305EE2">
            <w:pPr>
              <w:pStyle w:val="BodyText"/>
              <w:numPr>
                <w:ilvl w:val="0"/>
                <w:numId w:val="0"/>
              </w:numPr>
              <w:ind w:left="567" w:hanging="567"/>
              <w:rPr>
                <w:rFonts w:cs="Arial"/>
                <w:i/>
              </w:rPr>
            </w:pPr>
            <w:r w:rsidRPr="00F6441C">
              <w:rPr>
                <w:rFonts w:cs="Arial"/>
                <w:i/>
              </w:rPr>
              <w:t>Type commentary here</w:t>
            </w:r>
          </w:p>
        </w:tc>
      </w:tr>
    </w:tbl>
    <w:p w:rsidR="00365ED7" w:rsidRDefault="00365ED7" w:rsidP="000249F1">
      <w:pPr>
        <w:pStyle w:val="BodyText"/>
        <w:numPr>
          <w:ilvl w:val="0"/>
          <w:numId w:val="0"/>
        </w:numPr>
        <w:ind w:left="567"/>
        <w:rPr>
          <w:rFonts w:cs="Arial"/>
          <w:highlight w:val="cyan"/>
        </w:rPr>
      </w:pPr>
    </w:p>
    <w:p w:rsidR="00704941" w:rsidRPr="00F6441C" w:rsidRDefault="00704941" w:rsidP="00704941">
      <w:pPr>
        <w:pStyle w:val="Heading3"/>
      </w:pPr>
      <w:r>
        <w:rPr>
          <w:snapToGrid w:val="0"/>
        </w:rPr>
        <w:t>Regulatory Changes</w:t>
      </w:r>
    </w:p>
    <w:tbl>
      <w:tblPr>
        <w:tblStyle w:val="TableGrid"/>
        <w:tblW w:w="8647" w:type="dxa"/>
        <w:tblInd w:w="675" w:type="dxa"/>
        <w:tblLook w:val="04A0"/>
      </w:tblPr>
      <w:tblGrid>
        <w:gridCol w:w="8647"/>
      </w:tblGrid>
      <w:tr w:rsidR="00704941" w:rsidRPr="00F6441C" w:rsidTr="00704941">
        <w:trPr>
          <w:trHeight w:val="463"/>
        </w:trPr>
        <w:tc>
          <w:tcPr>
            <w:tcW w:w="8647" w:type="dxa"/>
            <w:shd w:val="clear" w:color="auto" w:fill="FFFFFF" w:themeFill="background1"/>
          </w:tcPr>
          <w:p w:rsidR="00704941" w:rsidRPr="00F6441C" w:rsidRDefault="00704941" w:rsidP="00D603B0">
            <w:pPr>
              <w:pStyle w:val="BodyText"/>
              <w:numPr>
                <w:ilvl w:val="0"/>
                <w:numId w:val="0"/>
              </w:numPr>
              <w:ind w:left="34" w:hanging="34"/>
              <w:rPr>
                <w:rFonts w:cs="Arial"/>
              </w:rPr>
            </w:pPr>
            <w:r>
              <w:rPr>
                <w:rFonts w:cs="Arial"/>
              </w:rPr>
              <w:t>Please provide details on any regulatory changes that have taken place or are considered for implementation</w:t>
            </w:r>
            <w:r w:rsidR="00D603B0">
              <w:rPr>
                <w:rFonts w:cs="Arial"/>
              </w:rPr>
              <w:t>.</w:t>
            </w:r>
            <w:r>
              <w:rPr>
                <w:rFonts w:cs="Arial"/>
              </w:rPr>
              <w:t xml:space="preserve"> </w:t>
            </w:r>
            <w:r w:rsidRPr="008226F1">
              <w:rPr>
                <w:rFonts w:cs="Arial"/>
              </w:rPr>
              <w:t>This should include details on the changes,</w:t>
            </w:r>
            <w:r>
              <w:rPr>
                <w:rFonts w:cs="Arial"/>
              </w:rPr>
              <w:t xml:space="preserve"> their timing as well as their (expected) impact</w:t>
            </w:r>
            <w:r w:rsidR="00D603B0">
              <w:rPr>
                <w:rFonts w:cs="Arial"/>
              </w:rPr>
              <w:t xml:space="preserve"> on the data presented in </w:t>
            </w:r>
            <w:r w:rsidR="00D603B0" w:rsidRPr="008226F1">
              <w:rPr>
                <w:rFonts w:cs="Arial"/>
              </w:rPr>
              <w:t xml:space="preserve">the </w:t>
            </w:r>
            <w:proofErr w:type="spellStart"/>
            <w:r w:rsidR="00D603B0" w:rsidRPr="008226F1">
              <w:rPr>
                <w:rStyle w:val="ReviewChar"/>
              </w:rPr>
              <w:t>BPT</w:t>
            </w:r>
            <w:proofErr w:type="spellEnd"/>
            <w:r w:rsidR="00D603B0" w:rsidRPr="008226F1">
              <w:rPr>
                <w:rStyle w:val="ReviewChar"/>
              </w:rPr>
              <w:t xml:space="preserve"> Pensions Reporting Workbook</w:t>
            </w:r>
            <w:r>
              <w:rPr>
                <w:rFonts w:cs="Arial"/>
              </w:rPr>
              <w:t xml:space="preserve">. </w:t>
            </w:r>
          </w:p>
        </w:tc>
      </w:tr>
      <w:tr w:rsidR="00704941" w:rsidRPr="00F6441C" w:rsidTr="00704941">
        <w:trPr>
          <w:trHeight w:val="397"/>
        </w:trPr>
        <w:tc>
          <w:tcPr>
            <w:tcW w:w="8647" w:type="dxa"/>
            <w:tcBorders>
              <w:bottom w:val="single" w:sz="4" w:space="0" w:color="auto"/>
            </w:tcBorders>
            <w:shd w:val="clear" w:color="auto" w:fill="FFFFCC"/>
          </w:tcPr>
          <w:p w:rsidR="00704941" w:rsidRPr="00F6441C" w:rsidRDefault="00704941" w:rsidP="00704941">
            <w:pPr>
              <w:pStyle w:val="BodyText"/>
              <w:numPr>
                <w:ilvl w:val="0"/>
                <w:numId w:val="0"/>
              </w:numPr>
              <w:ind w:left="567" w:hanging="567"/>
              <w:rPr>
                <w:rFonts w:cs="Arial"/>
                <w:i/>
              </w:rPr>
            </w:pPr>
            <w:r w:rsidRPr="00F6441C">
              <w:rPr>
                <w:rFonts w:cs="Arial"/>
                <w:i/>
              </w:rPr>
              <w:t>Type commentary here</w:t>
            </w:r>
          </w:p>
        </w:tc>
      </w:tr>
      <w:tr w:rsidR="00704941" w:rsidRPr="00F6441C" w:rsidTr="00704941">
        <w:trPr>
          <w:trHeight w:val="397"/>
        </w:trPr>
        <w:tc>
          <w:tcPr>
            <w:tcW w:w="8647" w:type="dxa"/>
            <w:tcBorders>
              <w:bottom w:val="single" w:sz="4" w:space="0" w:color="auto"/>
            </w:tcBorders>
            <w:shd w:val="clear" w:color="auto" w:fill="FFFFFF" w:themeFill="background1"/>
          </w:tcPr>
          <w:p w:rsidR="00704941" w:rsidRPr="00F6441C" w:rsidRDefault="00704941" w:rsidP="00704941">
            <w:pPr>
              <w:pStyle w:val="BodyText"/>
              <w:numPr>
                <w:ilvl w:val="0"/>
                <w:numId w:val="0"/>
              </w:numPr>
              <w:ind w:left="567" w:hanging="567"/>
              <w:rPr>
                <w:rFonts w:cs="Arial"/>
              </w:rPr>
            </w:pPr>
            <w:r w:rsidRPr="00F6441C">
              <w:rPr>
                <w:rFonts w:cs="Arial"/>
              </w:rPr>
              <w:t>Additional commentary/documentation</w:t>
            </w:r>
          </w:p>
        </w:tc>
      </w:tr>
      <w:tr w:rsidR="00704941" w:rsidRPr="00F6441C" w:rsidTr="00704941">
        <w:trPr>
          <w:trHeight w:val="397"/>
        </w:trPr>
        <w:tc>
          <w:tcPr>
            <w:tcW w:w="8647" w:type="dxa"/>
            <w:shd w:val="clear" w:color="auto" w:fill="FFFFCC"/>
          </w:tcPr>
          <w:p w:rsidR="00704941" w:rsidRPr="00F6441C" w:rsidRDefault="00704941" w:rsidP="00704941">
            <w:pPr>
              <w:pStyle w:val="BodyText"/>
              <w:numPr>
                <w:ilvl w:val="0"/>
                <w:numId w:val="0"/>
              </w:numPr>
              <w:ind w:left="567" w:hanging="567"/>
              <w:rPr>
                <w:rFonts w:cs="Arial"/>
                <w:i/>
              </w:rPr>
            </w:pPr>
            <w:r w:rsidRPr="00F6441C">
              <w:rPr>
                <w:rFonts w:cs="Arial"/>
                <w:i/>
              </w:rPr>
              <w:t>Type commentary here</w:t>
            </w:r>
          </w:p>
        </w:tc>
      </w:tr>
    </w:tbl>
    <w:p w:rsidR="00704941" w:rsidRDefault="00704941" w:rsidP="00704941">
      <w:pPr>
        <w:pStyle w:val="BodyText"/>
        <w:numPr>
          <w:ilvl w:val="0"/>
          <w:numId w:val="0"/>
        </w:numPr>
        <w:ind w:left="567"/>
        <w:rPr>
          <w:rFonts w:cs="Arial"/>
          <w:highlight w:val="cyan"/>
        </w:rPr>
      </w:pPr>
    </w:p>
    <w:p w:rsidR="004979FF" w:rsidRPr="00F6441C" w:rsidRDefault="004979FF" w:rsidP="004979FF">
      <w:pPr>
        <w:pStyle w:val="Heading3"/>
      </w:pPr>
      <w:r>
        <w:rPr>
          <w:snapToGrid w:val="0"/>
        </w:rPr>
        <w:t>Overall Regulatory Context</w:t>
      </w:r>
    </w:p>
    <w:tbl>
      <w:tblPr>
        <w:tblStyle w:val="TableGrid"/>
        <w:tblW w:w="8647" w:type="dxa"/>
        <w:tblInd w:w="675" w:type="dxa"/>
        <w:tblLook w:val="04A0"/>
      </w:tblPr>
      <w:tblGrid>
        <w:gridCol w:w="8647"/>
      </w:tblGrid>
      <w:tr w:rsidR="004979FF" w:rsidRPr="00F6441C" w:rsidTr="004979FF">
        <w:trPr>
          <w:trHeight w:val="463"/>
        </w:trPr>
        <w:tc>
          <w:tcPr>
            <w:tcW w:w="8647" w:type="dxa"/>
            <w:shd w:val="clear" w:color="auto" w:fill="FFFFFF" w:themeFill="background1"/>
          </w:tcPr>
          <w:p w:rsidR="004979FF" w:rsidRPr="00F6441C" w:rsidRDefault="004979FF" w:rsidP="008226F1">
            <w:pPr>
              <w:pStyle w:val="BodyText"/>
              <w:numPr>
                <w:ilvl w:val="0"/>
                <w:numId w:val="0"/>
              </w:numPr>
              <w:ind w:left="34" w:hanging="34"/>
              <w:rPr>
                <w:rFonts w:cs="Arial"/>
              </w:rPr>
            </w:pPr>
            <w:r>
              <w:rPr>
                <w:rFonts w:cs="Arial"/>
              </w:rPr>
              <w:t xml:space="preserve">Please provide any additional information you consider relevant </w:t>
            </w:r>
            <w:r w:rsidR="00704941">
              <w:rPr>
                <w:rFonts w:cs="Arial"/>
              </w:rPr>
              <w:t>regarding</w:t>
            </w:r>
            <w:r>
              <w:rPr>
                <w:rFonts w:cs="Arial"/>
              </w:rPr>
              <w:t xml:space="preserve"> the overall regulatory context of th</w:t>
            </w:r>
            <w:r w:rsidR="008226F1">
              <w:rPr>
                <w:rFonts w:cs="Arial"/>
              </w:rPr>
              <w:t xml:space="preserve">e </w:t>
            </w:r>
            <w:proofErr w:type="spellStart"/>
            <w:r w:rsidR="008226F1" w:rsidRPr="008226F1">
              <w:rPr>
                <w:rStyle w:val="ReviewChar"/>
              </w:rPr>
              <w:t>BPT</w:t>
            </w:r>
            <w:proofErr w:type="spellEnd"/>
            <w:r w:rsidR="008226F1" w:rsidRPr="008226F1">
              <w:rPr>
                <w:rStyle w:val="ReviewChar"/>
              </w:rPr>
              <w:t xml:space="preserve"> Pensions submission</w:t>
            </w:r>
            <w:r w:rsidR="008226F1">
              <w:rPr>
                <w:rFonts w:cs="Arial"/>
              </w:rPr>
              <w:t>.</w:t>
            </w:r>
          </w:p>
        </w:tc>
      </w:tr>
      <w:tr w:rsidR="004979FF" w:rsidRPr="00F6441C" w:rsidTr="004979FF">
        <w:trPr>
          <w:trHeight w:val="397"/>
        </w:trPr>
        <w:tc>
          <w:tcPr>
            <w:tcW w:w="8647" w:type="dxa"/>
            <w:tcBorders>
              <w:bottom w:val="single" w:sz="4" w:space="0" w:color="auto"/>
            </w:tcBorders>
            <w:shd w:val="clear" w:color="auto" w:fill="FFFFCC"/>
          </w:tcPr>
          <w:p w:rsidR="004979FF" w:rsidRPr="00F6441C" w:rsidRDefault="004979FF" w:rsidP="004979FF">
            <w:pPr>
              <w:pStyle w:val="BodyText"/>
              <w:numPr>
                <w:ilvl w:val="0"/>
                <w:numId w:val="0"/>
              </w:numPr>
              <w:ind w:left="567" w:hanging="567"/>
              <w:rPr>
                <w:rFonts w:cs="Arial"/>
                <w:i/>
              </w:rPr>
            </w:pPr>
            <w:r w:rsidRPr="00F6441C">
              <w:rPr>
                <w:rFonts w:cs="Arial"/>
                <w:i/>
              </w:rPr>
              <w:t>Type commentary here</w:t>
            </w:r>
          </w:p>
        </w:tc>
      </w:tr>
      <w:tr w:rsidR="004979FF" w:rsidRPr="00F6441C" w:rsidTr="004979FF">
        <w:trPr>
          <w:trHeight w:val="397"/>
        </w:trPr>
        <w:tc>
          <w:tcPr>
            <w:tcW w:w="8647" w:type="dxa"/>
            <w:tcBorders>
              <w:bottom w:val="single" w:sz="4" w:space="0" w:color="auto"/>
            </w:tcBorders>
            <w:shd w:val="clear" w:color="auto" w:fill="FFFFFF" w:themeFill="background1"/>
          </w:tcPr>
          <w:p w:rsidR="004979FF" w:rsidRPr="00F6441C" w:rsidRDefault="004979FF" w:rsidP="004979FF">
            <w:pPr>
              <w:pStyle w:val="BodyText"/>
              <w:numPr>
                <w:ilvl w:val="0"/>
                <w:numId w:val="0"/>
              </w:numPr>
              <w:ind w:left="567" w:hanging="567"/>
              <w:rPr>
                <w:rFonts w:cs="Arial"/>
              </w:rPr>
            </w:pPr>
            <w:r w:rsidRPr="00F6441C">
              <w:rPr>
                <w:rFonts w:cs="Arial"/>
              </w:rPr>
              <w:t>Additional commentary/documentation</w:t>
            </w:r>
          </w:p>
        </w:tc>
      </w:tr>
      <w:tr w:rsidR="004979FF" w:rsidRPr="00F6441C" w:rsidTr="004979FF">
        <w:trPr>
          <w:trHeight w:val="397"/>
        </w:trPr>
        <w:tc>
          <w:tcPr>
            <w:tcW w:w="8647" w:type="dxa"/>
            <w:shd w:val="clear" w:color="auto" w:fill="FFFFCC"/>
          </w:tcPr>
          <w:p w:rsidR="004979FF" w:rsidRPr="00F6441C" w:rsidRDefault="004979FF" w:rsidP="004979FF">
            <w:pPr>
              <w:pStyle w:val="BodyText"/>
              <w:numPr>
                <w:ilvl w:val="0"/>
                <w:numId w:val="0"/>
              </w:numPr>
              <w:ind w:left="567" w:hanging="567"/>
              <w:rPr>
                <w:rFonts w:cs="Arial"/>
                <w:i/>
              </w:rPr>
            </w:pPr>
            <w:r w:rsidRPr="00F6441C">
              <w:rPr>
                <w:rFonts w:cs="Arial"/>
                <w:i/>
              </w:rPr>
              <w:t>Type commentary here</w:t>
            </w:r>
          </w:p>
        </w:tc>
      </w:tr>
    </w:tbl>
    <w:p w:rsidR="004979FF" w:rsidRDefault="004979FF" w:rsidP="000249F1">
      <w:pPr>
        <w:pStyle w:val="BodyText"/>
        <w:numPr>
          <w:ilvl w:val="0"/>
          <w:numId w:val="0"/>
        </w:numPr>
        <w:ind w:left="567"/>
        <w:rPr>
          <w:rFonts w:cs="Arial"/>
          <w:highlight w:val="cyan"/>
        </w:rPr>
      </w:pPr>
    </w:p>
    <w:p w:rsidR="000249F1" w:rsidRPr="00F6441C" w:rsidRDefault="000249F1" w:rsidP="000249F1">
      <w:pPr>
        <w:pStyle w:val="Heading2"/>
      </w:pPr>
      <w:bookmarkStart w:id="27" w:name="_Toc440892685"/>
      <w:r>
        <w:t>Organisational Context</w:t>
      </w:r>
      <w:bookmarkEnd w:id="27"/>
    </w:p>
    <w:p w:rsidR="0095708F" w:rsidRPr="00F6441C" w:rsidRDefault="0095708F" w:rsidP="0095708F">
      <w:pPr>
        <w:pStyle w:val="Heading3"/>
      </w:pPr>
      <w:bookmarkStart w:id="28" w:name="_Ref436065854"/>
      <w:r>
        <w:rPr>
          <w:snapToGrid w:val="0"/>
        </w:rPr>
        <w:t>Allocation between DB and DC Schemes</w:t>
      </w:r>
    </w:p>
    <w:tbl>
      <w:tblPr>
        <w:tblStyle w:val="TableGrid"/>
        <w:tblW w:w="8647" w:type="dxa"/>
        <w:tblInd w:w="675" w:type="dxa"/>
        <w:tblLook w:val="04A0"/>
      </w:tblPr>
      <w:tblGrid>
        <w:gridCol w:w="8647"/>
      </w:tblGrid>
      <w:tr w:rsidR="0095708F" w:rsidRPr="00F6441C" w:rsidTr="0095708F">
        <w:trPr>
          <w:trHeight w:val="463"/>
        </w:trPr>
        <w:tc>
          <w:tcPr>
            <w:tcW w:w="8647" w:type="dxa"/>
            <w:shd w:val="clear" w:color="auto" w:fill="FFFFFF" w:themeFill="background1"/>
          </w:tcPr>
          <w:p w:rsidR="0095708F" w:rsidRPr="00F6441C" w:rsidRDefault="0095708F" w:rsidP="008226F1">
            <w:pPr>
              <w:pStyle w:val="BodyText"/>
              <w:numPr>
                <w:ilvl w:val="0"/>
                <w:numId w:val="0"/>
              </w:numPr>
              <w:ind w:left="34" w:hanging="34"/>
              <w:rPr>
                <w:rFonts w:cs="Arial"/>
              </w:rPr>
            </w:pPr>
            <w:r>
              <w:rPr>
                <w:rFonts w:cs="Arial"/>
              </w:rPr>
              <w:t xml:space="preserve">If in populating the </w:t>
            </w:r>
            <w:proofErr w:type="spellStart"/>
            <w:r w:rsidR="008226F1" w:rsidRPr="008226F1">
              <w:rPr>
                <w:rStyle w:val="ReviewChar"/>
              </w:rPr>
              <w:t>BPT</w:t>
            </w:r>
            <w:proofErr w:type="spellEnd"/>
            <w:r w:rsidR="008226F1" w:rsidRPr="008226F1">
              <w:rPr>
                <w:rStyle w:val="ReviewChar"/>
              </w:rPr>
              <w:t xml:space="preserve"> </w:t>
            </w:r>
            <w:r w:rsidRPr="008226F1">
              <w:rPr>
                <w:rStyle w:val="ReviewChar"/>
              </w:rPr>
              <w:t xml:space="preserve">Pensions </w:t>
            </w:r>
            <w:r w:rsidR="008226F1" w:rsidRPr="008226F1">
              <w:rPr>
                <w:rStyle w:val="ReviewChar"/>
              </w:rPr>
              <w:t>Reporting Workbook</w:t>
            </w:r>
            <w:r>
              <w:rPr>
                <w:rFonts w:cs="Arial"/>
              </w:rPr>
              <w:t xml:space="preserve"> </w:t>
            </w:r>
            <w:r w:rsidR="00E051B6">
              <w:rPr>
                <w:rFonts w:cs="Arial"/>
              </w:rPr>
              <w:t xml:space="preserve">data has been allocated between DB and DC schemes, please details any assumptions made in doing so. </w:t>
            </w:r>
            <w:r>
              <w:rPr>
                <w:rFonts w:cs="Arial"/>
              </w:rPr>
              <w:t>Please explain whether th</w:t>
            </w:r>
            <w:r w:rsidR="008226F1">
              <w:rPr>
                <w:rFonts w:cs="Arial"/>
              </w:rPr>
              <w:t>e</w:t>
            </w:r>
            <w:r>
              <w:rPr>
                <w:rFonts w:cs="Arial"/>
              </w:rPr>
              <w:t xml:space="preserve"> allocation basis is consistent over time and, if not, </w:t>
            </w:r>
            <w:r w:rsidR="008226F1">
              <w:rPr>
                <w:rFonts w:cs="Arial"/>
              </w:rPr>
              <w:t xml:space="preserve">detail </w:t>
            </w:r>
            <w:r>
              <w:rPr>
                <w:rFonts w:cs="Arial"/>
              </w:rPr>
              <w:t xml:space="preserve">reasons and explanations for </w:t>
            </w:r>
            <w:r w:rsidR="008226F1">
              <w:rPr>
                <w:rFonts w:cs="Arial"/>
              </w:rPr>
              <w:t xml:space="preserve">as well as impact of </w:t>
            </w:r>
            <w:r>
              <w:rPr>
                <w:rFonts w:cs="Arial"/>
              </w:rPr>
              <w:t>the changes.</w:t>
            </w:r>
            <w:r w:rsidR="001C3167">
              <w:rPr>
                <w:rFonts w:cs="Arial"/>
              </w:rPr>
              <w:t xml:space="preserve"> Please also provide an indication of the robustness of your allocation assumptions. </w:t>
            </w:r>
          </w:p>
        </w:tc>
      </w:tr>
      <w:tr w:rsidR="0095708F" w:rsidRPr="00F6441C" w:rsidTr="0095708F">
        <w:trPr>
          <w:trHeight w:val="397"/>
        </w:trPr>
        <w:tc>
          <w:tcPr>
            <w:tcW w:w="8647" w:type="dxa"/>
            <w:tcBorders>
              <w:bottom w:val="single" w:sz="4" w:space="0" w:color="auto"/>
            </w:tcBorders>
            <w:shd w:val="clear" w:color="auto" w:fill="FFFFCC"/>
          </w:tcPr>
          <w:p w:rsidR="0095708F" w:rsidRPr="00F6441C" w:rsidRDefault="0095708F" w:rsidP="0095708F">
            <w:pPr>
              <w:pStyle w:val="BodyText"/>
              <w:numPr>
                <w:ilvl w:val="0"/>
                <w:numId w:val="0"/>
              </w:numPr>
              <w:ind w:left="567" w:hanging="567"/>
              <w:rPr>
                <w:rFonts w:cs="Arial"/>
                <w:i/>
              </w:rPr>
            </w:pPr>
            <w:r w:rsidRPr="00F6441C">
              <w:rPr>
                <w:rFonts w:cs="Arial"/>
                <w:i/>
              </w:rPr>
              <w:t>Type commentary here</w:t>
            </w:r>
          </w:p>
        </w:tc>
      </w:tr>
      <w:tr w:rsidR="0095708F" w:rsidRPr="00F6441C" w:rsidTr="0095708F">
        <w:trPr>
          <w:trHeight w:val="397"/>
        </w:trPr>
        <w:tc>
          <w:tcPr>
            <w:tcW w:w="8647" w:type="dxa"/>
            <w:tcBorders>
              <w:bottom w:val="single" w:sz="4" w:space="0" w:color="auto"/>
            </w:tcBorders>
            <w:shd w:val="clear" w:color="auto" w:fill="FFFFFF" w:themeFill="background1"/>
          </w:tcPr>
          <w:p w:rsidR="0095708F" w:rsidRPr="00F6441C" w:rsidRDefault="0095708F" w:rsidP="0095708F">
            <w:pPr>
              <w:pStyle w:val="BodyText"/>
              <w:numPr>
                <w:ilvl w:val="0"/>
                <w:numId w:val="0"/>
              </w:numPr>
              <w:ind w:left="567" w:hanging="567"/>
              <w:rPr>
                <w:rFonts w:cs="Arial"/>
              </w:rPr>
            </w:pPr>
            <w:r w:rsidRPr="00F6441C">
              <w:rPr>
                <w:rFonts w:cs="Arial"/>
              </w:rPr>
              <w:t>Additional commentary/documentation</w:t>
            </w:r>
          </w:p>
        </w:tc>
      </w:tr>
      <w:tr w:rsidR="0095708F" w:rsidRPr="00F6441C" w:rsidTr="0095708F">
        <w:trPr>
          <w:trHeight w:val="397"/>
        </w:trPr>
        <w:tc>
          <w:tcPr>
            <w:tcW w:w="8647" w:type="dxa"/>
            <w:shd w:val="clear" w:color="auto" w:fill="FFFFCC"/>
          </w:tcPr>
          <w:p w:rsidR="0095708F" w:rsidRPr="00F6441C" w:rsidRDefault="0095708F" w:rsidP="0095708F">
            <w:pPr>
              <w:pStyle w:val="BodyText"/>
              <w:numPr>
                <w:ilvl w:val="0"/>
                <w:numId w:val="0"/>
              </w:numPr>
              <w:ind w:left="567" w:hanging="567"/>
              <w:rPr>
                <w:rFonts w:cs="Arial"/>
                <w:i/>
              </w:rPr>
            </w:pPr>
            <w:r w:rsidRPr="00F6441C">
              <w:rPr>
                <w:rFonts w:cs="Arial"/>
                <w:i/>
              </w:rPr>
              <w:t>Type commentary here</w:t>
            </w:r>
          </w:p>
        </w:tc>
      </w:tr>
    </w:tbl>
    <w:p w:rsidR="0095708F" w:rsidRDefault="0095708F" w:rsidP="0095708F">
      <w:pPr>
        <w:pStyle w:val="BodyText"/>
        <w:numPr>
          <w:ilvl w:val="0"/>
          <w:numId w:val="0"/>
        </w:numPr>
        <w:ind w:left="567"/>
        <w:rPr>
          <w:rFonts w:cs="Arial"/>
          <w:highlight w:val="cyan"/>
        </w:rPr>
      </w:pPr>
    </w:p>
    <w:p w:rsidR="000249F1" w:rsidRPr="00F6441C" w:rsidRDefault="000249F1" w:rsidP="000249F1">
      <w:pPr>
        <w:pStyle w:val="Heading3"/>
      </w:pPr>
      <w:bookmarkStart w:id="29" w:name="_Ref436133848"/>
      <w:r>
        <w:rPr>
          <w:snapToGrid w:val="0"/>
        </w:rPr>
        <w:t xml:space="preserve">Allocation between </w:t>
      </w:r>
      <w:r w:rsidR="00493EA8">
        <w:rPr>
          <w:snapToGrid w:val="0"/>
        </w:rPr>
        <w:t>Sponsoring</w:t>
      </w:r>
      <w:r w:rsidR="00A61648">
        <w:rPr>
          <w:snapToGrid w:val="0"/>
        </w:rPr>
        <w:t xml:space="preserve"> Employers</w:t>
      </w:r>
      <w:r w:rsidR="00BF16A8">
        <w:rPr>
          <w:snapToGrid w:val="0"/>
        </w:rPr>
        <w:t xml:space="preserve"> for DB and DC Schemes</w:t>
      </w:r>
      <w:bookmarkEnd w:id="28"/>
      <w:bookmarkEnd w:id="29"/>
    </w:p>
    <w:tbl>
      <w:tblPr>
        <w:tblStyle w:val="TableGrid"/>
        <w:tblW w:w="8647" w:type="dxa"/>
        <w:tblInd w:w="675" w:type="dxa"/>
        <w:tblLook w:val="04A0"/>
      </w:tblPr>
      <w:tblGrid>
        <w:gridCol w:w="8647"/>
      </w:tblGrid>
      <w:tr w:rsidR="000249F1" w:rsidRPr="00F6441C" w:rsidTr="000249F1">
        <w:trPr>
          <w:trHeight w:val="463"/>
        </w:trPr>
        <w:tc>
          <w:tcPr>
            <w:tcW w:w="8647" w:type="dxa"/>
            <w:shd w:val="clear" w:color="auto" w:fill="FFFFFF" w:themeFill="background1"/>
          </w:tcPr>
          <w:p w:rsidR="00BF16A8" w:rsidRPr="00F6441C" w:rsidRDefault="00A61648" w:rsidP="008226F1">
            <w:pPr>
              <w:pStyle w:val="BodyText"/>
              <w:numPr>
                <w:ilvl w:val="0"/>
                <w:numId w:val="0"/>
              </w:numPr>
              <w:ind w:left="34" w:hanging="34"/>
              <w:rPr>
                <w:rFonts w:cs="Arial"/>
              </w:rPr>
            </w:pPr>
            <w:r>
              <w:rPr>
                <w:rFonts w:cs="Arial"/>
              </w:rPr>
              <w:t xml:space="preserve">In the case of several regulated and/or non-regulated employers </w:t>
            </w:r>
            <w:r w:rsidR="00493EA8">
              <w:rPr>
                <w:rFonts w:cs="Arial"/>
              </w:rPr>
              <w:t>sponsoring</w:t>
            </w:r>
            <w:r>
              <w:rPr>
                <w:rFonts w:cs="Arial"/>
              </w:rPr>
              <w:t xml:space="preserve"> a DB and/or DC scheme, please detail any assumptions used in allocating assets, liabilities, deficits/surpluses, membership data, contributions and payments across the participating entities. </w:t>
            </w:r>
            <w:r w:rsidR="00BF16A8">
              <w:rPr>
                <w:rFonts w:cs="Arial"/>
              </w:rPr>
              <w:t xml:space="preserve">Please explain whether this allocation basis is consistent over time and, if not, </w:t>
            </w:r>
            <w:r w:rsidR="008226F1">
              <w:rPr>
                <w:rFonts w:cs="Arial"/>
              </w:rPr>
              <w:t>detail</w:t>
            </w:r>
            <w:r w:rsidR="00BF16A8">
              <w:rPr>
                <w:rFonts w:cs="Arial"/>
              </w:rPr>
              <w:t xml:space="preserve"> reasons and explanations for </w:t>
            </w:r>
            <w:r w:rsidR="008226F1">
              <w:rPr>
                <w:rFonts w:cs="Arial"/>
              </w:rPr>
              <w:t xml:space="preserve">as well as impact of </w:t>
            </w:r>
            <w:r w:rsidR="00BF16A8">
              <w:rPr>
                <w:rFonts w:cs="Arial"/>
              </w:rPr>
              <w:t>the changes.</w:t>
            </w:r>
            <w:r w:rsidR="001C3167">
              <w:rPr>
                <w:rFonts w:cs="Arial"/>
              </w:rPr>
              <w:t xml:space="preserve"> Please also provide an indication of the robustness of your allocation assumptions.</w:t>
            </w:r>
          </w:p>
        </w:tc>
      </w:tr>
      <w:tr w:rsidR="000249F1" w:rsidRPr="00F6441C" w:rsidTr="000249F1">
        <w:trPr>
          <w:trHeight w:val="397"/>
        </w:trPr>
        <w:tc>
          <w:tcPr>
            <w:tcW w:w="8647" w:type="dxa"/>
            <w:tcBorders>
              <w:bottom w:val="single" w:sz="4" w:space="0" w:color="auto"/>
            </w:tcBorders>
            <w:shd w:val="clear" w:color="auto" w:fill="FFFFCC"/>
          </w:tcPr>
          <w:p w:rsidR="000249F1" w:rsidRPr="00F6441C" w:rsidRDefault="000249F1" w:rsidP="000249F1">
            <w:pPr>
              <w:pStyle w:val="BodyText"/>
              <w:numPr>
                <w:ilvl w:val="0"/>
                <w:numId w:val="0"/>
              </w:numPr>
              <w:ind w:left="567" w:hanging="567"/>
              <w:rPr>
                <w:rFonts w:cs="Arial"/>
                <w:i/>
              </w:rPr>
            </w:pPr>
            <w:r w:rsidRPr="00F6441C">
              <w:rPr>
                <w:rFonts w:cs="Arial"/>
                <w:i/>
              </w:rPr>
              <w:t>Type commentary here</w:t>
            </w:r>
          </w:p>
        </w:tc>
      </w:tr>
      <w:tr w:rsidR="000249F1" w:rsidRPr="00F6441C" w:rsidTr="000249F1">
        <w:trPr>
          <w:trHeight w:val="397"/>
        </w:trPr>
        <w:tc>
          <w:tcPr>
            <w:tcW w:w="8647" w:type="dxa"/>
            <w:tcBorders>
              <w:bottom w:val="single" w:sz="4" w:space="0" w:color="auto"/>
            </w:tcBorders>
            <w:shd w:val="clear" w:color="auto" w:fill="FFFFFF" w:themeFill="background1"/>
          </w:tcPr>
          <w:p w:rsidR="000249F1" w:rsidRPr="00F6441C" w:rsidRDefault="000249F1" w:rsidP="000249F1">
            <w:pPr>
              <w:pStyle w:val="BodyText"/>
              <w:numPr>
                <w:ilvl w:val="0"/>
                <w:numId w:val="0"/>
              </w:numPr>
              <w:ind w:left="567" w:hanging="567"/>
              <w:rPr>
                <w:rFonts w:cs="Arial"/>
              </w:rPr>
            </w:pPr>
            <w:r w:rsidRPr="00F6441C">
              <w:rPr>
                <w:rFonts w:cs="Arial"/>
              </w:rPr>
              <w:t>Additional commentary/documentation</w:t>
            </w:r>
          </w:p>
        </w:tc>
      </w:tr>
      <w:tr w:rsidR="000249F1" w:rsidRPr="00F6441C" w:rsidTr="000249F1">
        <w:trPr>
          <w:trHeight w:val="397"/>
        </w:trPr>
        <w:tc>
          <w:tcPr>
            <w:tcW w:w="8647" w:type="dxa"/>
            <w:shd w:val="clear" w:color="auto" w:fill="FFFFCC"/>
          </w:tcPr>
          <w:p w:rsidR="000249F1" w:rsidRPr="00F6441C" w:rsidRDefault="000249F1" w:rsidP="000249F1">
            <w:pPr>
              <w:pStyle w:val="BodyText"/>
              <w:numPr>
                <w:ilvl w:val="0"/>
                <w:numId w:val="0"/>
              </w:numPr>
              <w:ind w:left="567" w:hanging="567"/>
              <w:rPr>
                <w:rFonts w:cs="Arial"/>
                <w:i/>
              </w:rPr>
            </w:pPr>
            <w:r w:rsidRPr="00F6441C">
              <w:rPr>
                <w:rFonts w:cs="Arial"/>
                <w:i/>
              </w:rPr>
              <w:t>Type commentary here</w:t>
            </w:r>
          </w:p>
        </w:tc>
      </w:tr>
    </w:tbl>
    <w:p w:rsidR="000249F1" w:rsidRDefault="000249F1" w:rsidP="000249F1">
      <w:pPr>
        <w:pStyle w:val="BodyText"/>
        <w:numPr>
          <w:ilvl w:val="0"/>
          <w:numId w:val="0"/>
        </w:numPr>
        <w:ind w:left="567"/>
        <w:rPr>
          <w:rFonts w:cs="Arial"/>
          <w:highlight w:val="cyan"/>
        </w:rPr>
      </w:pPr>
    </w:p>
    <w:p w:rsidR="00147B5E" w:rsidRPr="00F6441C" w:rsidRDefault="00147B5E" w:rsidP="00147B5E">
      <w:pPr>
        <w:pStyle w:val="Heading3"/>
      </w:pPr>
      <w:r>
        <w:t xml:space="preserve">Autumn 2014 Redundancy Exercise </w:t>
      </w:r>
    </w:p>
    <w:tbl>
      <w:tblPr>
        <w:tblStyle w:val="TableGrid"/>
        <w:tblW w:w="8647" w:type="dxa"/>
        <w:tblInd w:w="675" w:type="dxa"/>
        <w:tblLook w:val="04A0"/>
      </w:tblPr>
      <w:tblGrid>
        <w:gridCol w:w="8647"/>
      </w:tblGrid>
      <w:tr w:rsidR="00147B5E" w:rsidRPr="00F6441C" w:rsidTr="00147B5E">
        <w:trPr>
          <w:trHeight w:val="463"/>
        </w:trPr>
        <w:tc>
          <w:tcPr>
            <w:tcW w:w="8647" w:type="dxa"/>
            <w:shd w:val="clear" w:color="auto" w:fill="FFFFFF" w:themeFill="background1"/>
          </w:tcPr>
          <w:p w:rsidR="00147B5E" w:rsidRDefault="00147B5E" w:rsidP="00147B5E">
            <w:pPr>
              <w:pStyle w:val="BodyText"/>
              <w:numPr>
                <w:ilvl w:val="0"/>
                <w:numId w:val="0"/>
              </w:numPr>
              <w:ind w:left="34" w:hanging="34"/>
              <w:rPr>
                <w:rFonts w:cs="Arial"/>
              </w:rPr>
            </w:pPr>
            <w:r>
              <w:rPr>
                <w:rFonts w:cs="Arial"/>
              </w:rPr>
              <w:t>The Northern Ireland Electricity Pension Scheme Actuarial Valuation at 31 March 2014, dated 27 May 2015, states that no adjustments have been made to the membership data or the results with respect to the autumn 2014 redundancy exercise, as it is expected that the redundancy exercise will not have any material impact on the calculation of the technical provisions funding position or the calculation of the ongoing cost of accrual. Please provide further details and analysis that substantiate this statement, including but not necessarily limited to:</w:t>
            </w:r>
          </w:p>
          <w:p w:rsidR="00FB14EF" w:rsidRDefault="00FB14EF" w:rsidP="003918D8">
            <w:pPr>
              <w:pStyle w:val="BodyText"/>
              <w:numPr>
                <w:ilvl w:val="0"/>
                <w:numId w:val="7"/>
              </w:numPr>
              <w:rPr>
                <w:rFonts w:cs="Arial"/>
              </w:rPr>
            </w:pPr>
            <w:r>
              <w:rPr>
                <w:rFonts w:cs="Arial"/>
              </w:rPr>
              <w:t xml:space="preserve">Numbers of staff impacted in the DB and DC schemes </w:t>
            </w:r>
          </w:p>
          <w:p w:rsidR="00147B5E" w:rsidRPr="00F6441C" w:rsidRDefault="00FB14EF" w:rsidP="000E35EC">
            <w:pPr>
              <w:pStyle w:val="BodyText"/>
              <w:numPr>
                <w:ilvl w:val="0"/>
                <w:numId w:val="7"/>
              </w:numPr>
              <w:rPr>
                <w:rFonts w:cs="Arial"/>
              </w:rPr>
            </w:pPr>
            <w:r>
              <w:rPr>
                <w:rFonts w:cs="Arial"/>
              </w:rPr>
              <w:t>Information on any pension</w:t>
            </w:r>
            <w:r w:rsidR="000E35EC">
              <w:rPr>
                <w:rFonts w:cs="Arial"/>
              </w:rPr>
              <w:t>-</w:t>
            </w:r>
            <w:r>
              <w:rPr>
                <w:rFonts w:cs="Arial"/>
              </w:rPr>
              <w:t xml:space="preserve">related severance cost linked to this redundancy exercise and on how this cost has been/is being covered </w:t>
            </w:r>
          </w:p>
        </w:tc>
      </w:tr>
      <w:tr w:rsidR="00147B5E" w:rsidRPr="00F6441C" w:rsidTr="00147B5E">
        <w:trPr>
          <w:trHeight w:val="397"/>
        </w:trPr>
        <w:tc>
          <w:tcPr>
            <w:tcW w:w="8647" w:type="dxa"/>
            <w:tcBorders>
              <w:bottom w:val="single" w:sz="4" w:space="0" w:color="auto"/>
            </w:tcBorders>
            <w:shd w:val="clear" w:color="auto" w:fill="FFFFCC"/>
          </w:tcPr>
          <w:p w:rsidR="00147B5E" w:rsidRPr="00F6441C" w:rsidRDefault="00147B5E" w:rsidP="00147B5E">
            <w:pPr>
              <w:pStyle w:val="BodyText"/>
              <w:numPr>
                <w:ilvl w:val="0"/>
                <w:numId w:val="0"/>
              </w:numPr>
              <w:ind w:left="567" w:hanging="567"/>
              <w:rPr>
                <w:rFonts w:cs="Arial"/>
                <w:i/>
              </w:rPr>
            </w:pPr>
            <w:r w:rsidRPr="00F6441C">
              <w:rPr>
                <w:rFonts w:cs="Arial"/>
                <w:i/>
              </w:rPr>
              <w:t>Type commentary here</w:t>
            </w:r>
          </w:p>
        </w:tc>
      </w:tr>
      <w:tr w:rsidR="00147B5E" w:rsidRPr="00F6441C" w:rsidTr="00147B5E">
        <w:trPr>
          <w:trHeight w:val="397"/>
        </w:trPr>
        <w:tc>
          <w:tcPr>
            <w:tcW w:w="8647" w:type="dxa"/>
            <w:tcBorders>
              <w:bottom w:val="single" w:sz="4" w:space="0" w:color="auto"/>
            </w:tcBorders>
            <w:shd w:val="clear" w:color="auto" w:fill="FFFFFF" w:themeFill="background1"/>
          </w:tcPr>
          <w:p w:rsidR="00147B5E" w:rsidRPr="00F6441C" w:rsidRDefault="00147B5E" w:rsidP="00147B5E">
            <w:pPr>
              <w:pStyle w:val="BodyText"/>
              <w:numPr>
                <w:ilvl w:val="0"/>
                <w:numId w:val="0"/>
              </w:numPr>
              <w:ind w:left="567" w:hanging="567"/>
              <w:rPr>
                <w:rFonts w:cs="Arial"/>
              </w:rPr>
            </w:pPr>
            <w:r w:rsidRPr="00F6441C">
              <w:rPr>
                <w:rFonts w:cs="Arial"/>
              </w:rPr>
              <w:t>Additional commentary/documentation</w:t>
            </w:r>
          </w:p>
        </w:tc>
      </w:tr>
      <w:tr w:rsidR="00147B5E" w:rsidRPr="00F6441C" w:rsidTr="00147B5E">
        <w:trPr>
          <w:trHeight w:val="397"/>
        </w:trPr>
        <w:tc>
          <w:tcPr>
            <w:tcW w:w="8647" w:type="dxa"/>
            <w:shd w:val="clear" w:color="auto" w:fill="FFFFCC"/>
          </w:tcPr>
          <w:p w:rsidR="00147B5E" w:rsidRPr="00F6441C" w:rsidRDefault="00147B5E" w:rsidP="00147B5E">
            <w:pPr>
              <w:pStyle w:val="BodyText"/>
              <w:numPr>
                <w:ilvl w:val="0"/>
                <w:numId w:val="0"/>
              </w:numPr>
              <w:ind w:left="567" w:hanging="567"/>
              <w:rPr>
                <w:rFonts w:cs="Arial"/>
                <w:i/>
              </w:rPr>
            </w:pPr>
            <w:r w:rsidRPr="00F6441C">
              <w:rPr>
                <w:rFonts w:cs="Arial"/>
                <w:i/>
              </w:rPr>
              <w:t>Type commentary here</w:t>
            </w:r>
          </w:p>
        </w:tc>
      </w:tr>
    </w:tbl>
    <w:p w:rsidR="00147B5E" w:rsidRDefault="00147B5E" w:rsidP="00147B5E">
      <w:pPr>
        <w:pStyle w:val="BodyText"/>
        <w:numPr>
          <w:ilvl w:val="0"/>
          <w:numId w:val="0"/>
        </w:numPr>
        <w:ind w:left="567"/>
        <w:rPr>
          <w:rFonts w:cs="Arial"/>
          <w:highlight w:val="cyan"/>
        </w:rPr>
      </w:pPr>
    </w:p>
    <w:p w:rsidR="00BD5CFF" w:rsidRPr="00F6441C" w:rsidRDefault="00BD5CFF" w:rsidP="00BD5CFF">
      <w:pPr>
        <w:pStyle w:val="Heading3"/>
      </w:pPr>
      <w:r>
        <w:t>Transfer of Planning Function from NIE to SONI</w:t>
      </w:r>
    </w:p>
    <w:tbl>
      <w:tblPr>
        <w:tblStyle w:val="TableGrid"/>
        <w:tblW w:w="8647" w:type="dxa"/>
        <w:tblInd w:w="675" w:type="dxa"/>
        <w:tblLook w:val="04A0"/>
      </w:tblPr>
      <w:tblGrid>
        <w:gridCol w:w="8647"/>
      </w:tblGrid>
      <w:tr w:rsidR="00BD5CFF" w:rsidRPr="00F6441C" w:rsidTr="00BD5CFF">
        <w:trPr>
          <w:trHeight w:val="463"/>
        </w:trPr>
        <w:tc>
          <w:tcPr>
            <w:tcW w:w="8647" w:type="dxa"/>
            <w:shd w:val="clear" w:color="auto" w:fill="FFFFFF" w:themeFill="background1"/>
          </w:tcPr>
          <w:p w:rsidR="001443B0" w:rsidRPr="00F6441C" w:rsidRDefault="00BD5CFF" w:rsidP="00D603B0">
            <w:pPr>
              <w:pStyle w:val="BodyText"/>
              <w:numPr>
                <w:ilvl w:val="0"/>
                <w:numId w:val="0"/>
              </w:numPr>
              <w:rPr>
                <w:rFonts w:cs="Arial"/>
              </w:rPr>
            </w:pPr>
            <w:r>
              <w:rPr>
                <w:rFonts w:cs="Arial"/>
              </w:rPr>
              <w:t>Please provide details on the impact of the transfer of the planning function from NIE to SONI on pension arrangements</w:t>
            </w:r>
            <w:r w:rsidR="000E35EC">
              <w:rPr>
                <w:rFonts w:cs="Arial"/>
              </w:rPr>
              <w:t xml:space="preserve">. </w:t>
            </w:r>
            <w:r w:rsidR="00D603B0">
              <w:rPr>
                <w:rFonts w:cs="Arial"/>
              </w:rPr>
              <w:t>Please e</w:t>
            </w:r>
            <w:r w:rsidR="000E35EC">
              <w:rPr>
                <w:rFonts w:cs="Arial"/>
              </w:rPr>
              <w:t>x</w:t>
            </w:r>
            <w:r>
              <w:rPr>
                <w:rFonts w:cs="Arial"/>
              </w:rPr>
              <w:t xml:space="preserve">plain in how far this is reflected in the </w:t>
            </w:r>
            <w:proofErr w:type="spellStart"/>
            <w:r w:rsidR="00095142" w:rsidRPr="00095142">
              <w:rPr>
                <w:rStyle w:val="ReviewChar"/>
              </w:rPr>
              <w:t>BPT</w:t>
            </w:r>
            <w:proofErr w:type="spellEnd"/>
            <w:r w:rsidR="00095142" w:rsidRPr="00095142">
              <w:rPr>
                <w:rStyle w:val="ReviewChar"/>
              </w:rPr>
              <w:t xml:space="preserve"> Pensions Reporting Workbook</w:t>
            </w:r>
            <w:r>
              <w:rPr>
                <w:rFonts w:cs="Arial"/>
              </w:rPr>
              <w:t xml:space="preserve"> </w:t>
            </w:r>
            <w:r w:rsidR="001443B0">
              <w:rPr>
                <w:rFonts w:cs="Arial"/>
              </w:rPr>
              <w:t xml:space="preserve">as well as </w:t>
            </w:r>
            <w:r w:rsidR="000E35EC">
              <w:rPr>
                <w:rFonts w:cs="Arial"/>
              </w:rPr>
              <w:t xml:space="preserve">in </w:t>
            </w:r>
            <w:proofErr w:type="spellStart"/>
            <w:r w:rsidR="00095142" w:rsidRPr="00095142">
              <w:rPr>
                <w:rStyle w:val="ReviewChar"/>
              </w:rPr>
              <w:t>BPT</w:t>
            </w:r>
            <w:proofErr w:type="spellEnd"/>
            <w:r w:rsidR="00095142" w:rsidRPr="00095142">
              <w:rPr>
                <w:rStyle w:val="ReviewChar"/>
              </w:rPr>
              <w:t xml:space="preserve"> Reporting Workbooks</w:t>
            </w:r>
            <w:r w:rsidR="00095142">
              <w:rPr>
                <w:rFonts w:cs="Arial"/>
              </w:rPr>
              <w:t xml:space="preserve"> for other work areas</w:t>
            </w:r>
            <w:r w:rsidR="001443B0">
              <w:rPr>
                <w:rFonts w:cs="Arial"/>
              </w:rPr>
              <w:t xml:space="preserve"> and/or Annual Reporting </w:t>
            </w:r>
            <w:r w:rsidR="00095142">
              <w:rPr>
                <w:rFonts w:cs="Arial"/>
              </w:rPr>
              <w:t>Workbooks</w:t>
            </w:r>
            <w:r w:rsidR="001443B0">
              <w:rPr>
                <w:rFonts w:cs="Arial"/>
              </w:rPr>
              <w:t xml:space="preserve">. This should </w:t>
            </w:r>
            <w:r w:rsidR="000E35EC">
              <w:rPr>
                <w:rFonts w:cs="Arial"/>
              </w:rPr>
              <w:t>cover</w:t>
            </w:r>
            <w:r w:rsidR="001443B0">
              <w:rPr>
                <w:rFonts w:cs="Arial"/>
              </w:rPr>
              <w:t>, but not be limited to, impact on scheme assets, liabilities, deficit/surplus, ongoing and deficit contributions as well as membership data</w:t>
            </w:r>
            <w:r w:rsidR="00062535">
              <w:rPr>
                <w:rFonts w:cs="Arial"/>
              </w:rPr>
              <w:t xml:space="preserve"> on scheme and </w:t>
            </w:r>
            <w:r w:rsidR="00B863F2">
              <w:rPr>
                <w:rFonts w:cs="Arial"/>
              </w:rPr>
              <w:t>l</w:t>
            </w:r>
            <w:r w:rsidR="00062535">
              <w:rPr>
                <w:rFonts w:cs="Arial"/>
              </w:rPr>
              <w:t>icensee/sponsoring employer level</w:t>
            </w:r>
            <w:r w:rsidR="001443B0">
              <w:rPr>
                <w:rFonts w:cs="Arial"/>
              </w:rPr>
              <w:t xml:space="preserve">. </w:t>
            </w:r>
          </w:p>
        </w:tc>
      </w:tr>
      <w:tr w:rsidR="00BD5CFF" w:rsidRPr="00F6441C" w:rsidTr="00BD5CFF">
        <w:trPr>
          <w:trHeight w:val="397"/>
        </w:trPr>
        <w:tc>
          <w:tcPr>
            <w:tcW w:w="8647" w:type="dxa"/>
            <w:tcBorders>
              <w:bottom w:val="single" w:sz="4" w:space="0" w:color="auto"/>
            </w:tcBorders>
            <w:shd w:val="clear" w:color="auto" w:fill="FFFFCC"/>
          </w:tcPr>
          <w:p w:rsidR="00BD5CFF" w:rsidRPr="00F6441C" w:rsidRDefault="00BD5CFF" w:rsidP="00BD5CFF">
            <w:pPr>
              <w:pStyle w:val="BodyText"/>
              <w:numPr>
                <w:ilvl w:val="0"/>
                <w:numId w:val="0"/>
              </w:numPr>
              <w:ind w:left="567" w:hanging="567"/>
              <w:rPr>
                <w:rFonts w:cs="Arial"/>
                <w:i/>
              </w:rPr>
            </w:pPr>
            <w:r w:rsidRPr="00F6441C">
              <w:rPr>
                <w:rFonts w:cs="Arial"/>
                <w:i/>
              </w:rPr>
              <w:t>Type commentary here</w:t>
            </w:r>
          </w:p>
        </w:tc>
      </w:tr>
      <w:tr w:rsidR="00BD5CFF" w:rsidRPr="00F6441C" w:rsidTr="00BD5CFF">
        <w:trPr>
          <w:trHeight w:val="397"/>
        </w:trPr>
        <w:tc>
          <w:tcPr>
            <w:tcW w:w="8647" w:type="dxa"/>
            <w:tcBorders>
              <w:bottom w:val="single" w:sz="4" w:space="0" w:color="auto"/>
            </w:tcBorders>
            <w:shd w:val="clear" w:color="auto" w:fill="FFFFFF" w:themeFill="background1"/>
          </w:tcPr>
          <w:p w:rsidR="00BD5CFF" w:rsidRPr="00F6441C" w:rsidRDefault="00BD5CFF" w:rsidP="00BD5CFF">
            <w:pPr>
              <w:pStyle w:val="BodyText"/>
              <w:numPr>
                <w:ilvl w:val="0"/>
                <w:numId w:val="0"/>
              </w:numPr>
              <w:ind w:left="567" w:hanging="567"/>
              <w:rPr>
                <w:rFonts w:cs="Arial"/>
              </w:rPr>
            </w:pPr>
            <w:r w:rsidRPr="00F6441C">
              <w:rPr>
                <w:rFonts w:cs="Arial"/>
              </w:rPr>
              <w:t>Additional commentary/documentation</w:t>
            </w:r>
          </w:p>
        </w:tc>
      </w:tr>
      <w:tr w:rsidR="00BD5CFF" w:rsidRPr="00F6441C" w:rsidTr="00BD5CFF">
        <w:trPr>
          <w:trHeight w:val="397"/>
        </w:trPr>
        <w:tc>
          <w:tcPr>
            <w:tcW w:w="8647" w:type="dxa"/>
            <w:shd w:val="clear" w:color="auto" w:fill="FFFFCC"/>
          </w:tcPr>
          <w:p w:rsidR="00BD5CFF" w:rsidRPr="00F6441C" w:rsidRDefault="00BD5CFF" w:rsidP="00BD5CFF">
            <w:pPr>
              <w:pStyle w:val="BodyText"/>
              <w:numPr>
                <w:ilvl w:val="0"/>
                <w:numId w:val="0"/>
              </w:numPr>
              <w:ind w:left="567" w:hanging="567"/>
              <w:rPr>
                <w:rFonts w:cs="Arial"/>
                <w:i/>
              </w:rPr>
            </w:pPr>
            <w:r w:rsidRPr="00F6441C">
              <w:rPr>
                <w:rFonts w:cs="Arial"/>
                <w:i/>
              </w:rPr>
              <w:t>Type commentary here</w:t>
            </w:r>
          </w:p>
        </w:tc>
      </w:tr>
    </w:tbl>
    <w:p w:rsidR="00BD5CFF" w:rsidRDefault="00BD5CFF" w:rsidP="00BD5CFF">
      <w:pPr>
        <w:pStyle w:val="BodyText"/>
        <w:numPr>
          <w:ilvl w:val="0"/>
          <w:numId w:val="0"/>
        </w:numPr>
        <w:ind w:left="567"/>
        <w:rPr>
          <w:rFonts w:cs="Arial"/>
          <w:highlight w:val="cyan"/>
        </w:rPr>
      </w:pPr>
    </w:p>
    <w:p w:rsidR="001443B0" w:rsidRPr="00F6441C" w:rsidRDefault="001443B0" w:rsidP="001443B0">
      <w:pPr>
        <w:pStyle w:val="Heading3"/>
      </w:pPr>
      <w:r>
        <w:t>Reorganisation with Effective Date 1 January 2016 with Respect to NIE Networks Services</w:t>
      </w:r>
    </w:p>
    <w:tbl>
      <w:tblPr>
        <w:tblStyle w:val="TableGrid"/>
        <w:tblW w:w="8647" w:type="dxa"/>
        <w:tblInd w:w="675" w:type="dxa"/>
        <w:tblLook w:val="04A0"/>
      </w:tblPr>
      <w:tblGrid>
        <w:gridCol w:w="8647"/>
      </w:tblGrid>
      <w:tr w:rsidR="001443B0" w:rsidRPr="00F6441C" w:rsidTr="001443B0">
        <w:trPr>
          <w:trHeight w:val="463"/>
        </w:trPr>
        <w:tc>
          <w:tcPr>
            <w:tcW w:w="8647" w:type="dxa"/>
            <w:shd w:val="clear" w:color="auto" w:fill="FFFFFF" w:themeFill="background1"/>
          </w:tcPr>
          <w:p w:rsidR="001443B0" w:rsidRPr="00F6441C" w:rsidRDefault="001443B0" w:rsidP="000E35EC">
            <w:pPr>
              <w:pStyle w:val="BodyText"/>
              <w:numPr>
                <w:ilvl w:val="0"/>
                <w:numId w:val="0"/>
              </w:numPr>
              <w:rPr>
                <w:rFonts w:cs="Arial"/>
              </w:rPr>
            </w:pPr>
            <w:r>
              <w:rPr>
                <w:rFonts w:cs="Arial"/>
              </w:rPr>
              <w:t>Please provide details on the impact of this reorganisation on pension arrangements</w:t>
            </w:r>
            <w:r w:rsidR="000E35EC">
              <w:rPr>
                <w:rFonts w:cs="Arial"/>
              </w:rPr>
              <w:t>. E</w:t>
            </w:r>
            <w:r>
              <w:rPr>
                <w:rFonts w:cs="Arial"/>
              </w:rPr>
              <w:t xml:space="preserve">xplain in how far this is reflected in the </w:t>
            </w:r>
            <w:proofErr w:type="spellStart"/>
            <w:r w:rsidR="00095142" w:rsidRPr="00095142">
              <w:rPr>
                <w:rStyle w:val="ReviewChar"/>
              </w:rPr>
              <w:t>BPT</w:t>
            </w:r>
            <w:proofErr w:type="spellEnd"/>
            <w:r w:rsidR="00095142" w:rsidRPr="00095142">
              <w:rPr>
                <w:rStyle w:val="ReviewChar"/>
              </w:rPr>
              <w:t xml:space="preserve"> Pensions Reporting Workbook</w:t>
            </w:r>
            <w:r>
              <w:rPr>
                <w:rFonts w:cs="Arial"/>
              </w:rPr>
              <w:t xml:space="preserve"> as well as</w:t>
            </w:r>
            <w:r w:rsidR="000E35EC">
              <w:rPr>
                <w:rFonts w:cs="Arial"/>
              </w:rPr>
              <w:t xml:space="preserve"> in</w:t>
            </w:r>
            <w:r>
              <w:rPr>
                <w:rFonts w:cs="Arial"/>
              </w:rPr>
              <w:t xml:space="preserve"> </w:t>
            </w:r>
            <w:proofErr w:type="spellStart"/>
            <w:r w:rsidR="00095142" w:rsidRPr="00095142">
              <w:rPr>
                <w:rStyle w:val="ReviewChar"/>
              </w:rPr>
              <w:t>BPT</w:t>
            </w:r>
            <w:proofErr w:type="spellEnd"/>
            <w:r w:rsidR="00095142" w:rsidRPr="00095142">
              <w:rPr>
                <w:rStyle w:val="ReviewChar"/>
              </w:rPr>
              <w:t xml:space="preserve"> Reporting Workbook</w:t>
            </w:r>
            <w:r w:rsidR="00095142">
              <w:rPr>
                <w:rStyle w:val="ReviewChar"/>
              </w:rPr>
              <w:t>s for other work areas</w:t>
            </w:r>
            <w:r>
              <w:rPr>
                <w:rFonts w:cs="Arial"/>
              </w:rPr>
              <w:t xml:space="preserve"> and/or </w:t>
            </w:r>
            <w:r w:rsidR="00095142">
              <w:rPr>
                <w:rFonts w:cs="Arial"/>
              </w:rPr>
              <w:t xml:space="preserve">other </w:t>
            </w:r>
            <w:r>
              <w:rPr>
                <w:rFonts w:cs="Arial"/>
              </w:rPr>
              <w:t xml:space="preserve">Annual Reporting </w:t>
            </w:r>
            <w:r w:rsidR="00095142">
              <w:rPr>
                <w:rFonts w:cs="Arial"/>
              </w:rPr>
              <w:t>Workbooks</w:t>
            </w:r>
            <w:r>
              <w:rPr>
                <w:rFonts w:cs="Arial"/>
              </w:rPr>
              <w:t xml:space="preserve">. This should </w:t>
            </w:r>
            <w:r w:rsidR="000E35EC">
              <w:rPr>
                <w:rFonts w:cs="Arial"/>
              </w:rPr>
              <w:t>cover</w:t>
            </w:r>
            <w:r>
              <w:rPr>
                <w:rFonts w:cs="Arial"/>
              </w:rPr>
              <w:t>, but not be limited to, impact on scheme assets, liabilities, deficit/surplus, ongoing and deficit contributions as well as</w:t>
            </w:r>
            <w:r w:rsidR="00B863F2">
              <w:rPr>
                <w:rFonts w:cs="Arial"/>
              </w:rPr>
              <w:t xml:space="preserve"> membership data on scheme and l</w:t>
            </w:r>
            <w:r>
              <w:rPr>
                <w:rFonts w:cs="Arial"/>
              </w:rPr>
              <w:t>icensee/sponsoring employer level.</w:t>
            </w:r>
          </w:p>
        </w:tc>
      </w:tr>
      <w:tr w:rsidR="001443B0" w:rsidRPr="00F6441C" w:rsidTr="001443B0">
        <w:trPr>
          <w:trHeight w:val="397"/>
        </w:trPr>
        <w:tc>
          <w:tcPr>
            <w:tcW w:w="8647" w:type="dxa"/>
            <w:tcBorders>
              <w:bottom w:val="single" w:sz="4" w:space="0" w:color="auto"/>
            </w:tcBorders>
            <w:shd w:val="clear" w:color="auto" w:fill="FFFFCC"/>
          </w:tcPr>
          <w:p w:rsidR="001443B0" w:rsidRPr="00F6441C" w:rsidRDefault="001443B0" w:rsidP="001443B0">
            <w:pPr>
              <w:pStyle w:val="BodyText"/>
              <w:numPr>
                <w:ilvl w:val="0"/>
                <w:numId w:val="0"/>
              </w:numPr>
              <w:ind w:left="567" w:hanging="567"/>
              <w:rPr>
                <w:rFonts w:cs="Arial"/>
                <w:i/>
              </w:rPr>
            </w:pPr>
            <w:r w:rsidRPr="00F6441C">
              <w:rPr>
                <w:rFonts w:cs="Arial"/>
                <w:i/>
              </w:rPr>
              <w:t>Type commentary here</w:t>
            </w:r>
          </w:p>
        </w:tc>
      </w:tr>
      <w:tr w:rsidR="001443B0" w:rsidRPr="00F6441C" w:rsidTr="001443B0">
        <w:trPr>
          <w:trHeight w:val="397"/>
        </w:trPr>
        <w:tc>
          <w:tcPr>
            <w:tcW w:w="8647" w:type="dxa"/>
            <w:tcBorders>
              <w:bottom w:val="single" w:sz="4" w:space="0" w:color="auto"/>
            </w:tcBorders>
            <w:shd w:val="clear" w:color="auto" w:fill="FFFFFF" w:themeFill="background1"/>
          </w:tcPr>
          <w:p w:rsidR="001443B0" w:rsidRPr="00F6441C" w:rsidRDefault="001443B0" w:rsidP="001443B0">
            <w:pPr>
              <w:pStyle w:val="BodyText"/>
              <w:numPr>
                <w:ilvl w:val="0"/>
                <w:numId w:val="0"/>
              </w:numPr>
              <w:ind w:left="567" w:hanging="567"/>
              <w:rPr>
                <w:rFonts w:cs="Arial"/>
              </w:rPr>
            </w:pPr>
            <w:r w:rsidRPr="00F6441C">
              <w:rPr>
                <w:rFonts w:cs="Arial"/>
              </w:rPr>
              <w:t>Additional commentary/documentation</w:t>
            </w:r>
          </w:p>
        </w:tc>
      </w:tr>
      <w:tr w:rsidR="001443B0" w:rsidRPr="00F6441C" w:rsidTr="001443B0">
        <w:trPr>
          <w:trHeight w:val="397"/>
        </w:trPr>
        <w:tc>
          <w:tcPr>
            <w:tcW w:w="8647" w:type="dxa"/>
            <w:shd w:val="clear" w:color="auto" w:fill="FFFFCC"/>
          </w:tcPr>
          <w:p w:rsidR="001443B0" w:rsidRPr="00F6441C" w:rsidRDefault="001443B0" w:rsidP="001443B0">
            <w:pPr>
              <w:pStyle w:val="BodyText"/>
              <w:numPr>
                <w:ilvl w:val="0"/>
                <w:numId w:val="0"/>
              </w:numPr>
              <w:ind w:left="567" w:hanging="567"/>
              <w:rPr>
                <w:rFonts w:cs="Arial"/>
                <w:i/>
              </w:rPr>
            </w:pPr>
            <w:r w:rsidRPr="00F6441C">
              <w:rPr>
                <w:rFonts w:cs="Arial"/>
                <w:i/>
              </w:rPr>
              <w:t>Type commentary here</w:t>
            </w:r>
          </w:p>
        </w:tc>
      </w:tr>
    </w:tbl>
    <w:p w:rsidR="001443B0" w:rsidRDefault="001443B0" w:rsidP="00BD5CFF">
      <w:pPr>
        <w:pStyle w:val="BodyText"/>
        <w:numPr>
          <w:ilvl w:val="0"/>
          <w:numId w:val="0"/>
        </w:numPr>
        <w:ind w:left="567"/>
        <w:rPr>
          <w:rFonts w:cs="Arial"/>
          <w:highlight w:val="cyan"/>
        </w:rPr>
      </w:pPr>
    </w:p>
    <w:p w:rsidR="00EC2971" w:rsidRPr="00F6441C" w:rsidRDefault="001443B0" w:rsidP="00EC2971">
      <w:pPr>
        <w:pStyle w:val="Heading3"/>
      </w:pPr>
      <w:r>
        <w:rPr>
          <w:snapToGrid w:val="0"/>
        </w:rPr>
        <w:t xml:space="preserve">Other </w:t>
      </w:r>
      <w:r w:rsidR="00EC2971">
        <w:rPr>
          <w:snapToGrid w:val="0"/>
        </w:rPr>
        <w:t>Organisational Changes</w:t>
      </w:r>
    </w:p>
    <w:tbl>
      <w:tblPr>
        <w:tblStyle w:val="TableGrid"/>
        <w:tblW w:w="8647" w:type="dxa"/>
        <w:tblInd w:w="675" w:type="dxa"/>
        <w:tblLook w:val="04A0"/>
      </w:tblPr>
      <w:tblGrid>
        <w:gridCol w:w="8647"/>
      </w:tblGrid>
      <w:tr w:rsidR="00EC2971" w:rsidRPr="00F6441C" w:rsidTr="00262212">
        <w:trPr>
          <w:trHeight w:val="463"/>
        </w:trPr>
        <w:tc>
          <w:tcPr>
            <w:tcW w:w="8647" w:type="dxa"/>
            <w:shd w:val="clear" w:color="auto" w:fill="FFFFFF" w:themeFill="background1"/>
          </w:tcPr>
          <w:p w:rsidR="00EC2971" w:rsidRDefault="00147B5E" w:rsidP="00262212">
            <w:pPr>
              <w:pStyle w:val="BodyText"/>
              <w:numPr>
                <w:ilvl w:val="0"/>
                <w:numId w:val="0"/>
              </w:numPr>
              <w:ind w:left="34" w:hanging="34"/>
              <w:rPr>
                <w:rFonts w:cs="Arial"/>
              </w:rPr>
            </w:pPr>
            <w:r>
              <w:rPr>
                <w:rFonts w:cs="Arial"/>
              </w:rPr>
              <w:t xml:space="preserve">Please provide details on any organisational changes that have taken place or are considered </w:t>
            </w:r>
            <w:r w:rsidR="00EC2971">
              <w:rPr>
                <w:rFonts w:cs="Arial"/>
              </w:rPr>
              <w:t xml:space="preserve">or expected to be implemented before the end of the </w:t>
            </w:r>
            <w:r w:rsidR="00EC2971" w:rsidRPr="00247ED6">
              <w:t>PR6 price control period</w:t>
            </w:r>
            <w:r w:rsidR="00EC2971">
              <w:rPr>
                <w:rFonts w:cs="Arial"/>
              </w:rPr>
              <w:t>. This should include, but not be limited to nature and expected timing of the change</w:t>
            </w:r>
            <w:r w:rsidR="000E35EC">
              <w:rPr>
                <w:rFonts w:cs="Arial"/>
              </w:rPr>
              <w:t>s</w:t>
            </w:r>
            <w:r w:rsidR="00EC2971">
              <w:rPr>
                <w:rFonts w:cs="Arial"/>
              </w:rPr>
              <w:t xml:space="preserve"> as well as impact on DB and/or DC schemes </w:t>
            </w:r>
            <w:r w:rsidR="00B863F2">
              <w:rPr>
                <w:rFonts w:cs="Arial"/>
              </w:rPr>
              <w:t>on scheme and l</w:t>
            </w:r>
            <w:r w:rsidR="00062535">
              <w:rPr>
                <w:rFonts w:cs="Arial"/>
              </w:rPr>
              <w:t xml:space="preserve">icensee/sponsoring employer level </w:t>
            </w:r>
            <w:r w:rsidR="00EC2971">
              <w:rPr>
                <w:rFonts w:cs="Arial"/>
              </w:rPr>
              <w:t xml:space="preserve">(including </w:t>
            </w:r>
            <w:r w:rsidR="002A3B94">
              <w:rPr>
                <w:rFonts w:cs="Arial"/>
              </w:rPr>
              <w:t xml:space="preserve">details on related one-off lump sum payments as well as </w:t>
            </w:r>
            <w:r w:rsidR="00EC2971">
              <w:rPr>
                <w:rFonts w:cs="Arial"/>
              </w:rPr>
              <w:t>impact on scheme assets, liabilities, deficit/surplus, ongoing and deficit contributions, pension hedging and contingent asset cost,</w:t>
            </w:r>
            <w:r w:rsidR="00DF3F42">
              <w:rPr>
                <w:rFonts w:cs="Arial"/>
              </w:rPr>
              <w:t xml:space="preserve"> pension related severance cost</w:t>
            </w:r>
            <w:r w:rsidR="00EC2971">
              <w:rPr>
                <w:rFonts w:cs="Arial"/>
              </w:rPr>
              <w:t xml:space="preserve">, membership </w:t>
            </w:r>
            <w:r w:rsidR="00262212">
              <w:rPr>
                <w:rFonts w:cs="Arial"/>
              </w:rPr>
              <w:t>data</w:t>
            </w:r>
            <w:r w:rsidR="00EC2971">
              <w:rPr>
                <w:rFonts w:cs="Arial"/>
              </w:rPr>
              <w:t>).</w:t>
            </w:r>
          </w:p>
          <w:p w:rsidR="002A3B94" w:rsidRPr="00F6441C" w:rsidRDefault="002A3B94" w:rsidP="00966F4E">
            <w:pPr>
              <w:pStyle w:val="BodyText"/>
              <w:numPr>
                <w:ilvl w:val="0"/>
                <w:numId w:val="0"/>
              </w:numPr>
              <w:ind w:left="34" w:hanging="34"/>
              <w:rPr>
                <w:rFonts w:cs="Arial"/>
              </w:rPr>
            </w:pPr>
            <w:r>
              <w:rPr>
                <w:rFonts w:cs="Arial"/>
              </w:rPr>
              <w:t xml:space="preserve">Where </w:t>
            </w:r>
            <w:r w:rsidR="008A1A76">
              <w:rPr>
                <w:rFonts w:cs="Arial"/>
              </w:rPr>
              <w:t>an</w:t>
            </w:r>
            <w:r>
              <w:rPr>
                <w:rFonts w:cs="Arial"/>
              </w:rPr>
              <w:t xml:space="preserve"> organisational change involves a change in ultimate controller(s), please provide also details on any associated covenant reviews by the trustees and/or </w:t>
            </w:r>
            <w:r w:rsidR="00966F4E">
              <w:rPr>
                <w:rFonts w:cs="Arial"/>
              </w:rPr>
              <w:t xml:space="preserve">on </w:t>
            </w:r>
            <w:r>
              <w:rPr>
                <w:rFonts w:cs="Arial"/>
              </w:rPr>
              <w:t xml:space="preserve">any other specific requirements (e.g. re: additional securities) by the scheme’s trustees. </w:t>
            </w:r>
          </w:p>
        </w:tc>
      </w:tr>
      <w:tr w:rsidR="00EC2971" w:rsidRPr="00F6441C" w:rsidTr="00262212">
        <w:trPr>
          <w:trHeight w:val="397"/>
        </w:trPr>
        <w:tc>
          <w:tcPr>
            <w:tcW w:w="8647" w:type="dxa"/>
            <w:tcBorders>
              <w:bottom w:val="single" w:sz="4" w:space="0" w:color="auto"/>
            </w:tcBorders>
            <w:shd w:val="clear" w:color="auto" w:fill="FFFFCC"/>
          </w:tcPr>
          <w:p w:rsidR="00EC2971" w:rsidRPr="00F6441C" w:rsidRDefault="00EC2971" w:rsidP="00262212">
            <w:pPr>
              <w:pStyle w:val="BodyText"/>
              <w:numPr>
                <w:ilvl w:val="0"/>
                <w:numId w:val="0"/>
              </w:numPr>
              <w:ind w:left="567" w:hanging="567"/>
              <w:rPr>
                <w:rFonts w:cs="Arial"/>
                <w:i/>
              </w:rPr>
            </w:pPr>
            <w:r w:rsidRPr="00F6441C">
              <w:rPr>
                <w:rFonts w:cs="Arial"/>
                <w:i/>
              </w:rPr>
              <w:t>Type commentary here</w:t>
            </w:r>
          </w:p>
        </w:tc>
      </w:tr>
      <w:tr w:rsidR="00EC2971" w:rsidRPr="00F6441C" w:rsidTr="00262212">
        <w:trPr>
          <w:trHeight w:val="397"/>
        </w:trPr>
        <w:tc>
          <w:tcPr>
            <w:tcW w:w="8647" w:type="dxa"/>
            <w:tcBorders>
              <w:bottom w:val="single" w:sz="4" w:space="0" w:color="auto"/>
            </w:tcBorders>
            <w:shd w:val="clear" w:color="auto" w:fill="FFFFFF" w:themeFill="background1"/>
          </w:tcPr>
          <w:p w:rsidR="00EC2971" w:rsidRPr="00F6441C" w:rsidRDefault="00EC2971" w:rsidP="00262212">
            <w:pPr>
              <w:pStyle w:val="BodyText"/>
              <w:numPr>
                <w:ilvl w:val="0"/>
                <w:numId w:val="0"/>
              </w:numPr>
              <w:ind w:left="567" w:hanging="567"/>
              <w:rPr>
                <w:rFonts w:cs="Arial"/>
              </w:rPr>
            </w:pPr>
            <w:r w:rsidRPr="00F6441C">
              <w:rPr>
                <w:rFonts w:cs="Arial"/>
              </w:rPr>
              <w:t>Additional commentary/documentation</w:t>
            </w:r>
          </w:p>
        </w:tc>
      </w:tr>
      <w:tr w:rsidR="00EC2971" w:rsidRPr="00F6441C" w:rsidTr="00262212">
        <w:trPr>
          <w:trHeight w:val="397"/>
        </w:trPr>
        <w:tc>
          <w:tcPr>
            <w:tcW w:w="8647" w:type="dxa"/>
            <w:shd w:val="clear" w:color="auto" w:fill="FFFFCC"/>
          </w:tcPr>
          <w:p w:rsidR="00EC2971" w:rsidRPr="00F6441C" w:rsidRDefault="00EC2971" w:rsidP="00262212">
            <w:pPr>
              <w:pStyle w:val="BodyText"/>
              <w:numPr>
                <w:ilvl w:val="0"/>
                <w:numId w:val="0"/>
              </w:numPr>
              <w:ind w:left="567" w:hanging="567"/>
              <w:rPr>
                <w:rFonts w:cs="Arial"/>
                <w:i/>
              </w:rPr>
            </w:pPr>
            <w:r w:rsidRPr="00F6441C">
              <w:rPr>
                <w:rFonts w:cs="Arial"/>
                <w:i/>
              </w:rPr>
              <w:t>Type commentary here</w:t>
            </w:r>
          </w:p>
        </w:tc>
      </w:tr>
    </w:tbl>
    <w:p w:rsidR="00EC2971" w:rsidRDefault="00EC2971" w:rsidP="00EC2971">
      <w:pPr>
        <w:pStyle w:val="BodyText"/>
        <w:numPr>
          <w:ilvl w:val="0"/>
          <w:numId w:val="0"/>
        </w:numPr>
        <w:ind w:left="567"/>
        <w:rPr>
          <w:rFonts w:cs="Arial"/>
          <w:highlight w:val="cyan"/>
        </w:rPr>
      </w:pPr>
    </w:p>
    <w:p w:rsidR="00365ED7" w:rsidRPr="00F6441C" w:rsidRDefault="00365ED7" w:rsidP="00365ED7">
      <w:pPr>
        <w:pStyle w:val="Heading3"/>
      </w:pPr>
      <w:r>
        <w:rPr>
          <w:snapToGrid w:val="0"/>
        </w:rPr>
        <w:t>Overall Organisational Context</w:t>
      </w:r>
    </w:p>
    <w:tbl>
      <w:tblPr>
        <w:tblStyle w:val="TableGrid"/>
        <w:tblW w:w="8647" w:type="dxa"/>
        <w:tblInd w:w="675" w:type="dxa"/>
        <w:tblLook w:val="04A0"/>
      </w:tblPr>
      <w:tblGrid>
        <w:gridCol w:w="8647"/>
      </w:tblGrid>
      <w:tr w:rsidR="00365ED7" w:rsidRPr="00F6441C" w:rsidTr="00305EE2">
        <w:trPr>
          <w:trHeight w:val="463"/>
        </w:trPr>
        <w:tc>
          <w:tcPr>
            <w:tcW w:w="8647" w:type="dxa"/>
            <w:shd w:val="clear" w:color="auto" w:fill="FFFFFF" w:themeFill="background1"/>
          </w:tcPr>
          <w:p w:rsidR="00365ED7" w:rsidRPr="00F6441C" w:rsidRDefault="00365ED7" w:rsidP="00FD29BD">
            <w:pPr>
              <w:pStyle w:val="BodyText"/>
              <w:numPr>
                <w:ilvl w:val="0"/>
                <w:numId w:val="0"/>
              </w:numPr>
              <w:ind w:left="34" w:hanging="34"/>
              <w:rPr>
                <w:rFonts w:cs="Arial"/>
              </w:rPr>
            </w:pPr>
            <w:r>
              <w:rPr>
                <w:rFonts w:cs="Arial"/>
              </w:rPr>
              <w:t xml:space="preserve">Please provide any additional information you consider relevant </w:t>
            </w:r>
            <w:r w:rsidR="00704941">
              <w:rPr>
                <w:rFonts w:cs="Arial"/>
              </w:rPr>
              <w:t>regarding</w:t>
            </w:r>
            <w:r>
              <w:rPr>
                <w:rFonts w:cs="Arial"/>
              </w:rPr>
              <w:t xml:space="preserve"> the overall organisational context of </w:t>
            </w:r>
            <w:r w:rsidR="00FD29BD">
              <w:rPr>
                <w:rFonts w:cs="Arial"/>
              </w:rPr>
              <w:t xml:space="preserve">the </w:t>
            </w:r>
            <w:proofErr w:type="spellStart"/>
            <w:r w:rsidR="00FD29BD" w:rsidRPr="00FD29BD">
              <w:rPr>
                <w:rStyle w:val="ReviewChar"/>
              </w:rPr>
              <w:t>BPT</w:t>
            </w:r>
            <w:proofErr w:type="spellEnd"/>
            <w:r w:rsidR="00FD29BD" w:rsidRPr="00FD29BD">
              <w:rPr>
                <w:rStyle w:val="ReviewChar"/>
              </w:rPr>
              <w:t xml:space="preserve"> Pensions submission</w:t>
            </w:r>
            <w:r w:rsidR="00FD29BD">
              <w:rPr>
                <w:rFonts w:cs="Arial"/>
              </w:rPr>
              <w:t>.</w:t>
            </w:r>
            <w:r>
              <w:rPr>
                <w:rFonts w:cs="Arial"/>
              </w:rPr>
              <w:t xml:space="preserve"> </w:t>
            </w:r>
          </w:p>
        </w:tc>
      </w:tr>
      <w:tr w:rsidR="00365ED7" w:rsidRPr="00F6441C" w:rsidTr="00305EE2">
        <w:trPr>
          <w:trHeight w:val="397"/>
        </w:trPr>
        <w:tc>
          <w:tcPr>
            <w:tcW w:w="8647" w:type="dxa"/>
            <w:tcBorders>
              <w:bottom w:val="single" w:sz="4" w:space="0" w:color="auto"/>
            </w:tcBorders>
            <w:shd w:val="clear" w:color="auto" w:fill="FFFFCC"/>
          </w:tcPr>
          <w:p w:rsidR="00365ED7" w:rsidRPr="00F6441C" w:rsidRDefault="00365ED7" w:rsidP="00305EE2">
            <w:pPr>
              <w:pStyle w:val="BodyText"/>
              <w:numPr>
                <w:ilvl w:val="0"/>
                <w:numId w:val="0"/>
              </w:numPr>
              <w:ind w:left="567" w:hanging="567"/>
              <w:rPr>
                <w:rFonts w:cs="Arial"/>
                <w:i/>
              </w:rPr>
            </w:pPr>
            <w:r w:rsidRPr="00F6441C">
              <w:rPr>
                <w:rFonts w:cs="Arial"/>
                <w:i/>
              </w:rPr>
              <w:t>Type commentary here</w:t>
            </w:r>
          </w:p>
        </w:tc>
      </w:tr>
      <w:tr w:rsidR="00365ED7" w:rsidRPr="00F6441C" w:rsidTr="00305EE2">
        <w:trPr>
          <w:trHeight w:val="397"/>
        </w:trPr>
        <w:tc>
          <w:tcPr>
            <w:tcW w:w="8647" w:type="dxa"/>
            <w:tcBorders>
              <w:bottom w:val="single" w:sz="4" w:space="0" w:color="auto"/>
            </w:tcBorders>
            <w:shd w:val="clear" w:color="auto" w:fill="FFFFFF" w:themeFill="background1"/>
          </w:tcPr>
          <w:p w:rsidR="00365ED7" w:rsidRPr="00F6441C" w:rsidRDefault="00365ED7" w:rsidP="00305EE2">
            <w:pPr>
              <w:pStyle w:val="BodyText"/>
              <w:numPr>
                <w:ilvl w:val="0"/>
                <w:numId w:val="0"/>
              </w:numPr>
              <w:ind w:left="567" w:hanging="567"/>
              <w:rPr>
                <w:rFonts w:cs="Arial"/>
              </w:rPr>
            </w:pPr>
            <w:r w:rsidRPr="00F6441C">
              <w:rPr>
                <w:rFonts w:cs="Arial"/>
              </w:rPr>
              <w:t>Additional commentary/documentation</w:t>
            </w:r>
          </w:p>
        </w:tc>
      </w:tr>
      <w:tr w:rsidR="00365ED7" w:rsidRPr="00F6441C" w:rsidTr="00305EE2">
        <w:trPr>
          <w:trHeight w:val="397"/>
        </w:trPr>
        <w:tc>
          <w:tcPr>
            <w:tcW w:w="8647" w:type="dxa"/>
            <w:shd w:val="clear" w:color="auto" w:fill="FFFFCC"/>
          </w:tcPr>
          <w:p w:rsidR="00365ED7" w:rsidRPr="00F6441C" w:rsidRDefault="00365ED7" w:rsidP="00305EE2">
            <w:pPr>
              <w:pStyle w:val="BodyText"/>
              <w:numPr>
                <w:ilvl w:val="0"/>
                <w:numId w:val="0"/>
              </w:numPr>
              <w:ind w:left="567" w:hanging="567"/>
              <w:rPr>
                <w:rFonts w:cs="Arial"/>
                <w:i/>
              </w:rPr>
            </w:pPr>
            <w:r w:rsidRPr="00F6441C">
              <w:rPr>
                <w:rFonts w:cs="Arial"/>
                <w:i/>
              </w:rPr>
              <w:t>Type commentary here</w:t>
            </w:r>
          </w:p>
        </w:tc>
      </w:tr>
    </w:tbl>
    <w:p w:rsidR="00365ED7" w:rsidRPr="00F6441C" w:rsidRDefault="00365ED7" w:rsidP="00EC2971">
      <w:pPr>
        <w:pStyle w:val="BodyText"/>
        <w:numPr>
          <w:ilvl w:val="0"/>
          <w:numId w:val="0"/>
        </w:numPr>
        <w:ind w:left="567"/>
        <w:rPr>
          <w:rFonts w:cs="Arial"/>
          <w:highlight w:val="cyan"/>
        </w:rPr>
      </w:pPr>
    </w:p>
    <w:p w:rsidR="000249F1" w:rsidRPr="00F6441C" w:rsidRDefault="000249F1" w:rsidP="000249F1">
      <w:pPr>
        <w:pStyle w:val="Heading2"/>
      </w:pPr>
      <w:bookmarkStart w:id="30" w:name="_Toc440892686"/>
      <w:r>
        <w:t>Operational Context</w:t>
      </w:r>
      <w:bookmarkEnd w:id="30"/>
    </w:p>
    <w:p w:rsidR="00364189" w:rsidRPr="00F6441C" w:rsidRDefault="00364189" w:rsidP="00364189">
      <w:pPr>
        <w:pStyle w:val="Heading3"/>
      </w:pPr>
      <w:r>
        <w:t>RP5 Performance</w:t>
      </w:r>
    </w:p>
    <w:tbl>
      <w:tblPr>
        <w:tblStyle w:val="TableGrid"/>
        <w:tblW w:w="8647" w:type="dxa"/>
        <w:tblInd w:w="675" w:type="dxa"/>
        <w:tblLook w:val="04A0"/>
      </w:tblPr>
      <w:tblGrid>
        <w:gridCol w:w="8647"/>
      </w:tblGrid>
      <w:tr w:rsidR="00364189" w:rsidRPr="00F6441C" w:rsidTr="00364189">
        <w:trPr>
          <w:trHeight w:val="463"/>
        </w:trPr>
        <w:tc>
          <w:tcPr>
            <w:tcW w:w="8647" w:type="dxa"/>
            <w:shd w:val="clear" w:color="auto" w:fill="FFFFFF" w:themeFill="background1"/>
          </w:tcPr>
          <w:p w:rsidR="00364189" w:rsidRPr="00F6441C" w:rsidRDefault="00364189" w:rsidP="00FD29BD">
            <w:pPr>
              <w:pStyle w:val="BodyText"/>
              <w:numPr>
                <w:ilvl w:val="0"/>
                <w:numId w:val="0"/>
              </w:numPr>
              <w:ind w:left="34" w:hanging="34"/>
              <w:rPr>
                <w:rFonts w:cs="Arial"/>
              </w:rPr>
            </w:pPr>
            <w:r>
              <w:rPr>
                <w:rFonts w:cs="Arial"/>
              </w:rPr>
              <w:t>Please provide your views on RP5 performance with respect to pension</w:t>
            </w:r>
            <w:r w:rsidR="00966F4E">
              <w:rPr>
                <w:rFonts w:cs="Arial"/>
              </w:rPr>
              <w:t>s</w:t>
            </w:r>
            <w:r>
              <w:rPr>
                <w:rFonts w:cs="Arial"/>
              </w:rPr>
              <w:t xml:space="preserve">. This should cover performance to date as well as expected performance to the end of the RP5 </w:t>
            </w:r>
            <w:r w:rsidR="00FD29BD">
              <w:rPr>
                <w:rFonts w:cs="Arial"/>
              </w:rPr>
              <w:t xml:space="preserve">price control </w:t>
            </w:r>
            <w:r>
              <w:rPr>
                <w:rFonts w:cs="Arial"/>
              </w:rPr>
              <w:t>period. It should include comments</w:t>
            </w:r>
            <w:r w:rsidR="00FD29BD">
              <w:rPr>
                <w:rFonts w:cs="Arial"/>
              </w:rPr>
              <w:t xml:space="preserve"> on, but not be limited to,</w:t>
            </w:r>
            <w:r>
              <w:rPr>
                <w:rFonts w:cs="Arial"/>
              </w:rPr>
              <w:t xml:space="preserve"> any atypical events that you consider have impacted on your performance as well as explanations for any significant deviations from allowances given. </w:t>
            </w:r>
          </w:p>
        </w:tc>
      </w:tr>
      <w:tr w:rsidR="00364189" w:rsidRPr="00F6441C" w:rsidTr="00364189">
        <w:trPr>
          <w:trHeight w:val="397"/>
        </w:trPr>
        <w:tc>
          <w:tcPr>
            <w:tcW w:w="8647" w:type="dxa"/>
            <w:tcBorders>
              <w:bottom w:val="single" w:sz="4" w:space="0" w:color="auto"/>
            </w:tcBorders>
            <w:shd w:val="clear" w:color="auto" w:fill="FFFFCC"/>
          </w:tcPr>
          <w:p w:rsidR="00364189" w:rsidRPr="00F6441C" w:rsidRDefault="00364189" w:rsidP="00364189">
            <w:pPr>
              <w:pStyle w:val="BodyText"/>
              <w:numPr>
                <w:ilvl w:val="0"/>
                <w:numId w:val="0"/>
              </w:numPr>
              <w:ind w:left="567" w:hanging="567"/>
              <w:rPr>
                <w:rFonts w:cs="Arial"/>
                <w:i/>
              </w:rPr>
            </w:pPr>
            <w:r w:rsidRPr="00F6441C">
              <w:rPr>
                <w:rFonts w:cs="Arial"/>
                <w:i/>
              </w:rPr>
              <w:t>Type commentary here</w:t>
            </w:r>
          </w:p>
        </w:tc>
      </w:tr>
      <w:tr w:rsidR="00364189" w:rsidRPr="00F6441C" w:rsidTr="00364189">
        <w:trPr>
          <w:trHeight w:val="397"/>
        </w:trPr>
        <w:tc>
          <w:tcPr>
            <w:tcW w:w="8647" w:type="dxa"/>
            <w:tcBorders>
              <w:bottom w:val="single" w:sz="4" w:space="0" w:color="auto"/>
            </w:tcBorders>
            <w:shd w:val="clear" w:color="auto" w:fill="FFFFFF" w:themeFill="background1"/>
          </w:tcPr>
          <w:p w:rsidR="00364189" w:rsidRPr="00F6441C" w:rsidRDefault="00364189" w:rsidP="00364189">
            <w:pPr>
              <w:pStyle w:val="BodyText"/>
              <w:numPr>
                <w:ilvl w:val="0"/>
                <w:numId w:val="0"/>
              </w:numPr>
              <w:ind w:left="567" w:hanging="567"/>
              <w:rPr>
                <w:rFonts w:cs="Arial"/>
              </w:rPr>
            </w:pPr>
            <w:r w:rsidRPr="00F6441C">
              <w:rPr>
                <w:rFonts w:cs="Arial"/>
              </w:rPr>
              <w:t>Additional commentary/documentation</w:t>
            </w:r>
          </w:p>
        </w:tc>
      </w:tr>
      <w:tr w:rsidR="00364189" w:rsidRPr="00F6441C" w:rsidTr="00364189">
        <w:trPr>
          <w:trHeight w:val="397"/>
        </w:trPr>
        <w:tc>
          <w:tcPr>
            <w:tcW w:w="8647" w:type="dxa"/>
            <w:shd w:val="clear" w:color="auto" w:fill="FFFFCC"/>
          </w:tcPr>
          <w:p w:rsidR="00364189" w:rsidRPr="00F6441C" w:rsidRDefault="00364189" w:rsidP="00364189">
            <w:pPr>
              <w:pStyle w:val="BodyText"/>
              <w:numPr>
                <w:ilvl w:val="0"/>
                <w:numId w:val="0"/>
              </w:numPr>
              <w:ind w:left="567" w:hanging="567"/>
              <w:rPr>
                <w:rFonts w:cs="Arial"/>
                <w:i/>
              </w:rPr>
            </w:pPr>
            <w:r w:rsidRPr="00F6441C">
              <w:rPr>
                <w:rFonts w:cs="Arial"/>
                <w:i/>
              </w:rPr>
              <w:t>Type commentary here</w:t>
            </w:r>
          </w:p>
        </w:tc>
      </w:tr>
    </w:tbl>
    <w:p w:rsidR="00364189" w:rsidRDefault="00364189" w:rsidP="00364189">
      <w:pPr>
        <w:pStyle w:val="BodyText"/>
        <w:numPr>
          <w:ilvl w:val="0"/>
          <w:numId w:val="0"/>
        </w:numPr>
        <w:ind w:left="567"/>
        <w:rPr>
          <w:rFonts w:cs="Arial"/>
          <w:highlight w:val="cyan"/>
        </w:rPr>
      </w:pPr>
    </w:p>
    <w:p w:rsidR="007D2135" w:rsidRPr="00F6441C" w:rsidRDefault="007D2135" w:rsidP="007D2135">
      <w:pPr>
        <w:pStyle w:val="Heading3"/>
      </w:pPr>
      <w:r>
        <w:t xml:space="preserve">Accounting </w:t>
      </w:r>
      <w:r w:rsidR="005851A9">
        <w:t xml:space="preserve">Policies and </w:t>
      </w:r>
      <w:r>
        <w:t>Practices</w:t>
      </w:r>
      <w:r w:rsidR="002670FC">
        <w:t xml:space="preserve"> </w:t>
      </w:r>
    </w:p>
    <w:tbl>
      <w:tblPr>
        <w:tblStyle w:val="TableGrid"/>
        <w:tblW w:w="8647" w:type="dxa"/>
        <w:tblInd w:w="675" w:type="dxa"/>
        <w:tblLook w:val="04A0"/>
      </w:tblPr>
      <w:tblGrid>
        <w:gridCol w:w="8647"/>
      </w:tblGrid>
      <w:tr w:rsidR="007D2135" w:rsidRPr="00F6441C" w:rsidTr="007D2135">
        <w:trPr>
          <w:trHeight w:val="463"/>
        </w:trPr>
        <w:tc>
          <w:tcPr>
            <w:tcW w:w="8647" w:type="dxa"/>
            <w:shd w:val="clear" w:color="auto" w:fill="FFFFFF" w:themeFill="background1"/>
          </w:tcPr>
          <w:p w:rsidR="007D2135" w:rsidRPr="00F6441C" w:rsidRDefault="007D2135" w:rsidP="00740F96">
            <w:pPr>
              <w:pStyle w:val="BodyText"/>
              <w:numPr>
                <w:ilvl w:val="0"/>
                <w:numId w:val="0"/>
              </w:numPr>
              <w:ind w:left="34" w:hanging="34"/>
              <w:rPr>
                <w:rFonts w:cs="Arial"/>
              </w:rPr>
            </w:pPr>
            <w:r>
              <w:rPr>
                <w:rFonts w:cs="Arial"/>
              </w:rPr>
              <w:t xml:space="preserve">Please provide, where relevant, details on any changes of accounting </w:t>
            </w:r>
            <w:r w:rsidR="005851A9">
              <w:rPr>
                <w:rFonts w:cs="Arial"/>
              </w:rPr>
              <w:t xml:space="preserve">policies and </w:t>
            </w:r>
            <w:r>
              <w:rPr>
                <w:rFonts w:cs="Arial"/>
              </w:rPr>
              <w:t xml:space="preserve">practices applied compared to </w:t>
            </w:r>
            <w:r w:rsidR="00740F96">
              <w:rPr>
                <w:rFonts w:cs="Arial"/>
              </w:rPr>
              <w:t>other</w:t>
            </w:r>
            <w:r>
              <w:rPr>
                <w:rFonts w:cs="Arial"/>
              </w:rPr>
              <w:t xml:space="preserve"> </w:t>
            </w:r>
            <w:r w:rsidR="009041EC">
              <w:rPr>
                <w:rFonts w:cs="Arial"/>
              </w:rPr>
              <w:t xml:space="preserve">related </w:t>
            </w:r>
            <w:r>
              <w:rPr>
                <w:rFonts w:cs="Arial"/>
              </w:rPr>
              <w:t>regulatory submissions relating to the RP5 or RP6 price control period</w:t>
            </w:r>
            <w:r w:rsidR="00FD29BD">
              <w:rPr>
                <w:rFonts w:cs="Arial"/>
              </w:rPr>
              <w:t>s</w:t>
            </w:r>
            <w:r>
              <w:rPr>
                <w:rFonts w:cs="Arial"/>
              </w:rPr>
              <w:t xml:space="preserve"> which may have impacted on the presentation of the figures on </w:t>
            </w:r>
            <w:r w:rsidRPr="00FD29BD">
              <w:rPr>
                <w:rFonts w:cs="Arial"/>
              </w:rPr>
              <w:t xml:space="preserve">the </w:t>
            </w:r>
            <w:proofErr w:type="spellStart"/>
            <w:r w:rsidR="00247ED6" w:rsidRPr="00FD29BD">
              <w:rPr>
                <w:rStyle w:val="ReviewChar"/>
              </w:rPr>
              <w:t>BPT</w:t>
            </w:r>
            <w:proofErr w:type="spellEnd"/>
            <w:r w:rsidR="00247ED6" w:rsidRPr="00FD29BD">
              <w:rPr>
                <w:rStyle w:val="ReviewChar"/>
              </w:rPr>
              <w:t xml:space="preserve"> Pensions Reporting Workbook</w:t>
            </w:r>
            <w:r w:rsidRPr="00FD29BD">
              <w:rPr>
                <w:rFonts w:cs="Arial"/>
              </w:rPr>
              <w:t xml:space="preserve">. </w:t>
            </w:r>
            <w:r w:rsidR="002670FC" w:rsidRPr="00FD29BD">
              <w:rPr>
                <w:rFonts w:cs="Arial"/>
              </w:rPr>
              <w:t>This</w:t>
            </w:r>
            <w:r w:rsidR="002670FC">
              <w:rPr>
                <w:rFonts w:cs="Arial"/>
              </w:rPr>
              <w:t xml:space="preserve"> should include an explanation of the changes as well as details on their effective dates and impact. </w:t>
            </w:r>
          </w:p>
        </w:tc>
      </w:tr>
      <w:tr w:rsidR="007D2135" w:rsidRPr="00F6441C" w:rsidTr="007D2135">
        <w:trPr>
          <w:trHeight w:val="397"/>
        </w:trPr>
        <w:tc>
          <w:tcPr>
            <w:tcW w:w="8647" w:type="dxa"/>
            <w:tcBorders>
              <w:bottom w:val="single" w:sz="4" w:space="0" w:color="auto"/>
            </w:tcBorders>
            <w:shd w:val="clear" w:color="auto" w:fill="FFFFCC"/>
          </w:tcPr>
          <w:p w:rsidR="007D2135" w:rsidRPr="00F6441C" w:rsidRDefault="007D2135" w:rsidP="007D2135">
            <w:pPr>
              <w:pStyle w:val="BodyText"/>
              <w:numPr>
                <w:ilvl w:val="0"/>
                <w:numId w:val="0"/>
              </w:numPr>
              <w:ind w:left="567" w:hanging="567"/>
              <w:rPr>
                <w:rFonts w:cs="Arial"/>
                <w:i/>
              </w:rPr>
            </w:pPr>
            <w:r w:rsidRPr="00F6441C">
              <w:rPr>
                <w:rFonts w:cs="Arial"/>
                <w:i/>
              </w:rPr>
              <w:t>Type commentary here</w:t>
            </w:r>
          </w:p>
        </w:tc>
      </w:tr>
      <w:tr w:rsidR="007D2135" w:rsidRPr="00F6441C" w:rsidTr="007D2135">
        <w:trPr>
          <w:trHeight w:val="397"/>
        </w:trPr>
        <w:tc>
          <w:tcPr>
            <w:tcW w:w="8647" w:type="dxa"/>
            <w:tcBorders>
              <w:bottom w:val="single" w:sz="4" w:space="0" w:color="auto"/>
            </w:tcBorders>
            <w:shd w:val="clear" w:color="auto" w:fill="FFFFFF" w:themeFill="background1"/>
          </w:tcPr>
          <w:p w:rsidR="007D2135" w:rsidRPr="00F6441C" w:rsidRDefault="007D2135" w:rsidP="007D2135">
            <w:pPr>
              <w:pStyle w:val="BodyText"/>
              <w:numPr>
                <w:ilvl w:val="0"/>
                <w:numId w:val="0"/>
              </w:numPr>
              <w:ind w:left="567" w:hanging="567"/>
              <w:rPr>
                <w:rFonts w:cs="Arial"/>
              </w:rPr>
            </w:pPr>
            <w:r w:rsidRPr="00F6441C">
              <w:rPr>
                <w:rFonts w:cs="Arial"/>
              </w:rPr>
              <w:t>Additional commentary/documentation</w:t>
            </w:r>
          </w:p>
        </w:tc>
      </w:tr>
      <w:tr w:rsidR="007D2135" w:rsidRPr="00F6441C" w:rsidTr="007D2135">
        <w:trPr>
          <w:trHeight w:val="397"/>
        </w:trPr>
        <w:tc>
          <w:tcPr>
            <w:tcW w:w="8647" w:type="dxa"/>
            <w:shd w:val="clear" w:color="auto" w:fill="FFFFCC"/>
          </w:tcPr>
          <w:p w:rsidR="007D2135" w:rsidRPr="00F6441C" w:rsidRDefault="007D2135" w:rsidP="007D2135">
            <w:pPr>
              <w:pStyle w:val="BodyText"/>
              <w:numPr>
                <w:ilvl w:val="0"/>
                <w:numId w:val="0"/>
              </w:numPr>
              <w:ind w:left="567" w:hanging="567"/>
              <w:rPr>
                <w:rFonts w:cs="Arial"/>
                <w:i/>
              </w:rPr>
            </w:pPr>
            <w:r w:rsidRPr="00F6441C">
              <w:rPr>
                <w:rFonts w:cs="Arial"/>
                <w:i/>
              </w:rPr>
              <w:t>Type commentary here</w:t>
            </w:r>
          </w:p>
        </w:tc>
      </w:tr>
    </w:tbl>
    <w:p w:rsidR="007D2135" w:rsidRDefault="007D2135" w:rsidP="00364189">
      <w:pPr>
        <w:pStyle w:val="BodyText"/>
        <w:numPr>
          <w:ilvl w:val="0"/>
          <w:numId w:val="0"/>
        </w:numPr>
        <w:ind w:left="567"/>
        <w:rPr>
          <w:rFonts w:cs="Arial"/>
          <w:highlight w:val="cyan"/>
        </w:rPr>
      </w:pPr>
    </w:p>
    <w:p w:rsidR="002670FC" w:rsidRPr="00F6441C" w:rsidRDefault="002670FC" w:rsidP="002670FC">
      <w:pPr>
        <w:pStyle w:val="Heading3"/>
      </w:pPr>
      <w:r>
        <w:t>Allocation Methodologies and Rules</w:t>
      </w:r>
    </w:p>
    <w:tbl>
      <w:tblPr>
        <w:tblStyle w:val="TableGrid"/>
        <w:tblW w:w="8647" w:type="dxa"/>
        <w:tblInd w:w="675" w:type="dxa"/>
        <w:tblLook w:val="04A0"/>
      </w:tblPr>
      <w:tblGrid>
        <w:gridCol w:w="8647"/>
      </w:tblGrid>
      <w:tr w:rsidR="002670FC" w:rsidRPr="00F6441C" w:rsidTr="00A446E1">
        <w:trPr>
          <w:trHeight w:val="463"/>
        </w:trPr>
        <w:tc>
          <w:tcPr>
            <w:tcW w:w="8647" w:type="dxa"/>
            <w:shd w:val="clear" w:color="auto" w:fill="FFFFFF" w:themeFill="background1"/>
          </w:tcPr>
          <w:p w:rsidR="002670FC" w:rsidRPr="00F6441C" w:rsidRDefault="002670FC" w:rsidP="00FD29BD">
            <w:pPr>
              <w:pStyle w:val="BodyText"/>
              <w:numPr>
                <w:ilvl w:val="0"/>
                <w:numId w:val="0"/>
              </w:numPr>
              <w:ind w:left="34" w:hanging="34"/>
              <w:rPr>
                <w:rFonts w:cs="Arial"/>
              </w:rPr>
            </w:pPr>
            <w:r>
              <w:rPr>
                <w:rFonts w:cs="Arial"/>
              </w:rPr>
              <w:t xml:space="preserve">Please provide, where relevant, additional information with respect to allocation methodologies and rules used in preparing </w:t>
            </w:r>
            <w:r w:rsidRPr="00FD29BD">
              <w:rPr>
                <w:rFonts w:cs="Arial"/>
              </w:rPr>
              <w:t xml:space="preserve">the </w:t>
            </w:r>
            <w:proofErr w:type="spellStart"/>
            <w:r w:rsidR="00247ED6" w:rsidRPr="00FD29BD">
              <w:rPr>
                <w:rStyle w:val="ReviewChar"/>
              </w:rPr>
              <w:t>BPT</w:t>
            </w:r>
            <w:proofErr w:type="spellEnd"/>
            <w:r w:rsidR="00247ED6" w:rsidRPr="00FD29BD">
              <w:rPr>
                <w:rStyle w:val="ReviewChar"/>
              </w:rPr>
              <w:t xml:space="preserve"> Pensions Reporting Workbook</w:t>
            </w:r>
            <w:r w:rsidRPr="00247ED6">
              <w:rPr>
                <w:rFonts w:cs="Arial"/>
              </w:rPr>
              <w:t>,</w:t>
            </w:r>
            <w:r>
              <w:rPr>
                <w:rFonts w:cs="Arial"/>
              </w:rPr>
              <w:t xml:space="preserve"> in so far as these have not been covered in other parts of this commentary. This should include details on the allocation </w:t>
            </w:r>
            <w:r w:rsidR="00FD29BD">
              <w:rPr>
                <w:rFonts w:cs="Arial"/>
              </w:rPr>
              <w:t xml:space="preserve">policies, </w:t>
            </w:r>
            <w:r>
              <w:rPr>
                <w:rFonts w:cs="Arial"/>
              </w:rPr>
              <w:t xml:space="preserve">methodologies and rules used as well as on any changes applied </w:t>
            </w:r>
            <w:r w:rsidR="00FD29BD">
              <w:rPr>
                <w:rFonts w:cs="Arial"/>
              </w:rPr>
              <w:t xml:space="preserve">to these </w:t>
            </w:r>
            <w:r>
              <w:rPr>
                <w:rFonts w:cs="Arial"/>
              </w:rPr>
              <w:t>compared to previous regulatory submissions relating to the RP5 or RP6 price control period</w:t>
            </w:r>
            <w:r w:rsidR="00FD29BD">
              <w:rPr>
                <w:rFonts w:cs="Arial"/>
              </w:rPr>
              <w:t>s</w:t>
            </w:r>
            <w:r>
              <w:rPr>
                <w:rFonts w:cs="Arial"/>
              </w:rPr>
              <w:t xml:space="preserve">. Where applicable, an explanation should be provided of the changes as well as of the details on their effective dates and impact. </w:t>
            </w:r>
            <w:r w:rsidR="001C3167">
              <w:rPr>
                <w:rFonts w:cs="Arial"/>
              </w:rPr>
              <w:t xml:space="preserve">Please also provide an indication of the robustness of your allocation assumptions and, where applicable, identify any steps </w:t>
            </w:r>
            <w:r w:rsidR="001C3167" w:rsidRPr="00A15CB2">
              <w:rPr>
                <w:szCs w:val="48"/>
              </w:rPr>
              <w:t xml:space="preserve">that </w:t>
            </w:r>
            <w:r w:rsidR="001C3167">
              <w:rPr>
                <w:szCs w:val="48"/>
              </w:rPr>
              <w:t>you</w:t>
            </w:r>
            <w:r w:rsidR="001C3167" w:rsidRPr="00A15CB2">
              <w:rPr>
                <w:szCs w:val="48"/>
              </w:rPr>
              <w:t xml:space="preserve"> will take to ensure that the data is captured in </w:t>
            </w:r>
            <w:r w:rsidR="001C3167">
              <w:rPr>
                <w:szCs w:val="48"/>
              </w:rPr>
              <w:t xml:space="preserve">a sufficient level of detail to avoid such allocations in future. </w:t>
            </w:r>
          </w:p>
        </w:tc>
      </w:tr>
      <w:tr w:rsidR="002670FC" w:rsidRPr="00F6441C" w:rsidTr="00A446E1">
        <w:trPr>
          <w:trHeight w:val="397"/>
        </w:trPr>
        <w:tc>
          <w:tcPr>
            <w:tcW w:w="8647" w:type="dxa"/>
            <w:tcBorders>
              <w:bottom w:val="single" w:sz="4" w:space="0" w:color="auto"/>
            </w:tcBorders>
            <w:shd w:val="clear" w:color="auto" w:fill="FFFFCC"/>
          </w:tcPr>
          <w:p w:rsidR="002670FC" w:rsidRPr="00F6441C" w:rsidRDefault="002670FC" w:rsidP="00A446E1">
            <w:pPr>
              <w:pStyle w:val="BodyText"/>
              <w:numPr>
                <w:ilvl w:val="0"/>
                <w:numId w:val="0"/>
              </w:numPr>
              <w:ind w:left="567" w:hanging="567"/>
              <w:rPr>
                <w:rFonts w:cs="Arial"/>
                <w:i/>
              </w:rPr>
            </w:pPr>
            <w:r w:rsidRPr="00F6441C">
              <w:rPr>
                <w:rFonts w:cs="Arial"/>
                <w:i/>
              </w:rPr>
              <w:t>Type commentary here</w:t>
            </w:r>
          </w:p>
        </w:tc>
      </w:tr>
      <w:tr w:rsidR="002670FC" w:rsidRPr="00F6441C" w:rsidTr="00A446E1">
        <w:trPr>
          <w:trHeight w:val="397"/>
        </w:trPr>
        <w:tc>
          <w:tcPr>
            <w:tcW w:w="8647" w:type="dxa"/>
            <w:tcBorders>
              <w:bottom w:val="single" w:sz="4" w:space="0" w:color="auto"/>
            </w:tcBorders>
            <w:shd w:val="clear" w:color="auto" w:fill="FFFFFF" w:themeFill="background1"/>
          </w:tcPr>
          <w:p w:rsidR="002670FC" w:rsidRPr="00F6441C" w:rsidRDefault="002670FC" w:rsidP="00A446E1">
            <w:pPr>
              <w:pStyle w:val="BodyText"/>
              <w:numPr>
                <w:ilvl w:val="0"/>
                <w:numId w:val="0"/>
              </w:numPr>
              <w:ind w:left="567" w:hanging="567"/>
              <w:rPr>
                <w:rFonts w:cs="Arial"/>
              </w:rPr>
            </w:pPr>
            <w:r w:rsidRPr="00F6441C">
              <w:rPr>
                <w:rFonts w:cs="Arial"/>
              </w:rPr>
              <w:t>Additional commentary/documentation</w:t>
            </w:r>
          </w:p>
        </w:tc>
      </w:tr>
      <w:tr w:rsidR="002670FC" w:rsidRPr="00F6441C" w:rsidTr="00A446E1">
        <w:trPr>
          <w:trHeight w:val="397"/>
        </w:trPr>
        <w:tc>
          <w:tcPr>
            <w:tcW w:w="8647" w:type="dxa"/>
            <w:shd w:val="clear" w:color="auto" w:fill="FFFFCC"/>
          </w:tcPr>
          <w:p w:rsidR="002670FC" w:rsidRPr="00F6441C" w:rsidRDefault="002670FC" w:rsidP="00A446E1">
            <w:pPr>
              <w:pStyle w:val="BodyText"/>
              <w:numPr>
                <w:ilvl w:val="0"/>
                <w:numId w:val="0"/>
              </w:numPr>
              <w:ind w:left="567" w:hanging="567"/>
              <w:rPr>
                <w:rFonts w:cs="Arial"/>
                <w:i/>
              </w:rPr>
            </w:pPr>
            <w:r w:rsidRPr="00F6441C">
              <w:rPr>
                <w:rFonts w:cs="Arial"/>
                <w:i/>
              </w:rPr>
              <w:t>Type commentary here</w:t>
            </w:r>
          </w:p>
        </w:tc>
      </w:tr>
    </w:tbl>
    <w:p w:rsidR="002670FC" w:rsidRDefault="002670FC" w:rsidP="002670FC">
      <w:pPr>
        <w:pStyle w:val="BodyText"/>
        <w:numPr>
          <w:ilvl w:val="0"/>
          <w:numId w:val="0"/>
        </w:numPr>
        <w:ind w:left="567"/>
        <w:rPr>
          <w:rFonts w:cs="Arial"/>
          <w:highlight w:val="cyan"/>
        </w:rPr>
      </w:pPr>
    </w:p>
    <w:p w:rsidR="001C3167" w:rsidRPr="00F6441C" w:rsidRDefault="001C3167" w:rsidP="001C3167">
      <w:pPr>
        <w:pStyle w:val="Heading3"/>
      </w:pPr>
      <w:r>
        <w:t>Estimation Methodologies and Rules</w:t>
      </w:r>
    </w:p>
    <w:tbl>
      <w:tblPr>
        <w:tblStyle w:val="TableGrid"/>
        <w:tblW w:w="8647" w:type="dxa"/>
        <w:tblInd w:w="675" w:type="dxa"/>
        <w:tblLook w:val="04A0"/>
      </w:tblPr>
      <w:tblGrid>
        <w:gridCol w:w="8647"/>
      </w:tblGrid>
      <w:tr w:rsidR="001C3167" w:rsidRPr="00F6441C" w:rsidTr="001C3167">
        <w:trPr>
          <w:trHeight w:val="463"/>
        </w:trPr>
        <w:tc>
          <w:tcPr>
            <w:tcW w:w="8647" w:type="dxa"/>
            <w:shd w:val="clear" w:color="auto" w:fill="FFFFFF" w:themeFill="background1"/>
          </w:tcPr>
          <w:p w:rsidR="001C3167" w:rsidRPr="00F6441C" w:rsidRDefault="001C3167" w:rsidP="00FD29BD">
            <w:pPr>
              <w:pStyle w:val="BodyText"/>
              <w:numPr>
                <w:ilvl w:val="0"/>
                <w:numId w:val="0"/>
              </w:numPr>
              <w:ind w:left="34" w:hanging="34"/>
              <w:rPr>
                <w:rFonts w:cs="Arial"/>
              </w:rPr>
            </w:pPr>
            <w:r>
              <w:rPr>
                <w:rFonts w:cs="Arial"/>
              </w:rPr>
              <w:t xml:space="preserve">Please provide, where relevant, additional information with respect to estimation methodologies and rules used in preparing </w:t>
            </w:r>
            <w:r w:rsidRPr="00FD29BD">
              <w:rPr>
                <w:rFonts w:cs="Arial"/>
              </w:rPr>
              <w:t xml:space="preserve">the </w:t>
            </w:r>
            <w:proofErr w:type="spellStart"/>
            <w:r w:rsidR="00247ED6" w:rsidRPr="00FD29BD">
              <w:rPr>
                <w:rStyle w:val="ReviewChar"/>
              </w:rPr>
              <w:t>BPT</w:t>
            </w:r>
            <w:proofErr w:type="spellEnd"/>
            <w:r w:rsidR="00247ED6" w:rsidRPr="00FD29BD">
              <w:rPr>
                <w:rStyle w:val="ReviewChar"/>
              </w:rPr>
              <w:t xml:space="preserve"> Pensions Reporting Workbook</w:t>
            </w:r>
            <w:r w:rsidRPr="00247ED6">
              <w:rPr>
                <w:rFonts w:cs="Arial"/>
              </w:rPr>
              <w:t>,</w:t>
            </w:r>
            <w:r>
              <w:rPr>
                <w:rFonts w:cs="Arial"/>
              </w:rPr>
              <w:t xml:space="preserve"> in so far as these have not been covered in other parts of this commentary. This should include details on the estimation methodologies and rules used as well as on any changes with respect to estimation methodologies and rules applied compared to previous regulatory submissions relating to the RP5 or RP6 price control period</w:t>
            </w:r>
            <w:r w:rsidR="00FD29BD">
              <w:rPr>
                <w:rFonts w:cs="Arial"/>
              </w:rPr>
              <w:t>s</w:t>
            </w:r>
            <w:r>
              <w:rPr>
                <w:rFonts w:cs="Arial"/>
              </w:rPr>
              <w:t xml:space="preserve">. Where applicable, an explanation should be provided of the changes as well as details on their effective dates and impact. Please also provide an indication of the robustness of your estimation assumptions, clarify why you have been unable to capture your </w:t>
            </w:r>
            <w:r w:rsidR="00FD29BD">
              <w:rPr>
                <w:rFonts w:cs="Arial"/>
              </w:rPr>
              <w:t>data</w:t>
            </w:r>
            <w:r>
              <w:rPr>
                <w:rFonts w:cs="Arial"/>
              </w:rPr>
              <w:t xml:space="preserve"> in the required detail and, where applicable, identify any steps </w:t>
            </w:r>
            <w:r w:rsidRPr="00A15CB2">
              <w:rPr>
                <w:szCs w:val="48"/>
              </w:rPr>
              <w:t xml:space="preserve">that </w:t>
            </w:r>
            <w:r>
              <w:rPr>
                <w:szCs w:val="48"/>
              </w:rPr>
              <w:t>you</w:t>
            </w:r>
            <w:r w:rsidRPr="00A15CB2">
              <w:rPr>
                <w:szCs w:val="48"/>
              </w:rPr>
              <w:t xml:space="preserve"> will take to ensure that the data is captured in </w:t>
            </w:r>
            <w:r>
              <w:rPr>
                <w:szCs w:val="48"/>
              </w:rPr>
              <w:t>a sufficient level of detail to avoid the need for estimation in future</w:t>
            </w:r>
            <w:proofErr w:type="gramStart"/>
            <w:r>
              <w:rPr>
                <w:szCs w:val="48"/>
              </w:rPr>
              <w:t xml:space="preserve">. </w:t>
            </w:r>
            <w:proofErr w:type="gramEnd"/>
          </w:p>
        </w:tc>
      </w:tr>
      <w:tr w:rsidR="001C3167" w:rsidRPr="00F6441C" w:rsidTr="001C3167">
        <w:trPr>
          <w:trHeight w:val="397"/>
        </w:trPr>
        <w:tc>
          <w:tcPr>
            <w:tcW w:w="8647" w:type="dxa"/>
            <w:tcBorders>
              <w:bottom w:val="single" w:sz="4" w:space="0" w:color="auto"/>
            </w:tcBorders>
            <w:shd w:val="clear" w:color="auto" w:fill="FFFFCC"/>
          </w:tcPr>
          <w:p w:rsidR="001C3167" w:rsidRPr="00F6441C" w:rsidRDefault="001C3167" w:rsidP="001C3167">
            <w:pPr>
              <w:pStyle w:val="BodyText"/>
              <w:numPr>
                <w:ilvl w:val="0"/>
                <w:numId w:val="0"/>
              </w:numPr>
              <w:ind w:left="567" w:hanging="567"/>
              <w:rPr>
                <w:rFonts w:cs="Arial"/>
                <w:i/>
              </w:rPr>
            </w:pPr>
            <w:r w:rsidRPr="00F6441C">
              <w:rPr>
                <w:rFonts w:cs="Arial"/>
                <w:i/>
              </w:rPr>
              <w:t>Type commentary here</w:t>
            </w:r>
          </w:p>
        </w:tc>
      </w:tr>
      <w:tr w:rsidR="001C3167" w:rsidRPr="00F6441C" w:rsidTr="001C3167">
        <w:trPr>
          <w:trHeight w:val="397"/>
        </w:trPr>
        <w:tc>
          <w:tcPr>
            <w:tcW w:w="8647" w:type="dxa"/>
            <w:tcBorders>
              <w:bottom w:val="single" w:sz="4" w:space="0" w:color="auto"/>
            </w:tcBorders>
            <w:shd w:val="clear" w:color="auto" w:fill="FFFFFF" w:themeFill="background1"/>
          </w:tcPr>
          <w:p w:rsidR="001C3167" w:rsidRPr="00F6441C" w:rsidRDefault="001C3167" w:rsidP="001C3167">
            <w:pPr>
              <w:pStyle w:val="BodyText"/>
              <w:numPr>
                <w:ilvl w:val="0"/>
                <w:numId w:val="0"/>
              </w:numPr>
              <w:ind w:left="567" w:hanging="567"/>
              <w:rPr>
                <w:rFonts w:cs="Arial"/>
              </w:rPr>
            </w:pPr>
            <w:r w:rsidRPr="00F6441C">
              <w:rPr>
                <w:rFonts w:cs="Arial"/>
              </w:rPr>
              <w:t>Additional commentary/documentation</w:t>
            </w:r>
          </w:p>
        </w:tc>
      </w:tr>
      <w:tr w:rsidR="001C3167" w:rsidRPr="00F6441C" w:rsidTr="001C3167">
        <w:trPr>
          <w:trHeight w:val="397"/>
        </w:trPr>
        <w:tc>
          <w:tcPr>
            <w:tcW w:w="8647" w:type="dxa"/>
            <w:shd w:val="clear" w:color="auto" w:fill="FFFFCC"/>
          </w:tcPr>
          <w:p w:rsidR="001C3167" w:rsidRPr="00F6441C" w:rsidRDefault="001C3167" w:rsidP="001C3167">
            <w:pPr>
              <w:pStyle w:val="BodyText"/>
              <w:numPr>
                <w:ilvl w:val="0"/>
                <w:numId w:val="0"/>
              </w:numPr>
              <w:ind w:left="567" w:hanging="567"/>
              <w:rPr>
                <w:rFonts w:cs="Arial"/>
                <w:i/>
              </w:rPr>
            </w:pPr>
            <w:r w:rsidRPr="00F6441C">
              <w:rPr>
                <w:rFonts w:cs="Arial"/>
                <w:i/>
              </w:rPr>
              <w:t>Type commentary here</w:t>
            </w:r>
          </w:p>
        </w:tc>
      </w:tr>
    </w:tbl>
    <w:p w:rsidR="001C3167" w:rsidRPr="00F6441C" w:rsidRDefault="001C3167" w:rsidP="002670FC">
      <w:pPr>
        <w:pStyle w:val="BodyText"/>
        <w:numPr>
          <w:ilvl w:val="0"/>
          <w:numId w:val="0"/>
        </w:numPr>
        <w:ind w:left="567"/>
        <w:rPr>
          <w:rFonts w:cs="Arial"/>
          <w:highlight w:val="cyan"/>
        </w:rPr>
      </w:pPr>
    </w:p>
    <w:p w:rsidR="00B006C3" w:rsidRPr="00F6441C" w:rsidRDefault="00B006C3" w:rsidP="00B006C3">
      <w:pPr>
        <w:pStyle w:val="Heading3"/>
      </w:pPr>
      <w:r>
        <w:rPr>
          <w:snapToGrid w:val="0"/>
        </w:rPr>
        <w:t>Sectionalisation of Pension Scheme</w:t>
      </w:r>
    </w:p>
    <w:tbl>
      <w:tblPr>
        <w:tblStyle w:val="TableGrid"/>
        <w:tblW w:w="8647" w:type="dxa"/>
        <w:tblInd w:w="675" w:type="dxa"/>
        <w:tblLook w:val="04A0"/>
      </w:tblPr>
      <w:tblGrid>
        <w:gridCol w:w="8647"/>
      </w:tblGrid>
      <w:tr w:rsidR="00B006C3" w:rsidRPr="00F6441C" w:rsidTr="00B006C3">
        <w:trPr>
          <w:trHeight w:val="463"/>
        </w:trPr>
        <w:tc>
          <w:tcPr>
            <w:tcW w:w="8647" w:type="dxa"/>
            <w:shd w:val="clear" w:color="auto" w:fill="FFFFFF" w:themeFill="background1"/>
          </w:tcPr>
          <w:p w:rsidR="00B006C3" w:rsidRPr="00F6441C" w:rsidRDefault="00EC2971" w:rsidP="00EC2971">
            <w:pPr>
              <w:pStyle w:val="BodyText"/>
              <w:numPr>
                <w:ilvl w:val="0"/>
                <w:numId w:val="0"/>
              </w:numPr>
              <w:ind w:left="34" w:hanging="34"/>
              <w:rPr>
                <w:rFonts w:cs="Arial"/>
              </w:rPr>
            </w:pPr>
            <w:r w:rsidRPr="00EC2971">
              <w:rPr>
                <w:rFonts w:cs="Arial"/>
              </w:rPr>
              <w:t>Where a pension scheme has been</w:t>
            </w:r>
            <w:r>
              <w:rPr>
                <w:rFonts w:cs="Arial"/>
              </w:rPr>
              <w:t xml:space="preserve"> or is considered to be</w:t>
            </w:r>
            <w:r w:rsidRPr="00EC2971">
              <w:rPr>
                <w:rFonts w:cs="Arial"/>
              </w:rPr>
              <w:t xml:space="preserve"> sectionalised </w:t>
            </w:r>
            <w:r>
              <w:rPr>
                <w:rFonts w:cs="Arial"/>
              </w:rPr>
              <w:t xml:space="preserve">during the reporting period (as specified in </w:t>
            </w:r>
            <w:r w:rsidR="00742FCB">
              <w:rPr>
                <w:rStyle w:val="ReviewChar"/>
              </w:rPr>
              <w:t xml:space="preserve">Table: P0b </w:t>
            </w:r>
            <w:proofErr w:type="spellStart"/>
            <w:r w:rsidR="00742FCB">
              <w:rPr>
                <w:rStyle w:val="ReviewChar"/>
              </w:rPr>
              <w:t>BPT</w:t>
            </w:r>
            <w:proofErr w:type="spellEnd"/>
            <w:r w:rsidR="00742FCB">
              <w:rPr>
                <w:rStyle w:val="ReviewChar"/>
              </w:rPr>
              <w:t xml:space="preserve"> Pensions </w:t>
            </w:r>
            <w:r w:rsidR="00742FCB" w:rsidRPr="00742FCB">
              <w:rPr>
                <w:rStyle w:val="ReviewChar"/>
              </w:rPr>
              <w:t>Reporting Period</w:t>
            </w:r>
            <w:r>
              <w:rPr>
                <w:rFonts w:cs="Arial"/>
              </w:rPr>
              <w:t xml:space="preserve">), please </w:t>
            </w:r>
            <w:r w:rsidRPr="00EC2971">
              <w:rPr>
                <w:rFonts w:cs="Arial"/>
              </w:rPr>
              <w:t xml:space="preserve">provide </w:t>
            </w:r>
            <w:r>
              <w:rPr>
                <w:rFonts w:cs="Arial"/>
              </w:rPr>
              <w:t xml:space="preserve">relevant details including </w:t>
            </w:r>
            <w:r w:rsidRPr="00EC2971">
              <w:rPr>
                <w:rFonts w:cs="Arial"/>
              </w:rPr>
              <w:t>the basis for the sectionalisation of each of the assets and liabilities</w:t>
            </w:r>
            <w:r>
              <w:rPr>
                <w:rFonts w:cs="Arial"/>
              </w:rPr>
              <w:t xml:space="preserve"> and, where available,</w:t>
            </w:r>
            <w:r w:rsidRPr="00EC2971">
              <w:rPr>
                <w:rFonts w:cs="Arial"/>
              </w:rPr>
              <w:t xml:space="preserve"> supporting evidence from the scheme actuaries. </w:t>
            </w:r>
          </w:p>
        </w:tc>
      </w:tr>
      <w:tr w:rsidR="00B006C3" w:rsidRPr="00F6441C" w:rsidTr="00B006C3">
        <w:trPr>
          <w:trHeight w:val="397"/>
        </w:trPr>
        <w:tc>
          <w:tcPr>
            <w:tcW w:w="8647" w:type="dxa"/>
            <w:tcBorders>
              <w:bottom w:val="single" w:sz="4" w:space="0" w:color="auto"/>
            </w:tcBorders>
            <w:shd w:val="clear" w:color="auto" w:fill="FFFFCC"/>
          </w:tcPr>
          <w:p w:rsidR="00B006C3" w:rsidRPr="00F6441C" w:rsidRDefault="00B006C3" w:rsidP="00B006C3">
            <w:pPr>
              <w:pStyle w:val="BodyText"/>
              <w:numPr>
                <w:ilvl w:val="0"/>
                <w:numId w:val="0"/>
              </w:numPr>
              <w:ind w:left="567" w:hanging="567"/>
              <w:rPr>
                <w:rFonts w:cs="Arial"/>
                <w:i/>
              </w:rPr>
            </w:pPr>
            <w:r w:rsidRPr="00F6441C">
              <w:rPr>
                <w:rFonts w:cs="Arial"/>
                <w:i/>
              </w:rPr>
              <w:t>Type commentary here</w:t>
            </w:r>
          </w:p>
        </w:tc>
      </w:tr>
      <w:tr w:rsidR="00B006C3" w:rsidRPr="00F6441C" w:rsidTr="00B006C3">
        <w:trPr>
          <w:trHeight w:val="397"/>
        </w:trPr>
        <w:tc>
          <w:tcPr>
            <w:tcW w:w="8647" w:type="dxa"/>
            <w:tcBorders>
              <w:bottom w:val="single" w:sz="4" w:space="0" w:color="auto"/>
            </w:tcBorders>
            <w:shd w:val="clear" w:color="auto" w:fill="FFFFFF" w:themeFill="background1"/>
          </w:tcPr>
          <w:p w:rsidR="00B006C3" w:rsidRPr="00F6441C" w:rsidRDefault="00B006C3" w:rsidP="00B006C3">
            <w:pPr>
              <w:pStyle w:val="BodyText"/>
              <w:numPr>
                <w:ilvl w:val="0"/>
                <w:numId w:val="0"/>
              </w:numPr>
              <w:ind w:left="567" w:hanging="567"/>
              <w:rPr>
                <w:rFonts w:cs="Arial"/>
              </w:rPr>
            </w:pPr>
            <w:r w:rsidRPr="00F6441C">
              <w:rPr>
                <w:rFonts w:cs="Arial"/>
              </w:rPr>
              <w:t>Additional commentary/documentation</w:t>
            </w:r>
          </w:p>
        </w:tc>
      </w:tr>
      <w:tr w:rsidR="00B006C3" w:rsidRPr="00F6441C" w:rsidTr="00B006C3">
        <w:trPr>
          <w:trHeight w:val="397"/>
        </w:trPr>
        <w:tc>
          <w:tcPr>
            <w:tcW w:w="8647" w:type="dxa"/>
            <w:shd w:val="clear" w:color="auto" w:fill="FFFFCC"/>
          </w:tcPr>
          <w:p w:rsidR="00B006C3" w:rsidRPr="00F6441C" w:rsidRDefault="00B006C3" w:rsidP="00B006C3">
            <w:pPr>
              <w:pStyle w:val="BodyText"/>
              <w:numPr>
                <w:ilvl w:val="0"/>
                <w:numId w:val="0"/>
              </w:numPr>
              <w:ind w:left="567" w:hanging="567"/>
              <w:rPr>
                <w:rFonts w:cs="Arial"/>
                <w:i/>
              </w:rPr>
            </w:pPr>
            <w:r w:rsidRPr="00F6441C">
              <w:rPr>
                <w:rFonts w:cs="Arial"/>
                <w:i/>
              </w:rPr>
              <w:t>Type commentary here</w:t>
            </w:r>
          </w:p>
        </w:tc>
      </w:tr>
    </w:tbl>
    <w:p w:rsidR="00B006C3" w:rsidRPr="00F6441C" w:rsidRDefault="00B006C3" w:rsidP="00B006C3">
      <w:pPr>
        <w:pStyle w:val="BodyText"/>
        <w:numPr>
          <w:ilvl w:val="0"/>
          <w:numId w:val="0"/>
        </w:numPr>
        <w:ind w:left="567"/>
        <w:rPr>
          <w:rFonts w:cs="Arial"/>
          <w:highlight w:val="cyan"/>
        </w:rPr>
      </w:pPr>
    </w:p>
    <w:p w:rsidR="00DA67D7" w:rsidRPr="00F6441C" w:rsidRDefault="00DA67D7" w:rsidP="00DA67D7">
      <w:pPr>
        <w:pStyle w:val="Heading3"/>
      </w:pPr>
      <w:r>
        <w:rPr>
          <w:snapToGrid w:val="0"/>
        </w:rPr>
        <w:t>Investment Managers for DB Scheme</w:t>
      </w:r>
    </w:p>
    <w:tbl>
      <w:tblPr>
        <w:tblStyle w:val="TableGrid"/>
        <w:tblW w:w="8647" w:type="dxa"/>
        <w:tblInd w:w="675" w:type="dxa"/>
        <w:tblLook w:val="04A0"/>
      </w:tblPr>
      <w:tblGrid>
        <w:gridCol w:w="8647"/>
      </w:tblGrid>
      <w:tr w:rsidR="00DA67D7" w:rsidRPr="00F6441C" w:rsidTr="00AD1E8F">
        <w:trPr>
          <w:trHeight w:val="463"/>
        </w:trPr>
        <w:tc>
          <w:tcPr>
            <w:tcW w:w="8647" w:type="dxa"/>
            <w:shd w:val="clear" w:color="auto" w:fill="FFFFFF" w:themeFill="background1"/>
          </w:tcPr>
          <w:p w:rsidR="00DA67D7" w:rsidRPr="00DA67D7" w:rsidRDefault="00DA67D7" w:rsidP="00742FCB">
            <w:pPr>
              <w:pStyle w:val="BodyText"/>
              <w:numPr>
                <w:ilvl w:val="0"/>
                <w:numId w:val="0"/>
              </w:numPr>
              <w:ind w:left="34" w:hanging="34"/>
              <w:rPr>
                <w:rFonts w:cs="Arial"/>
                <w:szCs w:val="22"/>
              </w:rPr>
            </w:pPr>
            <w:r>
              <w:rPr>
                <w:szCs w:val="22"/>
              </w:rPr>
              <w:t xml:space="preserve">Please explain any changes to investment managers for the DB scheme that have taken place, or are expected to take place, during the reporting period as defined in </w:t>
            </w:r>
            <w:r w:rsidR="00742FCB" w:rsidRPr="00742FCB">
              <w:rPr>
                <w:rStyle w:val="ReviewChar"/>
              </w:rPr>
              <w:t xml:space="preserve">Table: P0b </w:t>
            </w:r>
            <w:proofErr w:type="spellStart"/>
            <w:r w:rsidR="00742FCB" w:rsidRPr="00742FCB">
              <w:rPr>
                <w:rStyle w:val="ReviewChar"/>
              </w:rPr>
              <w:t>BPT</w:t>
            </w:r>
            <w:proofErr w:type="spellEnd"/>
            <w:r w:rsidR="00742FCB" w:rsidRPr="00742FCB">
              <w:rPr>
                <w:rStyle w:val="ReviewChar"/>
              </w:rPr>
              <w:t xml:space="preserve"> Pensions Reporting Period</w:t>
            </w:r>
            <w:r>
              <w:rPr>
                <w:szCs w:val="22"/>
              </w:rPr>
              <w:t>. Please provide an explanation for these changes,</w:t>
            </w:r>
            <w:r w:rsidRPr="00DA67D7">
              <w:rPr>
                <w:szCs w:val="22"/>
              </w:rPr>
              <w:t xml:space="preserve"> particularly if </w:t>
            </w:r>
            <w:r>
              <w:rPr>
                <w:szCs w:val="22"/>
              </w:rPr>
              <w:t>they relate</w:t>
            </w:r>
            <w:r w:rsidRPr="00DA67D7">
              <w:rPr>
                <w:szCs w:val="22"/>
              </w:rPr>
              <w:t xml:space="preserve"> to asset performance</w:t>
            </w:r>
            <w:r w:rsidR="00062535">
              <w:rPr>
                <w:szCs w:val="22"/>
              </w:rPr>
              <w:t>, and detail their expected impact</w:t>
            </w:r>
            <w:r w:rsidRPr="00DA67D7">
              <w:rPr>
                <w:szCs w:val="22"/>
              </w:rPr>
              <w:t xml:space="preserve">. </w:t>
            </w:r>
          </w:p>
        </w:tc>
      </w:tr>
      <w:tr w:rsidR="00DA67D7" w:rsidRPr="00F6441C" w:rsidTr="00AD1E8F">
        <w:trPr>
          <w:trHeight w:val="397"/>
        </w:trPr>
        <w:tc>
          <w:tcPr>
            <w:tcW w:w="8647" w:type="dxa"/>
            <w:tcBorders>
              <w:bottom w:val="single" w:sz="4" w:space="0" w:color="auto"/>
            </w:tcBorders>
            <w:shd w:val="clear" w:color="auto" w:fill="FFFFCC"/>
          </w:tcPr>
          <w:p w:rsidR="00DA67D7" w:rsidRPr="00F6441C" w:rsidRDefault="00DA67D7" w:rsidP="00AD1E8F">
            <w:pPr>
              <w:pStyle w:val="BodyText"/>
              <w:numPr>
                <w:ilvl w:val="0"/>
                <w:numId w:val="0"/>
              </w:numPr>
              <w:ind w:left="567" w:hanging="567"/>
              <w:rPr>
                <w:rFonts w:cs="Arial"/>
                <w:i/>
              </w:rPr>
            </w:pPr>
            <w:r w:rsidRPr="00F6441C">
              <w:rPr>
                <w:rFonts w:cs="Arial"/>
                <w:i/>
              </w:rPr>
              <w:t>Type commentary here</w:t>
            </w:r>
          </w:p>
        </w:tc>
      </w:tr>
      <w:tr w:rsidR="00DA67D7" w:rsidRPr="00F6441C" w:rsidTr="00AD1E8F">
        <w:trPr>
          <w:trHeight w:val="397"/>
        </w:trPr>
        <w:tc>
          <w:tcPr>
            <w:tcW w:w="8647" w:type="dxa"/>
            <w:tcBorders>
              <w:bottom w:val="single" w:sz="4" w:space="0" w:color="auto"/>
            </w:tcBorders>
            <w:shd w:val="clear" w:color="auto" w:fill="FFFFFF" w:themeFill="background1"/>
          </w:tcPr>
          <w:p w:rsidR="00DA67D7" w:rsidRPr="00F6441C" w:rsidRDefault="00DA67D7" w:rsidP="00AD1E8F">
            <w:pPr>
              <w:pStyle w:val="BodyText"/>
              <w:numPr>
                <w:ilvl w:val="0"/>
                <w:numId w:val="0"/>
              </w:numPr>
              <w:ind w:left="567" w:hanging="567"/>
              <w:rPr>
                <w:rFonts w:cs="Arial"/>
              </w:rPr>
            </w:pPr>
            <w:r w:rsidRPr="00F6441C">
              <w:rPr>
                <w:rFonts w:cs="Arial"/>
              </w:rPr>
              <w:t>Additional commentary/documentation</w:t>
            </w:r>
          </w:p>
        </w:tc>
      </w:tr>
      <w:tr w:rsidR="00DA67D7" w:rsidRPr="00F6441C" w:rsidTr="00AD1E8F">
        <w:trPr>
          <w:trHeight w:val="397"/>
        </w:trPr>
        <w:tc>
          <w:tcPr>
            <w:tcW w:w="8647" w:type="dxa"/>
            <w:shd w:val="clear" w:color="auto" w:fill="FFFFCC"/>
          </w:tcPr>
          <w:p w:rsidR="00DA67D7" w:rsidRPr="00F6441C" w:rsidRDefault="00DA67D7" w:rsidP="00AD1E8F">
            <w:pPr>
              <w:pStyle w:val="BodyText"/>
              <w:numPr>
                <w:ilvl w:val="0"/>
                <w:numId w:val="0"/>
              </w:numPr>
              <w:ind w:left="567" w:hanging="567"/>
              <w:rPr>
                <w:rFonts w:cs="Arial"/>
                <w:i/>
              </w:rPr>
            </w:pPr>
            <w:r w:rsidRPr="00F6441C">
              <w:rPr>
                <w:rFonts w:cs="Arial"/>
                <w:i/>
              </w:rPr>
              <w:t>Type commentary here</w:t>
            </w:r>
          </w:p>
        </w:tc>
      </w:tr>
    </w:tbl>
    <w:p w:rsidR="00AD1E8F" w:rsidRPr="00AD1E8F" w:rsidRDefault="00AD1E8F" w:rsidP="00AD1E8F">
      <w:pPr>
        <w:pStyle w:val="Heading3"/>
        <w:numPr>
          <w:ilvl w:val="0"/>
          <w:numId w:val="0"/>
        </w:numPr>
        <w:ind w:left="851"/>
      </w:pPr>
    </w:p>
    <w:p w:rsidR="00AD1E8F" w:rsidRPr="00F6441C" w:rsidRDefault="00AD1E8F" w:rsidP="00AD1E8F">
      <w:pPr>
        <w:pStyle w:val="Heading3"/>
      </w:pPr>
      <w:r>
        <w:rPr>
          <w:snapToGrid w:val="0"/>
        </w:rPr>
        <w:t>Investment Strategy for DB Scheme</w:t>
      </w:r>
    </w:p>
    <w:tbl>
      <w:tblPr>
        <w:tblStyle w:val="TableGrid"/>
        <w:tblW w:w="8647" w:type="dxa"/>
        <w:tblInd w:w="675" w:type="dxa"/>
        <w:tblLook w:val="04A0"/>
      </w:tblPr>
      <w:tblGrid>
        <w:gridCol w:w="8647"/>
      </w:tblGrid>
      <w:tr w:rsidR="00AD1E8F" w:rsidRPr="00F6441C" w:rsidTr="00AD1E8F">
        <w:trPr>
          <w:trHeight w:val="463"/>
        </w:trPr>
        <w:tc>
          <w:tcPr>
            <w:tcW w:w="8647" w:type="dxa"/>
            <w:shd w:val="clear" w:color="auto" w:fill="FFFFFF" w:themeFill="background1"/>
          </w:tcPr>
          <w:p w:rsidR="00AD1E8F" w:rsidRPr="00F6441C" w:rsidRDefault="00AD1E8F" w:rsidP="00991F90">
            <w:pPr>
              <w:pStyle w:val="BodyText"/>
              <w:numPr>
                <w:ilvl w:val="0"/>
                <w:numId w:val="0"/>
              </w:numPr>
              <w:ind w:left="34" w:hanging="34"/>
              <w:rPr>
                <w:rFonts w:cs="Arial"/>
              </w:rPr>
            </w:pPr>
            <w:r w:rsidRPr="00025E5F">
              <w:rPr>
                <w:rFonts w:cs="Arial"/>
              </w:rPr>
              <w:t>Please comment on any significant differences between the current investment strategy for the DB scheme and its benchmark strategy</w:t>
            </w:r>
            <w:r>
              <w:rPr>
                <w:rFonts w:cs="Arial"/>
              </w:rPr>
              <w:t xml:space="preserve"> (including details on the benchmark strategy being used)</w:t>
            </w:r>
            <w:r w:rsidR="00991F90">
              <w:rPr>
                <w:rFonts w:cs="Arial"/>
              </w:rPr>
              <w:t>. Please also comment</w:t>
            </w:r>
            <w:r w:rsidRPr="00025E5F">
              <w:rPr>
                <w:rFonts w:cs="Arial"/>
              </w:rPr>
              <w:t xml:space="preserve"> on any agreed future changes to the scheme’s investment strategy</w:t>
            </w:r>
            <w:r w:rsidR="00991F90">
              <w:rPr>
                <w:rFonts w:cs="Arial"/>
              </w:rPr>
              <w:t>, including timing, reasons for as well as nature and expected impact of such changes</w:t>
            </w:r>
            <w:r w:rsidRPr="00025E5F">
              <w:rPr>
                <w:rFonts w:cs="Arial"/>
              </w:rPr>
              <w:t xml:space="preserve">. </w:t>
            </w:r>
          </w:p>
        </w:tc>
      </w:tr>
      <w:tr w:rsidR="00AD1E8F" w:rsidRPr="00F6441C" w:rsidTr="00AD1E8F">
        <w:trPr>
          <w:trHeight w:val="397"/>
        </w:trPr>
        <w:tc>
          <w:tcPr>
            <w:tcW w:w="8647" w:type="dxa"/>
            <w:tcBorders>
              <w:bottom w:val="single" w:sz="4" w:space="0" w:color="auto"/>
            </w:tcBorders>
            <w:shd w:val="clear" w:color="auto" w:fill="FFFFCC"/>
          </w:tcPr>
          <w:p w:rsidR="00AD1E8F" w:rsidRPr="00F6441C" w:rsidRDefault="00AD1E8F" w:rsidP="00AD1E8F">
            <w:pPr>
              <w:pStyle w:val="BodyText"/>
              <w:numPr>
                <w:ilvl w:val="0"/>
                <w:numId w:val="0"/>
              </w:numPr>
              <w:ind w:left="567" w:hanging="567"/>
              <w:rPr>
                <w:rFonts w:cs="Arial"/>
                <w:i/>
              </w:rPr>
            </w:pPr>
            <w:r w:rsidRPr="00F6441C">
              <w:rPr>
                <w:rFonts w:cs="Arial"/>
                <w:i/>
              </w:rPr>
              <w:t>Type commentary here</w:t>
            </w:r>
          </w:p>
        </w:tc>
      </w:tr>
      <w:tr w:rsidR="00AD1E8F" w:rsidRPr="00F6441C" w:rsidTr="00AD1E8F">
        <w:trPr>
          <w:trHeight w:val="397"/>
        </w:trPr>
        <w:tc>
          <w:tcPr>
            <w:tcW w:w="8647" w:type="dxa"/>
            <w:tcBorders>
              <w:bottom w:val="single" w:sz="4" w:space="0" w:color="auto"/>
            </w:tcBorders>
            <w:shd w:val="clear" w:color="auto" w:fill="FFFFFF" w:themeFill="background1"/>
          </w:tcPr>
          <w:p w:rsidR="00AD1E8F" w:rsidRPr="00F6441C" w:rsidRDefault="00AD1E8F" w:rsidP="00AD1E8F">
            <w:pPr>
              <w:pStyle w:val="BodyText"/>
              <w:numPr>
                <w:ilvl w:val="0"/>
                <w:numId w:val="0"/>
              </w:numPr>
              <w:ind w:left="567" w:hanging="567"/>
              <w:rPr>
                <w:rFonts w:cs="Arial"/>
              </w:rPr>
            </w:pPr>
            <w:r w:rsidRPr="00F6441C">
              <w:rPr>
                <w:rFonts w:cs="Arial"/>
              </w:rPr>
              <w:t>Additional commentary/documentation</w:t>
            </w:r>
          </w:p>
        </w:tc>
      </w:tr>
      <w:tr w:rsidR="00AD1E8F" w:rsidRPr="00F6441C" w:rsidTr="00AD1E8F">
        <w:trPr>
          <w:trHeight w:val="397"/>
        </w:trPr>
        <w:tc>
          <w:tcPr>
            <w:tcW w:w="8647" w:type="dxa"/>
            <w:shd w:val="clear" w:color="auto" w:fill="FFFFCC"/>
          </w:tcPr>
          <w:p w:rsidR="00AD1E8F" w:rsidRPr="00F6441C" w:rsidRDefault="00AD1E8F" w:rsidP="00AD1E8F">
            <w:pPr>
              <w:pStyle w:val="BodyText"/>
              <w:numPr>
                <w:ilvl w:val="0"/>
                <w:numId w:val="0"/>
              </w:numPr>
              <w:ind w:left="567" w:hanging="567"/>
              <w:rPr>
                <w:rFonts w:cs="Arial"/>
                <w:i/>
              </w:rPr>
            </w:pPr>
            <w:r w:rsidRPr="00F6441C">
              <w:rPr>
                <w:rFonts w:cs="Arial"/>
                <w:i/>
              </w:rPr>
              <w:t>Type commentary here</w:t>
            </w:r>
          </w:p>
        </w:tc>
      </w:tr>
    </w:tbl>
    <w:p w:rsidR="00DA67D7" w:rsidRDefault="00DA67D7" w:rsidP="000249F1">
      <w:pPr>
        <w:pStyle w:val="BodyText"/>
        <w:numPr>
          <w:ilvl w:val="0"/>
          <w:numId w:val="0"/>
        </w:numPr>
        <w:ind w:left="567"/>
        <w:rPr>
          <w:rFonts w:cs="Arial"/>
          <w:highlight w:val="cyan"/>
        </w:rPr>
      </w:pPr>
    </w:p>
    <w:p w:rsidR="00AD1E8F" w:rsidRPr="00F6441C" w:rsidRDefault="00AD1E8F" w:rsidP="00AD1E8F">
      <w:pPr>
        <w:pStyle w:val="Heading3"/>
      </w:pPr>
      <w:r>
        <w:rPr>
          <w:snapToGrid w:val="0"/>
        </w:rPr>
        <w:t>Innovative Investments for DB Scheme</w:t>
      </w:r>
    </w:p>
    <w:tbl>
      <w:tblPr>
        <w:tblStyle w:val="TableGrid"/>
        <w:tblW w:w="8647" w:type="dxa"/>
        <w:tblInd w:w="675" w:type="dxa"/>
        <w:tblLook w:val="04A0"/>
      </w:tblPr>
      <w:tblGrid>
        <w:gridCol w:w="8647"/>
      </w:tblGrid>
      <w:tr w:rsidR="00AD1E8F" w:rsidRPr="00F6441C" w:rsidTr="00AD1E8F">
        <w:trPr>
          <w:trHeight w:val="463"/>
        </w:trPr>
        <w:tc>
          <w:tcPr>
            <w:tcW w:w="8647" w:type="dxa"/>
            <w:shd w:val="clear" w:color="auto" w:fill="FFFFFF" w:themeFill="background1"/>
          </w:tcPr>
          <w:p w:rsidR="00AD1E8F" w:rsidRDefault="007C62EB" w:rsidP="00D970E8">
            <w:pPr>
              <w:pStyle w:val="BodyText"/>
              <w:numPr>
                <w:ilvl w:val="0"/>
                <w:numId w:val="0"/>
              </w:numPr>
              <w:ind w:left="34" w:hanging="34"/>
              <w:rPr>
                <w:szCs w:val="22"/>
              </w:rPr>
            </w:pPr>
            <w:r>
              <w:rPr>
                <w:szCs w:val="22"/>
              </w:rPr>
              <w:t xml:space="preserve">Where the scheme has used </w:t>
            </w:r>
            <w:r w:rsidRPr="007C62EB">
              <w:rPr>
                <w:szCs w:val="22"/>
              </w:rPr>
              <w:t xml:space="preserve">innovative investment strategies to manage the liabilities and hedge risks (e.g. contingent assets, longevity swaps, internal or market based inflation hedges or insurance products), please provide details on </w:t>
            </w:r>
            <w:r w:rsidR="00D970E8">
              <w:rPr>
                <w:szCs w:val="22"/>
              </w:rPr>
              <w:t xml:space="preserve">timing and type </w:t>
            </w:r>
            <w:r w:rsidR="00991F90">
              <w:rPr>
                <w:szCs w:val="22"/>
              </w:rPr>
              <w:t xml:space="preserve">of </w:t>
            </w:r>
            <w:r w:rsidR="00991F90" w:rsidRPr="007C62EB">
              <w:rPr>
                <w:szCs w:val="22"/>
              </w:rPr>
              <w:t>innovative</w:t>
            </w:r>
            <w:r w:rsidRPr="007C62EB">
              <w:rPr>
                <w:szCs w:val="22"/>
              </w:rPr>
              <w:t xml:space="preserve"> investment strategies used and explain their effect on scheme funding and de-risking (if any). Please also provide details on any innovative investments considered to be made in the future, including </w:t>
            </w:r>
            <w:r w:rsidR="0054665C">
              <w:rPr>
                <w:szCs w:val="22"/>
              </w:rPr>
              <w:t xml:space="preserve">purpose and nature of such innovative investments, </w:t>
            </w:r>
            <w:r w:rsidRPr="007C62EB">
              <w:rPr>
                <w:szCs w:val="22"/>
              </w:rPr>
              <w:t>timing considerations</w:t>
            </w:r>
            <w:r w:rsidR="0054665C">
              <w:rPr>
                <w:szCs w:val="22"/>
              </w:rPr>
              <w:t xml:space="preserve"> and expected impact</w:t>
            </w:r>
            <w:r w:rsidRPr="007C62EB">
              <w:rPr>
                <w:szCs w:val="22"/>
              </w:rPr>
              <w:t xml:space="preserve">. </w:t>
            </w:r>
          </w:p>
          <w:p w:rsidR="00305EE2" w:rsidRDefault="00305EE2" w:rsidP="00305EE2">
            <w:pPr>
              <w:pStyle w:val="BodyText"/>
              <w:numPr>
                <w:ilvl w:val="0"/>
                <w:numId w:val="0"/>
              </w:numPr>
              <w:ind w:left="34" w:hanging="34"/>
              <w:rPr>
                <w:szCs w:val="22"/>
              </w:rPr>
            </w:pPr>
            <w:r>
              <w:rPr>
                <w:szCs w:val="22"/>
              </w:rPr>
              <w:t xml:space="preserve">Where contingent assets have been entered into, please provide details on these assets, including the main terms and conditions. </w:t>
            </w:r>
          </w:p>
          <w:p w:rsidR="00305EE2" w:rsidRPr="00DA67D7" w:rsidRDefault="00305EE2" w:rsidP="00305EE2">
            <w:pPr>
              <w:pStyle w:val="BodyText"/>
              <w:numPr>
                <w:ilvl w:val="0"/>
                <w:numId w:val="0"/>
              </w:numPr>
              <w:ind w:left="34" w:hanging="34"/>
              <w:rPr>
                <w:rFonts w:cs="Arial"/>
                <w:szCs w:val="22"/>
              </w:rPr>
            </w:pPr>
            <w:r>
              <w:rPr>
                <w:szCs w:val="22"/>
              </w:rPr>
              <w:t xml:space="preserve">Please also provide details on each hedging instrument which is paid directly by a sponsoring employer (or affiliate(s) of same). </w:t>
            </w:r>
          </w:p>
        </w:tc>
      </w:tr>
      <w:tr w:rsidR="00AD1E8F" w:rsidRPr="00F6441C" w:rsidTr="00AD1E8F">
        <w:trPr>
          <w:trHeight w:val="397"/>
        </w:trPr>
        <w:tc>
          <w:tcPr>
            <w:tcW w:w="8647" w:type="dxa"/>
            <w:tcBorders>
              <w:bottom w:val="single" w:sz="4" w:space="0" w:color="auto"/>
            </w:tcBorders>
            <w:shd w:val="clear" w:color="auto" w:fill="FFFFCC"/>
          </w:tcPr>
          <w:p w:rsidR="00AD1E8F" w:rsidRPr="00F6441C" w:rsidRDefault="00AD1E8F" w:rsidP="00AD1E8F">
            <w:pPr>
              <w:pStyle w:val="BodyText"/>
              <w:numPr>
                <w:ilvl w:val="0"/>
                <w:numId w:val="0"/>
              </w:numPr>
              <w:ind w:left="567" w:hanging="567"/>
              <w:rPr>
                <w:rFonts w:cs="Arial"/>
                <w:i/>
              </w:rPr>
            </w:pPr>
            <w:r w:rsidRPr="00F6441C">
              <w:rPr>
                <w:rFonts w:cs="Arial"/>
                <w:i/>
              </w:rPr>
              <w:t>Type commentary here</w:t>
            </w:r>
          </w:p>
        </w:tc>
      </w:tr>
      <w:tr w:rsidR="00AD1E8F" w:rsidRPr="00F6441C" w:rsidTr="00AD1E8F">
        <w:trPr>
          <w:trHeight w:val="397"/>
        </w:trPr>
        <w:tc>
          <w:tcPr>
            <w:tcW w:w="8647" w:type="dxa"/>
            <w:tcBorders>
              <w:bottom w:val="single" w:sz="4" w:space="0" w:color="auto"/>
            </w:tcBorders>
            <w:shd w:val="clear" w:color="auto" w:fill="FFFFFF" w:themeFill="background1"/>
          </w:tcPr>
          <w:p w:rsidR="00AD1E8F" w:rsidRPr="00F6441C" w:rsidRDefault="00AD1E8F" w:rsidP="00AD1E8F">
            <w:pPr>
              <w:pStyle w:val="BodyText"/>
              <w:numPr>
                <w:ilvl w:val="0"/>
                <w:numId w:val="0"/>
              </w:numPr>
              <w:ind w:left="567" w:hanging="567"/>
              <w:rPr>
                <w:rFonts w:cs="Arial"/>
              </w:rPr>
            </w:pPr>
            <w:r w:rsidRPr="00F6441C">
              <w:rPr>
                <w:rFonts w:cs="Arial"/>
              </w:rPr>
              <w:t>Additional commentary/documentation</w:t>
            </w:r>
          </w:p>
        </w:tc>
      </w:tr>
      <w:tr w:rsidR="00AD1E8F" w:rsidRPr="00F6441C" w:rsidTr="00AD1E8F">
        <w:trPr>
          <w:trHeight w:val="397"/>
        </w:trPr>
        <w:tc>
          <w:tcPr>
            <w:tcW w:w="8647" w:type="dxa"/>
            <w:shd w:val="clear" w:color="auto" w:fill="FFFFCC"/>
          </w:tcPr>
          <w:p w:rsidR="00AD1E8F" w:rsidRPr="00F6441C" w:rsidRDefault="00AD1E8F" w:rsidP="00AD1E8F">
            <w:pPr>
              <w:pStyle w:val="BodyText"/>
              <w:numPr>
                <w:ilvl w:val="0"/>
                <w:numId w:val="0"/>
              </w:numPr>
              <w:ind w:left="567" w:hanging="567"/>
              <w:rPr>
                <w:rFonts w:cs="Arial"/>
                <w:i/>
              </w:rPr>
            </w:pPr>
            <w:r w:rsidRPr="00F6441C">
              <w:rPr>
                <w:rFonts w:cs="Arial"/>
                <w:i/>
              </w:rPr>
              <w:t>Type commentary here</w:t>
            </w:r>
          </w:p>
        </w:tc>
      </w:tr>
    </w:tbl>
    <w:p w:rsidR="00AD1E8F" w:rsidRPr="00F6441C" w:rsidRDefault="00AD1E8F" w:rsidP="000249F1">
      <w:pPr>
        <w:pStyle w:val="BodyText"/>
        <w:numPr>
          <w:ilvl w:val="0"/>
          <w:numId w:val="0"/>
        </w:numPr>
        <w:ind w:left="567"/>
        <w:rPr>
          <w:rFonts w:cs="Arial"/>
          <w:highlight w:val="cyan"/>
        </w:rPr>
      </w:pPr>
    </w:p>
    <w:p w:rsidR="00025E5F" w:rsidRPr="00F6441C" w:rsidRDefault="00025E5F" w:rsidP="00025E5F">
      <w:pPr>
        <w:pStyle w:val="Heading3"/>
      </w:pPr>
      <w:r>
        <w:rPr>
          <w:snapToGrid w:val="0"/>
        </w:rPr>
        <w:t xml:space="preserve">Reduction of Risk-based Element of </w:t>
      </w:r>
      <w:proofErr w:type="spellStart"/>
      <w:r>
        <w:rPr>
          <w:snapToGrid w:val="0"/>
        </w:rPr>
        <w:t>PPF</w:t>
      </w:r>
      <w:proofErr w:type="spellEnd"/>
      <w:r>
        <w:rPr>
          <w:snapToGrid w:val="0"/>
        </w:rPr>
        <w:t xml:space="preserve"> Levy </w:t>
      </w:r>
    </w:p>
    <w:tbl>
      <w:tblPr>
        <w:tblStyle w:val="TableGrid"/>
        <w:tblW w:w="8647" w:type="dxa"/>
        <w:tblInd w:w="675" w:type="dxa"/>
        <w:tblLook w:val="04A0"/>
      </w:tblPr>
      <w:tblGrid>
        <w:gridCol w:w="8647"/>
      </w:tblGrid>
      <w:tr w:rsidR="00025E5F" w:rsidRPr="00F6441C" w:rsidTr="005D596D">
        <w:trPr>
          <w:trHeight w:val="463"/>
        </w:trPr>
        <w:tc>
          <w:tcPr>
            <w:tcW w:w="8647" w:type="dxa"/>
            <w:shd w:val="clear" w:color="auto" w:fill="FFFFFF" w:themeFill="background1"/>
          </w:tcPr>
          <w:p w:rsidR="00025E5F" w:rsidRPr="00F6441C" w:rsidRDefault="00025E5F" w:rsidP="00966F4E">
            <w:pPr>
              <w:pStyle w:val="BodyText"/>
              <w:numPr>
                <w:ilvl w:val="0"/>
                <w:numId w:val="0"/>
              </w:numPr>
              <w:ind w:left="34" w:hanging="34"/>
              <w:rPr>
                <w:rFonts w:cs="Arial"/>
              </w:rPr>
            </w:pPr>
            <w:r>
              <w:rPr>
                <w:rFonts w:cs="Arial"/>
              </w:rPr>
              <w:t xml:space="preserve">Please clarify </w:t>
            </w:r>
            <w:r w:rsidRPr="00232266">
              <w:rPr>
                <w:rFonts w:cs="Arial"/>
                <w:snapToGrid/>
              </w:rPr>
              <w:t>what steps are taken to alleviate the risk</w:t>
            </w:r>
            <w:r w:rsidR="00966F4E">
              <w:rPr>
                <w:rFonts w:cs="Arial"/>
                <w:snapToGrid/>
              </w:rPr>
              <w:t>-</w:t>
            </w:r>
            <w:r w:rsidRPr="00232266">
              <w:rPr>
                <w:rFonts w:cs="Arial"/>
                <w:snapToGrid/>
              </w:rPr>
              <w:t>based element of the pension protection fund levy</w:t>
            </w:r>
            <w:r>
              <w:rPr>
                <w:rFonts w:cs="Arial"/>
                <w:snapToGrid/>
              </w:rPr>
              <w:t xml:space="preserve"> for the DB schem</w:t>
            </w:r>
            <w:r w:rsidR="00966F4E">
              <w:rPr>
                <w:rFonts w:cs="Arial"/>
                <w:snapToGrid/>
              </w:rPr>
              <w:t>e</w:t>
            </w:r>
            <w:r w:rsidRPr="00232266">
              <w:rPr>
                <w:rFonts w:cs="Arial"/>
                <w:snapToGrid/>
              </w:rPr>
              <w:t xml:space="preserve">, including the current and prior year Dun &amp; Bradstreet/Experian failure score. </w:t>
            </w:r>
          </w:p>
        </w:tc>
      </w:tr>
      <w:tr w:rsidR="00025E5F" w:rsidRPr="00F6441C" w:rsidTr="005D596D">
        <w:trPr>
          <w:trHeight w:val="397"/>
        </w:trPr>
        <w:tc>
          <w:tcPr>
            <w:tcW w:w="8647" w:type="dxa"/>
            <w:tcBorders>
              <w:bottom w:val="single" w:sz="4" w:space="0" w:color="auto"/>
            </w:tcBorders>
            <w:shd w:val="clear" w:color="auto" w:fill="FFFFCC"/>
          </w:tcPr>
          <w:p w:rsidR="00025E5F" w:rsidRPr="00F6441C" w:rsidRDefault="00025E5F" w:rsidP="005D596D">
            <w:pPr>
              <w:pStyle w:val="BodyText"/>
              <w:numPr>
                <w:ilvl w:val="0"/>
                <w:numId w:val="0"/>
              </w:numPr>
              <w:ind w:left="567" w:hanging="567"/>
              <w:rPr>
                <w:rFonts w:cs="Arial"/>
                <w:i/>
              </w:rPr>
            </w:pPr>
            <w:r w:rsidRPr="00F6441C">
              <w:rPr>
                <w:rFonts w:cs="Arial"/>
                <w:i/>
              </w:rPr>
              <w:t>Type commentary here</w:t>
            </w:r>
          </w:p>
        </w:tc>
      </w:tr>
      <w:tr w:rsidR="00025E5F" w:rsidRPr="00F6441C" w:rsidTr="005D596D">
        <w:trPr>
          <w:trHeight w:val="397"/>
        </w:trPr>
        <w:tc>
          <w:tcPr>
            <w:tcW w:w="8647" w:type="dxa"/>
            <w:tcBorders>
              <w:bottom w:val="single" w:sz="4" w:space="0" w:color="auto"/>
            </w:tcBorders>
            <w:shd w:val="clear" w:color="auto" w:fill="FFFFFF" w:themeFill="background1"/>
          </w:tcPr>
          <w:p w:rsidR="00025E5F" w:rsidRPr="00F6441C" w:rsidRDefault="00025E5F" w:rsidP="005D596D">
            <w:pPr>
              <w:pStyle w:val="BodyText"/>
              <w:numPr>
                <w:ilvl w:val="0"/>
                <w:numId w:val="0"/>
              </w:numPr>
              <w:ind w:left="567" w:hanging="567"/>
              <w:rPr>
                <w:rFonts w:cs="Arial"/>
              </w:rPr>
            </w:pPr>
            <w:r w:rsidRPr="00F6441C">
              <w:rPr>
                <w:rFonts w:cs="Arial"/>
              </w:rPr>
              <w:t>Additional commentary/documentation</w:t>
            </w:r>
          </w:p>
        </w:tc>
      </w:tr>
      <w:tr w:rsidR="00025E5F" w:rsidRPr="00F6441C" w:rsidTr="005D596D">
        <w:trPr>
          <w:trHeight w:val="397"/>
        </w:trPr>
        <w:tc>
          <w:tcPr>
            <w:tcW w:w="8647" w:type="dxa"/>
            <w:shd w:val="clear" w:color="auto" w:fill="FFFFCC"/>
          </w:tcPr>
          <w:p w:rsidR="00025E5F" w:rsidRPr="00F6441C" w:rsidRDefault="00025E5F" w:rsidP="005D596D">
            <w:pPr>
              <w:pStyle w:val="BodyText"/>
              <w:numPr>
                <w:ilvl w:val="0"/>
                <w:numId w:val="0"/>
              </w:numPr>
              <w:ind w:left="567" w:hanging="567"/>
              <w:rPr>
                <w:rFonts w:cs="Arial"/>
                <w:i/>
              </w:rPr>
            </w:pPr>
            <w:r w:rsidRPr="00F6441C">
              <w:rPr>
                <w:rFonts w:cs="Arial"/>
                <w:i/>
              </w:rPr>
              <w:t>Type commentary here</w:t>
            </w:r>
          </w:p>
        </w:tc>
      </w:tr>
    </w:tbl>
    <w:p w:rsidR="00025E5F" w:rsidRDefault="00025E5F" w:rsidP="00025E5F">
      <w:pPr>
        <w:pStyle w:val="BodyText"/>
        <w:numPr>
          <w:ilvl w:val="0"/>
          <w:numId w:val="0"/>
        </w:numPr>
        <w:ind w:left="567"/>
        <w:rPr>
          <w:rFonts w:cs="Arial"/>
          <w:highlight w:val="cyan"/>
        </w:rPr>
      </w:pPr>
    </w:p>
    <w:p w:rsidR="00305EE2" w:rsidRPr="00F6441C" w:rsidRDefault="00305EE2" w:rsidP="00305EE2">
      <w:pPr>
        <w:pStyle w:val="Heading3"/>
      </w:pPr>
      <w:r>
        <w:rPr>
          <w:snapToGrid w:val="0"/>
        </w:rPr>
        <w:t>Governance and Control Procedures</w:t>
      </w:r>
      <w:r w:rsidR="00DF3F42">
        <w:rPr>
          <w:snapToGrid w:val="0"/>
        </w:rPr>
        <w:t xml:space="preserve"> for Scheme Administration Cost</w:t>
      </w:r>
    </w:p>
    <w:tbl>
      <w:tblPr>
        <w:tblStyle w:val="TableGrid"/>
        <w:tblW w:w="8647" w:type="dxa"/>
        <w:tblInd w:w="675" w:type="dxa"/>
        <w:tblLook w:val="04A0"/>
      </w:tblPr>
      <w:tblGrid>
        <w:gridCol w:w="8647"/>
      </w:tblGrid>
      <w:tr w:rsidR="00305EE2" w:rsidRPr="00F6441C" w:rsidTr="00305EE2">
        <w:trPr>
          <w:trHeight w:val="463"/>
        </w:trPr>
        <w:tc>
          <w:tcPr>
            <w:tcW w:w="8647" w:type="dxa"/>
            <w:shd w:val="clear" w:color="auto" w:fill="FFFFFF" w:themeFill="background1"/>
          </w:tcPr>
          <w:p w:rsidR="00305EE2" w:rsidRPr="00F6441C" w:rsidRDefault="0054665C" w:rsidP="00DF3F42">
            <w:pPr>
              <w:pStyle w:val="BodyText"/>
              <w:numPr>
                <w:ilvl w:val="0"/>
                <w:numId w:val="0"/>
              </w:numPr>
              <w:ind w:left="34" w:hanging="34"/>
              <w:rPr>
                <w:rFonts w:cs="Arial"/>
              </w:rPr>
            </w:pPr>
            <w:r>
              <w:rPr>
                <w:rFonts w:cs="Arial"/>
              </w:rPr>
              <w:t>Please detail the</w:t>
            </w:r>
            <w:r w:rsidR="00305EE2">
              <w:rPr>
                <w:rFonts w:cs="Arial"/>
              </w:rPr>
              <w:t xml:space="preserve"> governance and control procedures in place to monitor scheme administration cost for both DB and DC schemes, to ensure they are efficient and in line with related contributions received. </w:t>
            </w:r>
          </w:p>
        </w:tc>
      </w:tr>
      <w:tr w:rsidR="00305EE2" w:rsidRPr="00F6441C" w:rsidTr="00305EE2">
        <w:trPr>
          <w:trHeight w:val="397"/>
        </w:trPr>
        <w:tc>
          <w:tcPr>
            <w:tcW w:w="8647" w:type="dxa"/>
            <w:tcBorders>
              <w:bottom w:val="single" w:sz="4" w:space="0" w:color="auto"/>
            </w:tcBorders>
            <w:shd w:val="clear" w:color="auto" w:fill="FFFFCC"/>
          </w:tcPr>
          <w:p w:rsidR="00305EE2" w:rsidRPr="00F6441C" w:rsidRDefault="00305EE2" w:rsidP="00305EE2">
            <w:pPr>
              <w:pStyle w:val="BodyText"/>
              <w:numPr>
                <w:ilvl w:val="0"/>
                <w:numId w:val="0"/>
              </w:numPr>
              <w:ind w:left="567" w:hanging="567"/>
              <w:rPr>
                <w:rFonts w:cs="Arial"/>
                <w:i/>
              </w:rPr>
            </w:pPr>
            <w:r w:rsidRPr="00F6441C">
              <w:rPr>
                <w:rFonts w:cs="Arial"/>
                <w:i/>
              </w:rPr>
              <w:t>Type commentary here</w:t>
            </w:r>
          </w:p>
        </w:tc>
      </w:tr>
      <w:tr w:rsidR="00305EE2" w:rsidRPr="00F6441C" w:rsidTr="00305EE2">
        <w:trPr>
          <w:trHeight w:val="397"/>
        </w:trPr>
        <w:tc>
          <w:tcPr>
            <w:tcW w:w="8647" w:type="dxa"/>
            <w:tcBorders>
              <w:bottom w:val="single" w:sz="4" w:space="0" w:color="auto"/>
            </w:tcBorders>
            <w:shd w:val="clear" w:color="auto" w:fill="FFFFFF" w:themeFill="background1"/>
          </w:tcPr>
          <w:p w:rsidR="00305EE2" w:rsidRPr="00F6441C" w:rsidRDefault="00305EE2" w:rsidP="00305EE2">
            <w:pPr>
              <w:pStyle w:val="BodyText"/>
              <w:numPr>
                <w:ilvl w:val="0"/>
                <w:numId w:val="0"/>
              </w:numPr>
              <w:ind w:left="567" w:hanging="567"/>
              <w:rPr>
                <w:rFonts w:cs="Arial"/>
              </w:rPr>
            </w:pPr>
            <w:r w:rsidRPr="00F6441C">
              <w:rPr>
                <w:rFonts w:cs="Arial"/>
              </w:rPr>
              <w:t>Additional commentary/documentation</w:t>
            </w:r>
          </w:p>
        </w:tc>
      </w:tr>
      <w:tr w:rsidR="00305EE2" w:rsidRPr="00F6441C" w:rsidTr="00305EE2">
        <w:trPr>
          <w:trHeight w:val="397"/>
        </w:trPr>
        <w:tc>
          <w:tcPr>
            <w:tcW w:w="8647" w:type="dxa"/>
            <w:shd w:val="clear" w:color="auto" w:fill="FFFFCC"/>
          </w:tcPr>
          <w:p w:rsidR="00305EE2" w:rsidRPr="00F6441C" w:rsidRDefault="00305EE2" w:rsidP="00305EE2">
            <w:pPr>
              <w:pStyle w:val="BodyText"/>
              <w:numPr>
                <w:ilvl w:val="0"/>
                <w:numId w:val="0"/>
              </w:numPr>
              <w:ind w:left="567" w:hanging="567"/>
              <w:rPr>
                <w:rFonts w:cs="Arial"/>
                <w:i/>
              </w:rPr>
            </w:pPr>
            <w:r w:rsidRPr="00F6441C">
              <w:rPr>
                <w:rFonts w:cs="Arial"/>
                <w:i/>
              </w:rPr>
              <w:t>Type commentary here</w:t>
            </w:r>
          </w:p>
        </w:tc>
      </w:tr>
    </w:tbl>
    <w:p w:rsidR="00305EE2" w:rsidRDefault="00305EE2" w:rsidP="00025E5F">
      <w:pPr>
        <w:pStyle w:val="BodyText"/>
        <w:numPr>
          <w:ilvl w:val="0"/>
          <w:numId w:val="0"/>
        </w:numPr>
        <w:ind w:left="567"/>
        <w:rPr>
          <w:rFonts w:cs="Arial"/>
          <w:highlight w:val="cyan"/>
        </w:rPr>
      </w:pPr>
    </w:p>
    <w:p w:rsidR="00062535" w:rsidRPr="00F6441C" w:rsidRDefault="00062535" w:rsidP="00062535">
      <w:pPr>
        <w:pStyle w:val="Heading3"/>
      </w:pPr>
      <w:r>
        <w:rPr>
          <w:snapToGrid w:val="0"/>
        </w:rPr>
        <w:t>Changes to Scheme Administration</w:t>
      </w:r>
    </w:p>
    <w:tbl>
      <w:tblPr>
        <w:tblStyle w:val="TableGrid"/>
        <w:tblW w:w="8647" w:type="dxa"/>
        <w:tblInd w:w="675" w:type="dxa"/>
        <w:tblLook w:val="04A0"/>
      </w:tblPr>
      <w:tblGrid>
        <w:gridCol w:w="8647"/>
      </w:tblGrid>
      <w:tr w:rsidR="00062535" w:rsidRPr="00F6441C" w:rsidTr="00E04D2D">
        <w:trPr>
          <w:trHeight w:val="463"/>
        </w:trPr>
        <w:tc>
          <w:tcPr>
            <w:tcW w:w="8647" w:type="dxa"/>
            <w:shd w:val="clear" w:color="auto" w:fill="FFFFFF" w:themeFill="background1"/>
          </w:tcPr>
          <w:p w:rsidR="00062535" w:rsidRPr="00DA67D7" w:rsidRDefault="00062535" w:rsidP="00966F4E">
            <w:pPr>
              <w:pStyle w:val="BodyText"/>
              <w:numPr>
                <w:ilvl w:val="0"/>
                <w:numId w:val="0"/>
              </w:numPr>
              <w:ind w:left="34" w:hanging="34"/>
              <w:rPr>
                <w:rFonts w:cs="Arial"/>
                <w:szCs w:val="22"/>
              </w:rPr>
            </w:pPr>
            <w:r>
              <w:rPr>
                <w:szCs w:val="22"/>
              </w:rPr>
              <w:t xml:space="preserve">Please explain any changes to scheme administration for the DB scheme and/or DC scheme that have taken place, or are expected to take place, during the reporting period as defined in </w:t>
            </w:r>
            <w:r w:rsidR="00742FCB" w:rsidRPr="00742FCB">
              <w:rPr>
                <w:rStyle w:val="ReviewChar"/>
              </w:rPr>
              <w:t xml:space="preserve">Table: P0b </w:t>
            </w:r>
            <w:proofErr w:type="spellStart"/>
            <w:r w:rsidR="00742FCB" w:rsidRPr="00742FCB">
              <w:rPr>
                <w:rStyle w:val="ReviewChar"/>
              </w:rPr>
              <w:t>BPT</w:t>
            </w:r>
            <w:proofErr w:type="spellEnd"/>
            <w:r w:rsidR="00742FCB" w:rsidRPr="00742FCB">
              <w:rPr>
                <w:rStyle w:val="ReviewChar"/>
              </w:rPr>
              <w:t xml:space="preserve"> Pensions Reporting Period</w:t>
            </w:r>
            <w:r>
              <w:rPr>
                <w:szCs w:val="22"/>
              </w:rPr>
              <w:t xml:space="preserve">. </w:t>
            </w:r>
            <w:r w:rsidR="00966F4E" w:rsidRPr="0054665C">
              <w:rPr>
                <w:rFonts w:cs="Arial"/>
              </w:rPr>
              <w:t>This</w:t>
            </w:r>
            <w:r w:rsidR="00966F4E">
              <w:rPr>
                <w:rFonts w:cs="Arial"/>
              </w:rPr>
              <w:t xml:space="preserve"> should include an explanation for these changes as well as details on the changes, their timing as well as their (expected) impact.</w:t>
            </w:r>
            <w:r w:rsidRPr="00DA67D7">
              <w:rPr>
                <w:szCs w:val="22"/>
              </w:rPr>
              <w:t xml:space="preserve"> </w:t>
            </w:r>
          </w:p>
        </w:tc>
      </w:tr>
      <w:tr w:rsidR="00062535" w:rsidRPr="00F6441C" w:rsidTr="00E04D2D">
        <w:trPr>
          <w:trHeight w:val="397"/>
        </w:trPr>
        <w:tc>
          <w:tcPr>
            <w:tcW w:w="8647" w:type="dxa"/>
            <w:tcBorders>
              <w:bottom w:val="single" w:sz="4" w:space="0" w:color="auto"/>
            </w:tcBorders>
            <w:shd w:val="clear" w:color="auto" w:fill="FFFFCC"/>
          </w:tcPr>
          <w:p w:rsidR="00062535" w:rsidRPr="00F6441C" w:rsidRDefault="00062535" w:rsidP="00E04D2D">
            <w:pPr>
              <w:pStyle w:val="BodyText"/>
              <w:numPr>
                <w:ilvl w:val="0"/>
                <w:numId w:val="0"/>
              </w:numPr>
              <w:ind w:left="567" w:hanging="567"/>
              <w:rPr>
                <w:rFonts w:cs="Arial"/>
                <w:i/>
              </w:rPr>
            </w:pPr>
            <w:r w:rsidRPr="00F6441C">
              <w:rPr>
                <w:rFonts w:cs="Arial"/>
                <w:i/>
              </w:rPr>
              <w:t>Type commentary here</w:t>
            </w:r>
          </w:p>
        </w:tc>
      </w:tr>
      <w:tr w:rsidR="00062535" w:rsidRPr="00F6441C" w:rsidTr="00E04D2D">
        <w:trPr>
          <w:trHeight w:val="397"/>
        </w:trPr>
        <w:tc>
          <w:tcPr>
            <w:tcW w:w="8647" w:type="dxa"/>
            <w:tcBorders>
              <w:bottom w:val="single" w:sz="4" w:space="0" w:color="auto"/>
            </w:tcBorders>
            <w:shd w:val="clear" w:color="auto" w:fill="FFFFFF" w:themeFill="background1"/>
          </w:tcPr>
          <w:p w:rsidR="00062535" w:rsidRPr="00F6441C" w:rsidRDefault="00062535" w:rsidP="00E04D2D">
            <w:pPr>
              <w:pStyle w:val="BodyText"/>
              <w:numPr>
                <w:ilvl w:val="0"/>
                <w:numId w:val="0"/>
              </w:numPr>
              <w:ind w:left="567" w:hanging="567"/>
              <w:rPr>
                <w:rFonts w:cs="Arial"/>
              </w:rPr>
            </w:pPr>
            <w:r w:rsidRPr="00F6441C">
              <w:rPr>
                <w:rFonts w:cs="Arial"/>
              </w:rPr>
              <w:t>Additional commentary/documentation</w:t>
            </w:r>
          </w:p>
        </w:tc>
      </w:tr>
      <w:tr w:rsidR="00062535" w:rsidRPr="00F6441C" w:rsidTr="00E04D2D">
        <w:trPr>
          <w:trHeight w:val="397"/>
        </w:trPr>
        <w:tc>
          <w:tcPr>
            <w:tcW w:w="8647" w:type="dxa"/>
            <w:shd w:val="clear" w:color="auto" w:fill="FFFFCC"/>
          </w:tcPr>
          <w:p w:rsidR="00062535" w:rsidRPr="00F6441C" w:rsidRDefault="00062535" w:rsidP="00E04D2D">
            <w:pPr>
              <w:pStyle w:val="BodyText"/>
              <w:numPr>
                <w:ilvl w:val="0"/>
                <w:numId w:val="0"/>
              </w:numPr>
              <w:ind w:left="567" w:hanging="567"/>
              <w:rPr>
                <w:rFonts w:cs="Arial"/>
                <w:i/>
              </w:rPr>
            </w:pPr>
            <w:r w:rsidRPr="00F6441C">
              <w:rPr>
                <w:rFonts w:cs="Arial"/>
                <w:i/>
              </w:rPr>
              <w:t>Type commentary here</w:t>
            </w:r>
          </w:p>
        </w:tc>
      </w:tr>
    </w:tbl>
    <w:p w:rsidR="00062535" w:rsidRPr="00AD1E8F" w:rsidRDefault="00062535" w:rsidP="00062535">
      <w:pPr>
        <w:pStyle w:val="Heading3"/>
        <w:numPr>
          <w:ilvl w:val="0"/>
          <w:numId w:val="0"/>
        </w:numPr>
        <w:ind w:left="851"/>
      </w:pPr>
    </w:p>
    <w:p w:rsidR="00704941" w:rsidRPr="00F6441C" w:rsidRDefault="00704941" w:rsidP="00704941">
      <w:pPr>
        <w:pStyle w:val="Heading3"/>
      </w:pPr>
      <w:r>
        <w:rPr>
          <w:snapToGrid w:val="0"/>
        </w:rPr>
        <w:t>Operational Changes</w:t>
      </w:r>
    </w:p>
    <w:tbl>
      <w:tblPr>
        <w:tblStyle w:val="TableGrid"/>
        <w:tblW w:w="8647" w:type="dxa"/>
        <w:tblInd w:w="675" w:type="dxa"/>
        <w:tblLook w:val="04A0"/>
      </w:tblPr>
      <w:tblGrid>
        <w:gridCol w:w="8647"/>
      </w:tblGrid>
      <w:tr w:rsidR="00704941" w:rsidRPr="00F6441C" w:rsidTr="00704941">
        <w:trPr>
          <w:trHeight w:val="463"/>
        </w:trPr>
        <w:tc>
          <w:tcPr>
            <w:tcW w:w="8647" w:type="dxa"/>
            <w:shd w:val="clear" w:color="auto" w:fill="FFFFFF" w:themeFill="background1"/>
          </w:tcPr>
          <w:p w:rsidR="00704941" w:rsidRPr="00F6441C" w:rsidRDefault="00704941" w:rsidP="00704941">
            <w:pPr>
              <w:pStyle w:val="BodyText"/>
              <w:numPr>
                <w:ilvl w:val="0"/>
                <w:numId w:val="0"/>
              </w:numPr>
              <w:ind w:left="34" w:hanging="34"/>
              <w:rPr>
                <w:rFonts w:cs="Arial"/>
              </w:rPr>
            </w:pPr>
            <w:r>
              <w:rPr>
                <w:rFonts w:cs="Arial"/>
              </w:rPr>
              <w:t xml:space="preserve">Please provide details on any operational changes not yet covered elsewhere in this commentary that have taken place or are considered for implementation and which impact on the data presented in the </w:t>
            </w:r>
            <w:proofErr w:type="spellStart"/>
            <w:r w:rsidR="00247ED6" w:rsidRPr="0054665C">
              <w:rPr>
                <w:rStyle w:val="ReviewChar"/>
              </w:rPr>
              <w:t>BPT</w:t>
            </w:r>
            <w:proofErr w:type="spellEnd"/>
            <w:r w:rsidR="00247ED6" w:rsidRPr="0054665C">
              <w:rPr>
                <w:rStyle w:val="ReviewChar"/>
              </w:rPr>
              <w:t xml:space="preserve"> Pensions Reporting Workbook</w:t>
            </w:r>
            <w:r w:rsidRPr="0054665C">
              <w:rPr>
                <w:rFonts w:cs="Arial"/>
              </w:rPr>
              <w:t>. This</w:t>
            </w:r>
            <w:r>
              <w:rPr>
                <w:rFonts w:cs="Arial"/>
              </w:rPr>
              <w:t xml:space="preserve"> should include details on the changes, their timing as well as their (expected) impact. </w:t>
            </w:r>
          </w:p>
        </w:tc>
      </w:tr>
      <w:tr w:rsidR="00704941" w:rsidRPr="00F6441C" w:rsidTr="00704941">
        <w:trPr>
          <w:trHeight w:val="397"/>
        </w:trPr>
        <w:tc>
          <w:tcPr>
            <w:tcW w:w="8647" w:type="dxa"/>
            <w:tcBorders>
              <w:bottom w:val="single" w:sz="4" w:space="0" w:color="auto"/>
            </w:tcBorders>
            <w:shd w:val="clear" w:color="auto" w:fill="FFFFCC"/>
          </w:tcPr>
          <w:p w:rsidR="00704941" w:rsidRPr="00F6441C" w:rsidRDefault="00704941" w:rsidP="00704941">
            <w:pPr>
              <w:pStyle w:val="BodyText"/>
              <w:numPr>
                <w:ilvl w:val="0"/>
                <w:numId w:val="0"/>
              </w:numPr>
              <w:ind w:left="567" w:hanging="567"/>
              <w:rPr>
                <w:rFonts w:cs="Arial"/>
                <w:i/>
              </w:rPr>
            </w:pPr>
            <w:r w:rsidRPr="00F6441C">
              <w:rPr>
                <w:rFonts w:cs="Arial"/>
                <w:i/>
              </w:rPr>
              <w:t>Type commentary here</w:t>
            </w:r>
          </w:p>
        </w:tc>
      </w:tr>
      <w:tr w:rsidR="00704941" w:rsidRPr="00F6441C" w:rsidTr="00704941">
        <w:trPr>
          <w:trHeight w:val="397"/>
        </w:trPr>
        <w:tc>
          <w:tcPr>
            <w:tcW w:w="8647" w:type="dxa"/>
            <w:tcBorders>
              <w:bottom w:val="single" w:sz="4" w:space="0" w:color="auto"/>
            </w:tcBorders>
            <w:shd w:val="clear" w:color="auto" w:fill="FFFFFF" w:themeFill="background1"/>
          </w:tcPr>
          <w:p w:rsidR="00704941" w:rsidRPr="00F6441C" w:rsidRDefault="00704941" w:rsidP="00704941">
            <w:pPr>
              <w:pStyle w:val="BodyText"/>
              <w:numPr>
                <w:ilvl w:val="0"/>
                <w:numId w:val="0"/>
              </w:numPr>
              <w:ind w:left="567" w:hanging="567"/>
              <w:rPr>
                <w:rFonts w:cs="Arial"/>
              </w:rPr>
            </w:pPr>
            <w:r w:rsidRPr="00F6441C">
              <w:rPr>
                <w:rFonts w:cs="Arial"/>
              </w:rPr>
              <w:t>Additional commentary/documentation</w:t>
            </w:r>
          </w:p>
        </w:tc>
      </w:tr>
      <w:tr w:rsidR="00704941" w:rsidRPr="00F6441C" w:rsidTr="00704941">
        <w:trPr>
          <w:trHeight w:val="397"/>
        </w:trPr>
        <w:tc>
          <w:tcPr>
            <w:tcW w:w="8647" w:type="dxa"/>
            <w:shd w:val="clear" w:color="auto" w:fill="FFFFCC"/>
          </w:tcPr>
          <w:p w:rsidR="00704941" w:rsidRPr="00F6441C" w:rsidRDefault="00704941" w:rsidP="00704941">
            <w:pPr>
              <w:pStyle w:val="BodyText"/>
              <w:numPr>
                <w:ilvl w:val="0"/>
                <w:numId w:val="0"/>
              </w:numPr>
              <w:ind w:left="567" w:hanging="567"/>
              <w:rPr>
                <w:rFonts w:cs="Arial"/>
                <w:i/>
              </w:rPr>
            </w:pPr>
            <w:r w:rsidRPr="00F6441C">
              <w:rPr>
                <w:rFonts w:cs="Arial"/>
                <w:i/>
              </w:rPr>
              <w:t>Type commentary here</w:t>
            </w:r>
          </w:p>
        </w:tc>
      </w:tr>
    </w:tbl>
    <w:p w:rsidR="00704941" w:rsidRDefault="00704941" w:rsidP="00704941">
      <w:pPr>
        <w:pStyle w:val="BodyText"/>
        <w:numPr>
          <w:ilvl w:val="0"/>
          <w:numId w:val="0"/>
        </w:numPr>
        <w:ind w:left="567"/>
        <w:rPr>
          <w:rFonts w:cs="Arial"/>
          <w:highlight w:val="cyan"/>
        </w:rPr>
      </w:pPr>
    </w:p>
    <w:p w:rsidR="00365ED7" w:rsidRPr="00F6441C" w:rsidRDefault="00365ED7" w:rsidP="00365ED7">
      <w:pPr>
        <w:pStyle w:val="Heading3"/>
      </w:pPr>
      <w:r>
        <w:rPr>
          <w:snapToGrid w:val="0"/>
        </w:rPr>
        <w:t>Overall Operational Context</w:t>
      </w:r>
    </w:p>
    <w:tbl>
      <w:tblPr>
        <w:tblStyle w:val="TableGrid"/>
        <w:tblW w:w="8647" w:type="dxa"/>
        <w:tblInd w:w="675" w:type="dxa"/>
        <w:tblLook w:val="04A0"/>
      </w:tblPr>
      <w:tblGrid>
        <w:gridCol w:w="8647"/>
      </w:tblGrid>
      <w:tr w:rsidR="00365ED7" w:rsidRPr="00F6441C" w:rsidTr="00305EE2">
        <w:trPr>
          <w:trHeight w:val="463"/>
        </w:trPr>
        <w:tc>
          <w:tcPr>
            <w:tcW w:w="8647" w:type="dxa"/>
            <w:shd w:val="clear" w:color="auto" w:fill="FFFFFF" w:themeFill="background1"/>
          </w:tcPr>
          <w:p w:rsidR="00365ED7" w:rsidRPr="00F6441C" w:rsidRDefault="00365ED7" w:rsidP="0054665C">
            <w:pPr>
              <w:pStyle w:val="BodyText"/>
              <w:numPr>
                <w:ilvl w:val="0"/>
                <w:numId w:val="0"/>
              </w:numPr>
              <w:ind w:left="34" w:hanging="34"/>
              <w:rPr>
                <w:rFonts w:cs="Arial"/>
              </w:rPr>
            </w:pPr>
            <w:r>
              <w:rPr>
                <w:rFonts w:cs="Arial"/>
              </w:rPr>
              <w:t xml:space="preserve">Please provide any additional information you consider relevant </w:t>
            </w:r>
            <w:r w:rsidR="00704941">
              <w:rPr>
                <w:rFonts w:cs="Arial"/>
              </w:rPr>
              <w:t>regarding</w:t>
            </w:r>
            <w:r>
              <w:rPr>
                <w:rFonts w:cs="Arial"/>
              </w:rPr>
              <w:t xml:space="preserve"> the overall operational context of this </w:t>
            </w:r>
            <w:proofErr w:type="spellStart"/>
            <w:r w:rsidR="0054665C" w:rsidRPr="0054665C">
              <w:rPr>
                <w:rStyle w:val="ReviewChar"/>
              </w:rPr>
              <w:t>BPT</w:t>
            </w:r>
            <w:proofErr w:type="spellEnd"/>
            <w:r w:rsidR="0054665C" w:rsidRPr="0054665C">
              <w:rPr>
                <w:rStyle w:val="ReviewChar"/>
              </w:rPr>
              <w:t xml:space="preserve"> Pensions submission</w:t>
            </w:r>
            <w:r>
              <w:rPr>
                <w:rFonts w:cs="Arial"/>
              </w:rPr>
              <w:t xml:space="preserve">. </w:t>
            </w:r>
          </w:p>
        </w:tc>
      </w:tr>
      <w:tr w:rsidR="00365ED7" w:rsidRPr="00F6441C" w:rsidTr="00305EE2">
        <w:trPr>
          <w:trHeight w:val="397"/>
        </w:trPr>
        <w:tc>
          <w:tcPr>
            <w:tcW w:w="8647" w:type="dxa"/>
            <w:tcBorders>
              <w:bottom w:val="single" w:sz="4" w:space="0" w:color="auto"/>
            </w:tcBorders>
            <w:shd w:val="clear" w:color="auto" w:fill="FFFFCC"/>
          </w:tcPr>
          <w:p w:rsidR="00365ED7" w:rsidRPr="00F6441C" w:rsidRDefault="00365ED7" w:rsidP="00305EE2">
            <w:pPr>
              <w:pStyle w:val="BodyText"/>
              <w:numPr>
                <w:ilvl w:val="0"/>
                <w:numId w:val="0"/>
              </w:numPr>
              <w:ind w:left="567" w:hanging="567"/>
              <w:rPr>
                <w:rFonts w:cs="Arial"/>
                <w:i/>
              </w:rPr>
            </w:pPr>
            <w:r w:rsidRPr="00F6441C">
              <w:rPr>
                <w:rFonts w:cs="Arial"/>
                <w:i/>
              </w:rPr>
              <w:t>Type commentary here</w:t>
            </w:r>
          </w:p>
        </w:tc>
      </w:tr>
      <w:tr w:rsidR="00365ED7" w:rsidRPr="00F6441C" w:rsidTr="00305EE2">
        <w:trPr>
          <w:trHeight w:val="397"/>
        </w:trPr>
        <w:tc>
          <w:tcPr>
            <w:tcW w:w="8647" w:type="dxa"/>
            <w:tcBorders>
              <w:bottom w:val="single" w:sz="4" w:space="0" w:color="auto"/>
            </w:tcBorders>
            <w:shd w:val="clear" w:color="auto" w:fill="FFFFFF" w:themeFill="background1"/>
          </w:tcPr>
          <w:p w:rsidR="00365ED7" w:rsidRPr="00F6441C" w:rsidRDefault="00365ED7" w:rsidP="00305EE2">
            <w:pPr>
              <w:pStyle w:val="BodyText"/>
              <w:numPr>
                <w:ilvl w:val="0"/>
                <w:numId w:val="0"/>
              </w:numPr>
              <w:ind w:left="567" w:hanging="567"/>
              <w:rPr>
                <w:rFonts w:cs="Arial"/>
              </w:rPr>
            </w:pPr>
            <w:r w:rsidRPr="00F6441C">
              <w:rPr>
                <w:rFonts w:cs="Arial"/>
              </w:rPr>
              <w:t>Additional commentary/documentation</w:t>
            </w:r>
          </w:p>
        </w:tc>
      </w:tr>
      <w:tr w:rsidR="00365ED7" w:rsidRPr="00F6441C" w:rsidTr="00305EE2">
        <w:trPr>
          <w:trHeight w:val="397"/>
        </w:trPr>
        <w:tc>
          <w:tcPr>
            <w:tcW w:w="8647" w:type="dxa"/>
            <w:shd w:val="clear" w:color="auto" w:fill="FFFFCC"/>
          </w:tcPr>
          <w:p w:rsidR="00365ED7" w:rsidRPr="00F6441C" w:rsidRDefault="00365ED7" w:rsidP="00305EE2">
            <w:pPr>
              <w:pStyle w:val="BodyText"/>
              <w:numPr>
                <w:ilvl w:val="0"/>
                <w:numId w:val="0"/>
              </w:numPr>
              <w:ind w:left="567" w:hanging="567"/>
              <w:rPr>
                <w:rFonts w:cs="Arial"/>
                <w:i/>
              </w:rPr>
            </w:pPr>
            <w:r w:rsidRPr="00F6441C">
              <w:rPr>
                <w:rFonts w:cs="Arial"/>
                <w:i/>
              </w:rPr>
              <w:t>Type commentary here</w:t>
            </w:r>
          </w:p>
        </w:tc>
      </w:tr>
    </w:tbl>
    <w:p w:rsidR="000249F1" w:rsidRPr="000249F1" w:rsidRDefault="000249F1">
      <w:pPr>
        <w:rPr>
          <w:rFonts w:ascii="Arial" w:eastAsiaTheme="majorEastAsia" w:hAnsi="Arial" w:cs="Arial"/>
          <w:b/>
          <w:bCs/>
          <w:sz w:val="48"/>
          <w:szCs w:val="48"/>
          <w:lang w:eastAsia="en-US"/>
        </w:rPr>
      </w:pPr>
      <w:r w:rsidRPr="000249F1">
        <w:br w:type="page"/>
      </w:r>
    </w:p>
    <w:p w:rsidR="00F51539" w:rsidRPr="00F6441C" w:rsidRDefault="00F51539" w:rsidP="00F51539">
      <w:pPr>
        <w:pStyle w:val="Heading1"/>
      </w:pPr>
      <w:bookmarkStart w:id="31" w:name="_Toc440892687"/>
      <w:r w:rsidRPr="00F6441C">
        <w:t>Commentary on Queries relating to Previous Submissions</w:t>
      </w:r>
      <w:bookmarkEnd w:id="31"/>
    </w:p>
    <w:p w:rsidR="002752DA" w:rsidRPr="00F6441C" w:rsidRDefault="004979FF" w:rsidP="002752DA">
      <w:pPr>
        <w:pStyle w:val="Heading2"/>
      </w:pPr>
      <w:bookmarkStart w:id="32" w:name="_Toc440892688"/>
      <w:r>
        <w:t xml:space="preserve">AON: </w:t>
      </w:r>
      <w:r w:rsidR="00BC3E68">
        <w:t>Northern Ireland Electricity Pension Scheme, Actuarial Valuation at 31 March 2014, 27 May 2015</w:t>
      </w:r>
      <w:bookmarkEnd w:id="32"/>
    </w:p>
    <w:p w:rsidR="00C45CF2" w:rsidRPr="00F6441C" w:rsidRDefault="00BC3E68" w:rsidP="00C45CF2">
      <w:pPr>
        <w:pStyle w:val="Heading3"/>
      </w:pPr>
      <w:r>
        <w:rPr>
          <w:snapToGrid w:val="0"/>
        </w:rPr>
        <w:t>Appendix 2: Membership Data (p. 24), April 2014 Salary Increase</w:t>
      </w:r>
    </w:p>
    <w:tbl>
      <w:tblPr>
        <w:tblStyle w:val="TableGrid"/>
        <w:tblW w:w="8647" w:type="dxa"/>
        <w:tblInd w:w="675" w:type="dxa"/>
        <w:tblLook w:val="04A0"/>
      </w:tblPr>
      <w:tblGrid>
        <w:gridCol w:w="8647"/>
      </w:tblGrid>
      <w:tr w:rsidR="00C45CF2" w:rsidRPr="00F6441C" w:rsidTr="00C45CF2">
        <w:trPr>
          <w:trHeight w:val="463"/>
        </w:trPr>
        <w:tc>
          <w:tcPr>
            <w:tcW w:w="8647" w:type="dxa"/>
            <w:shd w:val="clear" w:color="auto" w:fill="FFFFFF" w:themeFill="background1"/>
          </w:tcPr>
          <w:p w:rsidR="00C45CF2" w:rsidRPr="00F6441C" w:rsidRDefault="00BC3E68" w:rsidP="00C45CF2">
            <w:pPr>
              <w:pStyle w:val="BodyText"/>
              <w:numPr>
                <w:ilvl w:val="0"/>
                <w:numId w:val="0"/>
              </w:numPr>
              <w:ind w:left="34" w:hanging="34"/>
              <w:rPr>
                <w:rFonts w:cs="Arial"/>
              </w:rPr>
            </w:pPr>
            <w:r>
              <w:rPr>
                <w:rFonts w:cs="Arial"/>
              </w:rPr>
              <w:t>The actuarial valuation report states that the salary data does not include the salary increase awarded on 1 April 2014. Please provide details on the impact of this salary increase on the membership data.</w:t>
            </w:r>
          </w:p>
        </w:tc>
      </w:tr>
      <w:tr w:rsidR="00C45CF2" w:rsidRPr="00F6441C" w:rsidTr="00C45CF2">
        <w:trPr>
          <w:trHeight w:val="397"/>
        </w:trPr>
        <w:tc>
          <w:tcPr>
            <w:tcW w:w="8647" w:type="dxa"/>
            <w:tcBorders>
              <w:bottom w:val="single" w:sz="4" w:space="0" w:color="auto"/>
            </w:tcBorders>
            <w:shd w:val="clear" w:color="auto" w:fill="FFFFCC"/>
          </w:tcPr>
          <w:p w:rsidR="00C45CF2" w:rsidRPr="00F6441C" w:rsidRDefault="00C45CF2" w:rsidP="00C45CF2">
            <w:pPr>
              <w:pStyle w:val="BodyText"/>
              <w:numPr>
                <w:ilvl w:val="0"/>
                <w:numId w:val="0"/>
              </w:numPr>
              <w:ind w:left="567" w:hanging="567"/>
              <w:rPr>
                <w:rFonts w:cs="Arial"/>
                <w:i/>
              </w:rPr>
            </w:pPr>
            <w:r w:rsidRPr="00F6441C">
              <w:rPr>
                <w:rFonts w:cs="Arial"/>
                <w:i/>
              </w:rPr>
              <w:t>Type commentary here</w:t>
            </w:r>
          </w:p>
        </w:tc>
      </w:tr>
      <w:tr w:rsidR="00C45CF2" w:rsidRPr="00F6441C" w:rsidTr="00C45CF2">
        <w:trPr>
          <w:trHeight w:val="397"/>
        </w:trPr>
        <w:tc>
          <w:tcPr>
            <w:tcW w:w="8647" w:type="dxa"/>
            <w:tcBorders>
              <w:bottom w:val="single" w:sz="4" w:space="0" w:color="auto"/>
            </w:tcBorders>
            <w:shd w:val="clear" w:color="auto" w:fill="FFFFFF" w:themeFill="background1"/>
          </w:tcPr>
          <w:p w:rsidR="00C45CF2" w:rsidRPr="00F6441C" w:rsidRDefault="00C45CF2" w:rsidP="00C45CF2">
            <w:pPr>
              <w:pStyle w:val="BodyText"/>
              <w:numPr>
                <w:ilvl w:val="0"/>
                <w:numId w:val="0"/>
              </w:numPr>
              <w:ind w:left="567" w:hanging="567"/>
              <w:rPr>
                <w:rFonts w:cs="Arial"/>
              </w:rPr>
            </w:pPr>
            <w:r w:rsidRPr="00F6441C">
              <w:rPr>
                <w:rFonts w:cs="Arial"/>
              </w:rPr>
              <w:t>Additional commentary/documentation</w:t>
            </w:r>
          </w:p>
        </w:tc>
      </w:tr>
      <w:tr w:rsidR="00C45CF2" w:rsidRPr="00F6441C" w:rsidTr="00C45CF2">
        <w:trPr>
          <w:trHeight w:val="397"/>
        </w:trPr>
        <w:tc>
          <w:tcPr>
            <w:tcW w:w="8647" w:type="dxa"/>
            <w:shd w:val="clear" w:color="auto" w:fill="FFFFCC"/>
          </w:tcPr>
          <w:p w:rsidR="00C45CF2" w:rsidRPr="00F6441C" w:rsidRDefault="00C45CF2" w:rsidP="00C45CF2">
            <w:pPr>
              <w:pStyle w:val="BodyText"/>
              <w:numPr>
                <w:ilvl w:val="0"/>
                <w:numId w:val="0"/>
              </w:numPr>
              <w:ind w:left="567" w:hanging="567"/>
              <w:rPr>
                <w:rFonts w:cs="Arial"/>
                <w:i/>
              </w:rPr>
            </w:pPr>
            <w:r w:rsidRPr="00F6441C">
              <w:rPr>
                <w:rFonts w:cs="Arial"/>
                <w:i/>
              </w:rPr>
              <w:t>Type commentary here</w:t>
            </w:r>
          </w:p>
        </w:tc>
      </w:tr>
    </w:tbl>
    <w:p w:rsidR="00C45CF2" w:rsidRDefault="00C45CF2" w:rsidP="00C45CF2">
      <w:pPr>
        <w:pStyle w:val="BodyText"/>
        <w:numPr>
          <w:ilvl w:val="0"/>
          <w:numId w:val="0"/>
        </w:numPr>
        <w:ind w:left="567"/>
        <w:rPr>
          <w:rFonts w:cs="Arial"/>
          <w:highlight w:val="cyan"/>
        </w:rPr>
      </w:pPr>
    </w:p>
    <w:p w:rsidR="00BC3E68" w:rsidRPr="00F6441C" w:rsidRDefault="00BC3E68" w:rsidP="00BC3E68">
      <w:pPr>
        <w:pStyle w:val="Heading2"/>
      </w:pPr>
      <w:bookmarkStart w:id="33" w:name="_Toc440892689"/>
      <w:r>
        <w:t>AON: NIE Pension Deficit Allocation as at 31 March 2014, 3 July 2015</w:t>
      </w:r>
      <w:bookmarkEnd w:id="33"/>
    </w:p>
    <w:p w:rsidR="00BC3E68" w:rsidRPr="00EB71C6" w:rsidRDefault="00EB71C6" w:rsidP="00BC3E68">
      <w:pPr>
        <w:pStyle w:val="Heading3"/>
      </w:pPr>
      <w:r w:rsidRPr="00EB71C6">
        <w:t xml:space="preserve">Appendix 1: Membership Data, </w:t>
      </w:r>
      <w:r w:rsidR="00FA32E5">
        <w:t>Options Pensions paid from Focus Section</w:t>
      </w:r>
    </w:p>
    <w:tbl>
      <w:tblPr>
        <w:tblStyle w:val="TableGrid"/>
        <w:tblW w:w="8647" w:type="dxa"/>
        <w:tblInd w:w="675" w:type="dxa"/>
        <w:tblLook w:val="04A0"/>
      </w:tblPr>
      <w:tblGrid>
        <w:gridCol w:w="8647"/>
      </w:tblGrid>
      <w:tr w:rsidR="00BC3E68" w:rsidRPr="00F6441C" w:rsidTr="00BC3E68">
        <w:trPr>
          <w:trHeight w:val="463"/>
        </w:trPr>
        <w:tc>
          <w:tcPr>
            <w:tcW w:w="8647" w:type="dxa"/>
            <w:shd w:val="clear" w:color="auto" w:fill="FFFFFF" w:themeFill="background1"/>
          </w:tcPr>
          <w:p w:rsidR="00BC3E68" w:rsidRDefault="00EB71C6" w:rsidP="00BC3E68">
            <w:pPr>
              <w:pStyle w:val="BodyText"/>
              <w:numPr>
                <w:ilvl w:val="0"/>
                <w:numId w:val="0"/>
              </w:numPr>
              <w:ind w:left="34" w:hanging="34"/>
              <w:rPr>
                <w:rFonts w:cs="Arial"/>
              </w:rPr>
            </w:pPr>
            <w:r>
              <w:rPr>
                <w:rFonts w:cs="Arial"/>
              </w:rPr>
              <w:t>The notes to the appendix state:</w:t>
            </w:r>
          </w:p>
          <w:p w:rsidR="00EB71C6" w:rsidRDefault="00EB71C6" w:rsidP="00BC3E68">
            <w:pPr>
              <w:pStyle w:val="BodyText"/>
              <w:numPr>
                <w:ilvl w:val="0"/>
                <w:numId w:val="0"/>
              </w:numPr>
              <w:ind w:left="34" w:hanging="34"/>
              <w:rPr>
                <w:rFonts w:cs="Arial"/>
              </w:rPr>
            </w:pPr>
            <w:r>
              <w:rPr>
                <w:rFonts w:cs="Arial"/>
              </w:rPr>
              <w:t>“Options pensions are either bou</w:t>
            </w:r>
            <w:r w:rsidR="00C63B43">
              <w:rPr>
                <w:rFonts w:cs="Arial"/>
              </w:rPr>
              <w:t>gh</w:t>
            </w:r>
            <w:r>
              <w:rPr>
                <w:rFonts w:cs="Arial"/>
              </w:rPr>
              <w:t>t-out with an insurer at retirement or paid from the Focus section. Those paid from the Focus section are included in the data summarised above.”</w:t>
            </w:r>
          </w:p>
          <w:p w:rsidR="00EB71C6" w:rsidRPr="00F6441C" w:rsidRDefault="00EB71C6" w:rsidP="00BC3E68">
            <w:pPr>
              <w:pStyle w:val="BodyText"/>
              <w:numPr>
                <w:ilvl w:val="0"/>
                <w:numId w:val="0"/>
              </w:numPr>
              <w:ind w:left="34" w:hanging="34"/>
              <w:rPr>
                <w:rFonts w:cs="Arial"/>
              </w:rPr>
            </w:pPr>
            <w:r>
              <w:rPr>
                <w:rFonts w:cs="Arial"/>
              </w:rPr>
              <w:t xml:space="preserve">Please </w:t>
            </w:r>
            <w:r w:rsidR="00BD5CFF">
              <w:rPr>
                <w:rFonts w:cs="Arial"/>
              </w:rPr>
              <w:t xml:space="preserve">provide details on the impact of options pensions paid from the Focus section on the Focus scheme membership data. </w:t>
            </w:r>
          </w:p>
        </w:tc>
      </w:tr>
      <w:tr w:rsidR="00BC3E68" w:rsidRPr="00F6441C" w:rsidTr="00BC3E68">
        <w:trPr>
          <w:trHeight w:val="397"/>
        </w:trPr>
        <w:tc>
          <w:tcPr>
            <w:tcW w:w="8647" w:type="dxa"/>
            <w:tcBorders>
              <w:bottom w:val="single" w:sz="4" w:space="0" w:color="auto"/>
            </w:tcBorders>
            <w:shd w:val="clear" w:color="auto" w:fill="FFFFCC"/>
          </w:tcPr>
          <w:p w:rsidR="00BC3E68" w:rsidRPr="00F6441C" w:rsidRDefault="00BC3E68" w:rsidP="00BC3E68">
            <w:pPr>
              <w:pStyle w:val="BodyText"/>
              <w:numPr>
                <w:ilvl w:val="0"/>
                <w:numId w:val="0"/>
              </w:numPr>
              <w:ind w:left="567" w:hanging="567"/>
              <w:rPr>
                <w:rFonts w:cs="Arial"/>
                <w:i/>
              </w:rPr>
            </w:pPr>
            <w:r w:rsidRPr="00F6441C">
              <w:rPr>
                <w:rFonts w:cs="Arial"/>
                <w:i/>
              </w:rPr>
              <w:t>Type commentary here</w:t>
            </w:r>
          </w:p>
        </w:tc>
      </w:tr>
      <w:tr w:rsidR="00BC3E68" w:rsidRPr="00F6441C" w:rsidTr="00BC3E68">
        <w:trPr>
          <w:trHeight w:val="397"/>
        </w:trPr>
        <w:tc>
          <w:tcPr>
            <w:tcW w:w="8647" w:type="dxa"/>
            <w:tcBorders>
              <w:bottom w:val="single" w:sz="4" w:space="0" w:color="auto"/>
            </w:tcBorders>
            <w:shd w:val="clear" w:color="auto" w:fill="FFFFFF" w:themeFill="background1"/>
          </w:tcPr>
          <w:p w:rsidR="00BC3E68" w:rsidRPr="00F6441C" w:rsidRDefault="00BC3E68" w:rsidP="00BC3E68">
            <w:pPr>
              <w:pStyle w:val="BodyText"/>
              <w:numPr>
                <w:ilvl w:val="0"/>
                <w:numId w:val="0"/>
              </w:numPr>
              <w:ind w:left="567" w:hanging="567"/>
              <w:rPr>
                <w:rFonts w:cs="Arial"/>
              </w:rPr>
            </w:pPr>
            <w:r w:rsidRPr="00F6441C">
              <w:rPr>
                <w:rFonts w:cs="Arial"/>
              </w:rPr>
              <w:t>Additional commentary/documentation</w:t>
            </w:r>
          </w:p>
        </w:tc>
      </w:tr>
      <w:tr w:rsidR="00BC3E68" w:rsidRPr="00F6441C" w:rsidTr="00BC3E68">
        <w:trPr>
          <w:trHeight w:val="397"/>
        </w:trPr>
        <w:tc>
          <w:tcPr>
            <w:tcW w:w="8647" w:type="dxa"/>
            <w:shd w:val="clear" w:color="auto" w:fill="FFFFCC"/>
          </w:tcPr>
          <w:p w:rsidR="00BC3E68" w:rsidRPr="00F6441C" w:rsidRDefault="00BC3E68" w:rsidP="00BC3E68">
            <w:pPr>
              <w:pStyle w:val="BodyText"/>
              <w:numPr>
                <w:ilvl w:val="0"/>
                <w:numId w:val="0"/>
              </w:numPr>
              <w:ind w:left="567" w:hanging="567"/>
              <w:rPr>
                <w:rFonts w:cs="Arial"/>
                <w:i/>
              </w:rPr>
            </w:pPr>
            <w:r w:rsidRPr="00F6441C">
              <w:rPr>
                <w:rFonts w:cs="Arial"/>
                <w:i/>
              </w:rPr>
              <w:t>Type commentary here</w:t>
            </w:r>
          </w:p>
        </w:tc>
      </w:tr>
    </w:tbl>
    <w:p w:rsidR="00BC3E68" w:rsidRDefault="00BC3E68" w:rsidP="00BC3E68">
      <w:pPr>
        <w:pStyle w:val="BodyText"/>
        <w:numPr>
          <w:ilvl w:val="0"/>
          <w:numId w:val="0"/>
        </w:numPr>
        <w:ind w:left="567"/>
        <w:rPr>
          <w:rFonts w:cs="Arial"/>
          <w:highlight w:val="cyan"/>
        </w:rPr>
      </w:pPr>
    </w:p>
    <w:p w:rsidR="00BC4B3B" w:rsidRPr="00F6441C" w:rsidRDefault="00BC4B3B" w:rsidP="00BC4B3B">
      <w:pPr>
        <w:pStyle w:val="Heading3"/>
      </w:pPr>
      <w:r>
        <w:rPr>
          <w:snapToGrid w:val="0"/>
        </w:rPr>
        <w:t xml:space="preserve">Appendix 3: NIE Pension Deficit Allocation as at 31 March 2014, Attribution of assets as at 31 March 2014, line f Employer Contributions Paid </w:t>
      </w:r>
      <w:proofErr w:type="gramStart"/>
      <w:r>
        <w:rPr>
          <w:snapToGrid w:val="0"/>
        </w:rPr>
        <w:t>Since</w:t>
      </w:r>
      <w:proofErr w:type="gramEnd"/>
      <w:r>
        <w:rPr>
          <w:snapToGrid w:val="0"/>
        </w:rPr>
        <w:t xml:space="preserve"> 31 March 2012 Towards Other Benefit Augmentations Attributable to Pre/Post Cut-off Date Pensionable Service (Section 5, p. 13)</w:t>
      </w:r>
      <w:r w:rsidR="008539CF">
        <w:rPr>
          <w:snapToGrid w:val="0"/>
        </w:rPr>
        <w:t xml:space="preserve"> </w:t>
      </w:r>
    </w:p>
    <w:tbl>
      <w:tblPr>
        <w:tblStyle w:val="TableGrid"/>
        <w:tblW w:w="8647" w:type="dxa"/>
        <w:tblInd w:w="675" w:type="dxa"/>
        <w:tblLook w:val="04A0"/>
      </w:tblPr>
      <w:tblGrid>
        <w:gridCol w:w="8647"/>
      </w:tblGrid>
      <w:tr w:rsidR="00BC4B3B" w:rsidRPr="00F6441C" w:rsidTr="00BC4B3B">
        <w:trPr>
          <w:trHeight w:val="463"/>
        </w:trPr>
        <w:tc>
          <w:tcPr>
            <w:tcW w:w="8647" w:type="dxa"/>
            <w:shd w:val="clear" w:color="auto" w:fill="FFFFFF" w:themeFill="background1"/>
          </w:tcPr>
          <w:p w:rsidR="00BC4B3B" w:rsidRDefault="00BC4B3B" w:rsidP="00BC4B3B">
            <w:pPr>
              <w:pStyle w:val="BodyText"/>
              <w:numPr>
                <w:ilvl w:val="0"/>
                <w:numId w:val="0"/>
              </w:numPr>
              <w:ind w:left="34" w:hanging="34"/>
              <w:rPr>
                <w:rFonts w:cs="Arial"/>
              </w:rPr>
            </w:pPr>
            <w:r>
              <w:rPr>
                <w:rFonts w:cs="Arial"/>
              </w:rPr>
              <w:t xml:space="preserve">We note the comment that the employer contributions </w:t>
            </w:r>
            <w:r w:rsidR="008539CF">
              <w:rPr>
                <w:rFonts w:cs="Arial"/>
              </w:rPr>
              <w:t xml:space="preserve">towards other benefit augmentations </w:t>
            </w:r>
            <w:r>
              <w:rPr>
                <w:rFonts w:cs="Arial"/>
              </w:rPr>
              <w:t xml:space="preserve">listed in this line relate to: </w:t>
            </w:r>
          </w:p>
          <w:p w:rsidR="00BC4B3B" w:rsidRDefault="00BC4B3B" w:rsidP="00BC4B3B">
            <w:pPr>
              <w:pStyle w:val="BodyText"/>
              <w:numPr>
                <w:ilvl w:val="0"/>
                <w:numId w:val="19"/>
              </w:numPr>
              <w:rPr>
                <w:rFonts w:cs="Arial"/>
              </w:rPr>
            </w:pPr>
            <w:r>
              <w:rPr>
                <w:rFonts w:cs="Arial"/>
              </w:rPr>
              <w:t xml:space="preserve">contributions in respect of additional years of service credited to members employed by Powerteam Electrical Services on cessation of participation in the Scheme; and </w:t>
            </w:r>
          </w:p>
          <w:p w:rsidR="00BC4B3B" w:rsidRDefault="00BC4B3B" w:rsidP="00BC4B3B">
            <w:pPr>
              <w:pStyle w:val="BodyText"/>
              <w:numPr>
                <w:ilvl w:val="0"/>
                <w:numId w:val="19"/>
              </w:numPr>
              <w:rPr>
                <w:rFonts w:cs="Arial"/>
              </w:rPr>
            </w:pPr>
            <w:proofErr w:type="gramStart"/>
            <w:r>
              <w:rPr>
                <w:rFonts w:cs="Arial"/>
              </w:rPr>
              <w:t>employer</w:t>
            </w:r>
            <w:proofErr w:type="gramEnd"/>
            <w:r>
              <w:rPr>
                <w:rFonts w:cs="Arial"/>
              </w:rPr>
              <w:t xml:space="preserve"> contributions in respect of other augmentations. </w:t>
            </w:r>
          </w:p>
          <w:p w:rsidR="00BC4B3B" w:rsidRDefault="00BC4B3B" w:rsidP="008539CF">
            <w:pPr>
              <w:pStyle w:val="BodyText"/>
              <w:numPr>
                <w:ilvl w:val="0"/>
                <w:numId w:val="0"/>
              </w:numPr>
              <w:ind w:left="34" w:hanging="34"/>
              <w:rPr>
                <w:rFonts w:cs="Arial"/>
              </w:rPr>
            </w:pPr>
            <w:r>
              <w:rPr>
                <w:rFonts w:cs="Arial"/>
              </w:rPr>
              <w:t xml:space="preserve">For the data listed in the total, post cut-off date sub-fund and pre cut-off date sub-fund columns, please provide a breakdown into these two elements (listed as a) and b) above). </w:t>
            </w:r>
          </w:p>
          <w:p w:rsidR="00C63B43" w:rsidRPr="00F6441C" w:rsidRDefault="00C63B43" w:rsidP="008539CF">
            <w:pPr>
              <w:pStyle w:val="BodyText"/>
              <w:numPr>
                <w:ilvl w:val="0"/>
                <w:numId w:val="0"/>
              </w:numPr>
              <w:ind w:left="34" w:hanging="34"/>
              <w:rPr>
                <w:rFonts w:cs="Arial"/>
              </w:rPr>
            </w:pPr>
            <w:r>
              <w:rPr>
                <w:rFonts w:cs="Arial"/>
              </w:rPr>
              <w:t>We also note the comment on the basis for attribution of employer contributions towards other benefit augmentations to the post cut-off date sub fund. Please provide additional details on this allocation, including in particular clarification of why the augmentation costs were treated as largely past service (rather than prospective service) accrual.</w:t>
            </w:r>
          </w:p>
        </w:tc>
      </w:tr>
      <w:tr w:rsidR="00BC4B3B" w:rsidRPr="00F6441C" w:rsidTr="00BC4B3B">
        <w:trPr>
          <w:trHeight w:val="397"/>
        </w:trPr>
        <w:tc>
          <w:tcPr>
            <w:tcW w:w="8647" w:type="dxa"/>
            <w:tcBorders>
              <w:bottom w:val="single" w:sz="4" w:space="0" w:color="auto"/>
            </w:tcBorders>
            <w:shd w:val="clear" w:color="auto" w:fill="FFFFCC"/>
          </w:tcPr>
          <w:p w:rsidR="00BC4B3B" w:rsidRPr="00F6441C" w:rsidRDefault="00BC4B3B" w:rsidP="00BC4B3B">
            <w:pPr>
              <w:pStyle w:val="BodyText"/>
              <w:numPr>
                <w:ilvl w:val="0"/>
                <w:numId w:val="0"/>
              </w:numPr>
              <w:ind w:left="567" w:hanging="567"/>
              <w:rPr>
                <w:rFonts w:cs="Arial"/>
                <w:i/>
              </w:rPr>
            </w:pPr>
            <w:r w:rsidRPr="00F6441C">
              <w:rPr>
                <w:rFonts w:cs="Arial"/>
                <w:i/>
              </w:rPr>
              <w:t>Type commentary here</w:t>
            </w:r>
          </w:p>
        </w:tc>
      </w:tr>
      <w:tr w:rsidR="00BC4B3B" w:rsidRPr="00F6441C" w:rsidTr="00BC4B3B">
        <w:trPr>
          <w:trHeight w:val="397"/>
        </w:trPr>
        <w:tc>
          <w:tcPr>
            <w:tcW w:w="8647" w:type="dxa"/>
            <w:tcBorders>
              <w:bottom w:val="single" w:sz="4" w:space="0" w:color="auto"/>
            </w:tcBorders>
            <w:shd w:val="clear" w:color="auto" w:fill="FFFFFF" w:themeFill="background1"/>
          </w:tcPr>
          <w:p w:rsidR="00BC4B3B" w:rsidRPr="00F6441C" w:rsidRDefault="00BC4B3B" w:rsidP="00BC4B3B">
            <w:pPr>
              <w:pStyle w:val="BodyText"/>
              <w:numPr>
                <w:ilvl w:val="0"/>
                <w:numId w:val="0"/>
              </w:numPr>
              <w:ind w:left="567" w:hanging="567"/>
              <w:rPr>
                <w:rFonts w:cs="Arial"/>
              </w:rPr>
            </w:pPr>
            <w:r w:rsidRPr="00F6441C">
              <w:rPr>
                <w:rFonts w:cs="Arial"/>
              </w:rPr>
              <w:t>Additional commentary/documentation</w:t>
            </w:r>
          </w:p>
        </w:tc>
      </w:tr>
      <w:tr w:rsidR="00BC4B3B" w:rsidRPr="00F6441C" w:rsidTr="00BC4B3B">
        <w:trPr>
          <w:trHeight w:val="397"/>
        </w:trPr>
        <w:tc>
          <w:tcPr>
            <w:tcW w:w="8647" w:type="dxa"/>
            <w:shd w:val="clear" w:color="auto" w:fill="FFFFCC"/>
          </w:tcPr>
          <w:p w:rsidR="00BC4B3B" w:rsidRPr="00F6441C" w:rsidRDefault="00BC4B3B" w:rsidP="00BC4B3B">
            <w:pPr>
              <w:pStyle w:val="BodyText"/>
              <w:numPr>
                <w:ilvl w:val="0"/>
                <w:numId w:val="0"/>
              </w:numPr>
              <w:ind w:left="567" w:hanging="567"/>
              <w:rPr>
                <w:rFonts w:cs="Arial"/>
                <w:i/>
              </w:rPr>
            </w:pPr>
            <w:r w:rsidRPr="00F6441C">
              <w:rPr>
                <w:rFonts w:cs="Arial"/>
                <w:i/>
              </w:rPr>
              <w:t>Type commentary here</w:t>
            </w:r>
          </w:p>
        </w:tc>
      </w:tr>
    </w:tbl>
    <w:p w:rsidR="00BC4B3B" w:rsidRDefault="00BC4B3B" w:rsidP="00BC3E68">
      <w:pPr>
        <w:pStyle w:val="BodyText"/>
        <w:numPr>
          <w:ilvl w:val="0"/>
          <w:numId w:val="0"/>
        </w:numPr>
        <w:ind w:left="567"/>
        <w:rPr>
          <w:rFonts w:cs="Arial"/>
          <w:highlight w:val="cyan"/>
        </w:rPr>
      </w:pPr>
    </w:p>
    <w:p w:rsidR="002752DA" w:rsidRPr="00F6441C" w:rsidRDefault="00BC3E68" w:rsidP="002752DA">
      <w:pPr>
        <w:pStyle w:val="Heading3"/>
      </w:pPr>
      <w:r>
        <w:rPr>
          <w:snapToGrid w:val="0"/>
        </w:rPr>
        <w:t xml:space="preserve">Appendix 3: NIE Pension Deficit Allocation as at 31 March 2014, </w:t>
      </w:r>
      <w:r w:rsidR="00F51DF5">
        <w:rPr>
          <w:snapToGrid w:val="0"/>
        </w:rPr>
        <w:t>Adjustment to Regulated Pre Cut-off Date Surplus</w:t>
      </w:r>
      <w:proofErr w:type="gramStart"/>
      <w:r w:rsidR="00F51DF5">
        <w:rPr>
          <w:snapToGrid w:val="0"/>
        </w:rPr>
        <w:t>/(</w:t>
      </w:r>
      <w:proofErr w:type="spellStart"/>
      <w:proofErr w:type="gramEnd"/>
      <w:r w:rsidR="00F51DF5">
        <w:rPr>
          <w:snapToGrid w:val="0"/>
        </w:rPr>
        <w:t>Defict</w:t>
      </w:r>
      <w:proofErr w:type="spellEnd"/>
      <w:r w:rsidR="00F51DF5">
        <w:rPr>
          <w:snapToGrid w:val="0"/>
        </w:rPr>
        <w:t xml:space="preserve">) as at 31 March 2014 for </w:t>
      </w:r>
      <w:proofErr w:type="spellStart"/>
      <w:r w:rsidR="00F51DF5">
        <w:rPr>
          <w:snapToGrid w:val="0"/>
        </w:rPr>
        <w:t>PES</w:t>
      </w:r>
      <w:proofErr w:type="spellEnd"/>
      <w:r w:rsidR="00F51DF5">
        <w:rPr>
          <w:snapToGrid w:val="0"/>
        </w:rPr>
        <w:t xml:space="preserve"> Article 75 Debt Payment (Section 7, p. 15)</w:t>
      </w:r>
    </w:p>
    <w:tbl>
      <w:tblPr>
        <w:tblStyle w:val="TableGrid"/>
        <w:tblW w:w="8647" w:type="dxa"/>
        <w:tblInd w:w="675" w:type="dxa"/>
        <w:tblLook w:val="04A0"/>
      </w:tblPr>
      <w:tblGrid>
        <w:gridCol w:w="8647"/>
      </w:tblGrid>
      <w:tr w:rsidR="002752DA" w:rsidRPr="00F6441C" w:rsidTr="00F51DF5">
        <w:trPr>
          <w:trHeight w:val="463"/>
        </w:trPr>
        <w:tc>
          <w:tcPr>
            <w:tcW w:w="8647" w:type="dxa"/>
            <w:shd w:val="clear" w:color="auto" w:fill="FFFFFF" w:themeFill="background1"/>
          </w:tcPr>
          <w:p w:rsidR="00FA32E5" w:rsidRDefault="00F51DF5" w:rsidP="0054665C">
            <w:pPr>
              <w:pStyle w:val="BodyText"/>
              <w:numPr>
                <w:ilvl w:val="0"/>
                <w:numId w:val="0"/>
              </w:numPr>
              <w:ind w:left="34" w:hanging="34"/>
              <w:rPr>
                <w:rFonts w:cs="Arial"/>
              </w:rPr>
            </w:pPr>
            <w:r>
              <w:rPr>
                <w:rFonts w:cs="Arial"/>
              </w:rPr>
              <w:t>Please explain the adjustment</w:t>
            </w:r>
            <w:r w:rsidR="00D90596">
              <w:rPr>
                <w:rFonts w:cs="Arial"/>
              </w:rPr>
              <w:t xml:space="preserve"> of 3.7%</w:t>
            </w:r>
            <w:r>
              <w:rPr>
                <w:rFonts w:cs="Arial"/>
              </w:rPr>
              <w:t xml:space="preserve"> to the regulatory fraction resulting from the </w:t>
            </w:r>
            <w:proofErr w:type="spellStart"/>
            <w:r>
              <w:rPr>
                <w:rFonts w:cs="Arial"/>
              </w:rPr>
              <w:t>PES</w:t>
            </w:r>
            <w:proofErr w:type="spellEnd"/>
            <w:r>
              <w:rPr>
                <w:rFonts w:cs="Arial"/>
              </w:rPr>
              <w:t xml:space="preserve"> transaction</w:t>
            </w:r>
            <w:r w:rsidR="0054665C">
              <w:rPr>
                <w:rFonts w:cs="Arial"/>
              </w:rPr>
              <w:t xml:space="preserve"> and</w:t>
            </w:r>
            <w:r w:rsidR="00D90596">
              <w:rPr>
                <w:rFonts w:cs="Arial"/>
              </w:rPr>
              <w:t xml:space="preserve"> how it was derived</w:t>
            </w:r>
            <w:r w:rsidR="0054665C">
              <w:rPr>
                <w:rFonts w:cs="Arial"/>
              </w:rPr>
              <w:t xml:space="preserve">. Please justify why </w:t>
            </w:r>
            <w:r w:rsidR="00D90596">
              <w:rPr>
                <w:rFonts w:cs="Arial"/>
              </w:rPr>
              <w:t>the resulting adjusted regulat</w:t>
            </w:r>
            <w:r w:rsidR="00156E52">
              <w:rPr>
                <w:rFonts w:cs="Arial"/>
              </w:rPr>
              <w:t>ory</w:t>
            </w:r>
            <w:r w:rsidR="00D90596">
              <w:rPr>
                <w:rFonts w:cs="Arial"/>
              </w:rPr>
              <w:t xml:space="preserve"> fraction is considered to be &gt;100%</w:t>
            </w:r>
            <w:r w:rsidR="00FA32E5">
              <w:rPr>
                <w:rFonts w:cs="Arial"/>
              </w:rPr>
              <w:t>.</w:t>
            </w:r>
            <w:r w:rsidR="006B2075">
              <w:rPr>
                <w:rFonts w:cs="Arial"/>
              </w:rPr>
              <w:t xml:space="preserve"> </w:t>
            </w:r>
          </w:p>
          <w:p w:rsidR="006006F7" w:rsidRPr="00F6441C" w:rsidRDefault="006006F7" w:rsidP="006006F7">
            <w:pPr>
              <w:pStyle w:val="BodyText"/>
              <w:numPr>
                <w:ilvl w:val="0"/>
                <w:numId w:val="0"/>
              </w:numPr>
              <w:ind w:left="34" w:hanging="34"/>
              <w:rPr>
                <w:rFonts w:cs="Arial"/>
              </w:rPr>
            </w:pPr>
            <w:r>
              <w:rPr>
                <w:rFonts w:cs="Arial"/>
              </w:rPr>
              <w:t xml:space="preserve">Please also clarify if the recognition of the surplus from the </w:t>
            </w:r>
            <w:proofErr w:type="spellStart"/>
            <w:r>
              <w:rPr>
                <w:rFonts w:cs="Arial"/>
              </w:rPr>
              <w:t>PES</w:t>
            </w:r>
            <w:proofErr w:type="spellEnd"/>
            <w:r>
              <w:rPr>
                <w:rFonts w:cs="Arial"/>
              </w:rPr>
              <w:t xml:space="preserve"> transaction through the adjustment of the Regulatory Fraction, as proposed in the Pension Deficit Allocation paper, is consistent with the way you envisage it to be recognised at the next funding valuation. Please substantiate your answer and, where relevant, explain any differences.</w:t>
            </w:r>
          </w:p>
        </w:tc>
      </w:tr>
      <w:tr w:rsidR="002752DA" w:rsidRPr="00F6441C" w:rsidTr="00F51DF5">
        <w:trPr>
          <w:trHeight w:val="397"/>
        </w:trPr>
        <w:tc>
          <w:tcPr>
            <w:tcW w:w="8647" w:type="dxa"/>
            <w:tcBorders>
              <w:bottom w:val="single" w:sz="4" w:space="0" w:color="auto"/>
            </w:tcBorders>
            <w:shd w:val="clear" w:color="auto" w:fill="FFFFCC"/>
          </w:tcPr>
          <w:p w:rsidR="002752DA" w:rsidRPr="00F6441C" w:rsidRDefault="002752DA" w:rsidP="00F51DF5">
            <w:pPr>
              <w:pStyle w:val="BodyText"/>
              <w:numPr>
                <w:ilvl w:val="0"/>
                <w:numId w:val="0"/>
              </w:numPr>
              <w:ind w:left="567" w:hanging="567"/>
              <w:rPr>
                <w:rFonts w:cs="Arial"/>
                <w:i/>
              </w:rPr>
            </w:pPr>
            <w:r w:rsidRPr="00F6441C">
              <w:rPr>
                <w:rFonts w:cs="Arial"/>
                <w:i/>
              </w:rPr>
              <w:t>Type commentary here</w:t>
            </w:r>
          </w:p>
        </w:tc>
      </w:tr>
      <w:tr w:rsidR="002752DA" w:rsidRPr="00F6441C" w:rsidTr="00F51DF5">
        <w:trPr>
          <w:trHeight w:val="397"/>
        </w:trPr>
        <w:tc>
          <w:tcPr>
            <w:tcW w:w="8647" w:type="dxa"/>
            <w:tcBorders>
              <w:bottom w:val="single" w:sz="4" w:space="0" w:color="auto"/>
            </w:tcBorders>
            <w:shd w:val="clear" w:color="auto" w:fill="FFFFFF" w:themeFill="background1"/>
          </w:tcPr>
          <w:p w:rsidR="002752DA" w:rsidRPr="00F6441C" w:rsidRDefault="002752DA" w:rsidP="00F51DF5">
            <w:pPr>
              <w:pStyle w:val="BodyText"/>
              <w:numPr>
                <w:ilvl w:val="0"/>
                <w:numId w:val="0"/>
              </w:numPr>
              <w:ind w:left="567" w:hanging="567"/>
              <w:rPr>
                <w:rFonts w:cs="Arial"/>
              </w:rPr>
            </w:pPr>
            <w:r w:rsidRPr="00F6441C">
              <w:rPr>
                <w:rFonts w:cs="Arial"/>
              </w:rPr>
              <w:t>Additional commentary/documentation</w:t>
            </w:r>
          </w:p>
        </w:tc>
      </w:tr>
      <w:tr w:rsidR="002752DA" w:rsidRPr="00F6441C" w:rsidTr="00F51DF5">
        <w:trPr>
          <w:trHeight w:val="397"/>
        </w:trPr>
        <w:tc>
          <w:tcPr>
            <w:tcW w:w="8647" w:type="dxa"/>
            <w:shd w:val="clear" w:color="auto" w:fill="FFFFCC"/>
          </w:tcPr>
          <w:p w:rsidR="002752DA" w:rsidRPr="00F6441C" w:rsidRDefault="002752DA" w:rsidP="00F51DF5">
            <w:pPr>
              <w:pStyle w:val="BodyText"/>
              <w:numPr>
                <w:ilvl w:val="0"/>
                <w:numId w:val="0"/>
              </w:numPr>
              <w:ind w:left="567" w:hanging="567"/>
              <w:rPr>
                <w:rFonts w:cs="Arial"/>
                <w:i/>
              </w:rPr>
            </w:pPr>
            <w:r w:rsidRPr="00F6441C">
              <w:rPr>
                <w:rFonts w:cs="Arial"/>
                <w:i/>
              </w:rPr>
              <w:t>Type commentary here</w:t>
            </w:r>
          </w:p>
        </w:tc>
      </w:tr>
    </w:tbl>
    <w:p w:rsidR="00133793" w:rsidRPr="000249F1" w:rsidRDefault="00133793" w:rsidP="00133793">
      <w:pPr>
        <w:rPr>
          <w:rFonts w:ascii="Arial" w:eastAsiaTheme="majorEastAsia" w:hAnsi="Arial" w:cs="Arial"/>
          <w:b/>
          <w:bCs/>
          <w:sz w:val="48"/>
          <w:szCs w:val="48"/>
          <w:lang w:eastAsia="en-US"/>
        </w:rPr>
      </w:pPr>
      <w:r w:rsidRPr="000249F1">
        <w:br w:type="page"/>
      </w:r>
    </w:p>
    <w:p w:rsidR="00133793" w:rsidRPr="00F6441C" w:rsidRDefault="00133793" w:rsidP="00133793">
      <w:pPr>
        <w:pStyle w:val="Heading1"/>
      </w:pPr>
      <w:bookmarkStart w:id="34" w:name="_Toc440892690"/>
      <w:r w:rsidRPr="00F6441C">
        <w:t xml:space="preserve">Commentary on </w:t>
      </w:r>
      <w:r>
        <w:t>Further Aspects of the RP6 Business Plan Submission for Pensions</w:t>
      </w:r>
      <w:bookmarkEnd w:id="34"/>
    </w:p>
    <w:p w:rsidR="00133793" w:rsidRPr="00F6441C" w:rsidRDefault="00133793" w:rsidP="00133793">
      <w:pPr>
        <w:pStyle w:val="Heading2"/>
      </w:pPr>
      <w:bookmarkStart w:id="35" w:name="_Toc440892691"/>
      <w:r>
        <w:t>Guidance Notes</w:t>
      </w:r>
      <w:bookmarkEnd w:id="35"/>
    </w:p>
    <w:p w:rsidR="00133793" w:rsidRPr="0054665C" w:rsidRDefault="00247ED6" w:rsidP="00133793">
      <w:pPr>
        <w:pStyle w:val="Heading3"/>
      </w:pPr>
      <w:proofErr w:type="spellStart"/>
      <w:r w:rsidRPr="0054665C">
        <w:rPr>
          <w:rStyle w:val="ReviewChar"/>
        </w:rPr>
        <w:t>BPT</w:t>
      </w:r>
      <w:proofErr w:type="spellEnd"/>
      <w:r w:rsidRPr="0054665C">
        <w:rPr>
          <w:rStyle w:val="ReviewChar"/>
        </w:rPr>
        <w:t xml:space="preserve"> Pensions </w:t>
      </w:r>
      <w:r w:rsidR="00133793" w:rsidRPr="0054665C">
        <w:rPr>
          <w:rStyle w:val="ReviewChar"/>
        </w:rPr>
        <w:t>Guidance Notes</w:t>
      </w:r>
    </w:p>
    <w:tbl>
      <w:tblPr>
        <w:tblStyle w:val="TableGrid"/>
        <w:tblW w:w="8647" w:type="dxa"/>
        <w:tblInd w:w="675" w:type="dxa"/>
        <w:tblLook w:val="04A0"/>
      </w:tblPr>
      <w:tblGrid>
        <w:gridCol w:w="8647"/>
      </w:tblGrid>
      <w:tr w:rsidR="00133793" w:rsidRPr="00F6441C" w:rsidTr="00133793">
        <w:trPr>
          <w:trHeight w:val="463"/>
        </w:trPr>
        <w:tc>
          <w:tcPr>
            <w:tcW w:w="8647" w:type="dxa"/>
            <w:shd w:val="clear" w:color="auto" w:fill="FFFFFF" w:themeFill="background1"/>
          </w:tcPr>
          <w:p w:rsidR="00133793" w:rsidRPr="00F6441C" w:rsidRDefault="00133793" w:rsidP="0006227B">
            <w:pPr>
              <w:pStyle w:val="BodyText"/>
              <w:numPr>
                <w:ilvl w:val="0"/>
                <w:numId w:val="0"/>
              </w:numPr>
              <w:ind w:left="34" w:hanging="34"/>
              <w:rPr>
                <w:rFonts w:cs="Arial"/>
              </w:rPr>
            </w:pPr>
            <w:r w:rsidRPr="0054665C">
              <w:rPr>
                <w:rFonts w:cs="Arial"/>
              </w:rPr>
              <w:t xml:space="preserve">Please detail any suggested changes to the </w:t>
            </w:r>
            <w:proofErr w:type="spellStart"/>
            <w:r w:rsidR="00247ED6" w:rsidRPr="0054665C">
              <w:rPr>
                <w:rStyle w:val="ReviewChar"/>
              </w:rPr>
              <w:t>BPT</w:t>
            </w:r>
            <w:proofErr w:type="spellEnd"/>
            <w:r w:rsidR="00247ED6" w:rsidRPr="0054665C">
              <w:rPr>
                <w:rStyle w:val="ReviewChar"/>
              </w:rPr>
              <w:t xml:space="preserve"> Pensions Guidance Notes</w:t>
            </w:r>
            <w:r w:rsidRPr="0054665C">
              <w:rPr>
                <w:rFonts w:cs="Arial"/>
              </w:rPr>
              <w:t xml:space="preserve">. This should include, but does not need to be limited to, any errors </w:t>
            </w:r>
            <w:r w:rsidR="003918D8" w:rsidRPr="0054665C">
              <w:rPr>
                <w:rFonts w:cs="Arial"/>
              </w:rPr>
              <w:t xml:space="preserve">and/or inconsistencies </w:t>
            </w:r>
            <w:r w:rsidRPr="0054665C">
              <w:rPr>
                <w:rFonts w:cs="Arial"/>
              </w:rPr>
              <w:t>identified, areas for which unclear or insufficient guidance has been provided</w:t>
            </w:r>
            <w:r w:rsidR="003918D8" w:rsidRPr="0054665C">
              <w:rPr>
                <w:rFonts w:cs="Arial"/>
              </w:rPr>
              <w:t xml:space="preserve"> as well as suggestions on in how far data could be shortened/expanded/combined or adjusted in any way in future reporting </w:t>
            </w:r>
            <w:r w:rsidR="0006227B">
              <w:rPr>
                <w:rFonts w:cs="Arial"/>
              </w:rPr>
              <w:t>workbooks</w:t>
            </w:r>
            <w:r w:rsidR="003918D8" w:rsidRPr="0054665C">
              <w:rPr>
                <w:rFonts w:cs="Arial"/>
              </w:rPr>
              <w:t xml:space="preserve"> in order to increase the robustness of the data set.</w:t>
            </w:r>
            <w:r w:rsidR="003918D8">
              <w:t xml:space="preserve"> </w:t>
            </w:r>
          </w:p>
        </w:tc>
      </w:tr>
      <w:tr w:rsidR="00133793" w:rsidRPr="00F6441C" w:rsidTr="00133793">
        <w:trPr>
          <w:trHeight w:val="397"/>
        </w:trPr>
        <w:tc>
          <w:tcPr>
            <w:tcW w:w="8647" w:type="dxa"/>
            <w:tcBorders>
              <w:bottom w:val="single" w:sz="4" w:space="0" w:color="auto"/>
            </w:tcBorders>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r w:rsidR="00133793" w:rsidRPr="00F6441C" w:rsidTr="00133793">
        <w:trPr>
          <w:trHeight w:val="397"/>
        </w:trPr>
        <w:tc>
          <w:tcPr>
            <w:tcW w:w="8647" w:type="dxa"/>
            <w:tcBorders>
              <w:bottom w:val="single" w:sz="4" w:space="0" w:color="auto"/>
            </w:tcBorders>
            <w:shd w:val="clear" w:color="auto" w:fill="FFFFFF" w:themeFill="background1"/>
          </w:tcPr>
          <w:p w:rsidR="00133793" w:rsidRPr="00F6441C" w:rsidRDefault="00133793" w:rsidP="00133793">
            <w:pPr>
              <w:pStyle w:val="BodyText"/>
              <w:numPr>
                <w:ilvl w:val="0"/>
                <w:numId w:val="0"/>
              </w:numPr>
              <w:ind w:left="567" w:hanging="567"/>
              <w:rPr>
                <w:rFonts w:cs="Arial"/>
              </w:rPr>
            </w:pPr>
            <w:r w:rsidRPr="00F6441C">
              <w:rPr>
                <w:rFonts w:cs="Arial"/>
              </w:rPr>
              <w:t>Additional commentary/documentation</w:t>
            </w:r>
          </w:p>
        </w:tc>
      </w:tr>
      <w:tr w:rsidR="00133793" w:rsidRPr="00F6441C" w:rsidTr="00133793">
        <w:trPr>
          <w:trHeight w:val="397"/>
        </w:trPr>
        <w:tc>
          <w:tcPr>
            <w:tcW w:w="8647" w:type="dxa"/>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bl>
    <w:p w:rsidR="00133793" w:rsidRDefault="00133793" w:rsidP="00133793">
      <w:pPr>
        <w:pStyle w:val="BodyText"/>
        <w:numPr>
          <w:ilvl w:val="0"/>
          <w:numId w:val="0"/>
        </w:numPr>
        <w:ind w:left="567"/>
        <w:rPr>
          <w:rFonts w:cs="Arial"/>
          <w:highlight w:val="cyan"/>
        </w:rPr>
      </w:pPr>
    </w:p>
    <w:p w:rsidR="00133793" w:rsidRPr="00F6441C" w:rsidRDefault="00133793" w:rsidP="00133793">
      <w:pPr>
        <w:pStyle w:val="Heading2"/>
      </w:pPr>
      <w:bookmarkStart w:id="36" w:name="_Toc440892692"/>
      <w:r>
        <w:t>Commentary Template</w:t>
      </w:r>
      <w:bookmarkEnd w:id="36"/>
    </w:p>
    <w:p w:rsidR="00133793" w:rsidRPr="0054665C" w:rsidRDefault="00247ED6" w:rsidP="00133793">
      <w:pPr>
        <w:pStyle w:val="Heading3"/>
      </w:pPr>
      <w:proofErr w:type="spellStart"/>
      <w:r w:rsidRPr="0054665C">
        <w:rPr>
          <w:rStyle w:val="ReviewChar"/>
        </w:rPr>
        <w:t>BPT</w:t>
      </w:r>
      <w:proofErr w:type="spellEnd"/>
      <w:r w:rsidRPr="0054665C">
        <w:rPr>
          <w:rStyle w:val="ReviewChar"/>
        </w:rPr>
        <w:t xml:space="preserve"> Pensions </w:t>
      </w:r>
      <w:r w:rsidR="00133793" w:rsidRPr="0054665C">
        <w:rPr>
          <w:rStyle w:val="ReviewChar"/>
        </w:rPr>
        <w:t>Commentary Template</w:t>
      </w:r>
    </w:p>
    <w:tbl>
      <w:tblPr>
        <w:tblStyle w:val="TableGrid"/>
        <w:tblW w:w="8647" w:type="dxa"/>
        <w:tblInd w:w="675" w:type="dxa"/>
        <w:tblLook w:val="04A0"/>
      </w:tblPr>
      <w:tblGrid>
        <w:gridCol w:w="8647"/>
      </w:tblGrid>
      <w:tr w:rsidR="00133793" w:rsidRPr="00F6441C" w:rsidTr="00133793">
        <w:trPr>
          <w:trHeight w:val="463"/>
        </w:trPr>
        <w:tc>
          <w:tcPr>
            <w:tcW w:w="8647" w:type="dxa"/>
            <w:shd w:val="clear" w:color="auto" w:fill="FFFFFF" w:themeFill="background1"/>
          </w:tcPr>
          <w:p w:rsidR="00133793" w:rsidRPr="00F6441C" w:rsidRDefault="00133793" w:rsidP="00133793">
            <w:pPr>
              <w:pStyle w:val="BodyText"/>
              <w:numPr>
                <w:ilvl w:val="0"/>
                <w:numId w:val="0"/>
              </w:numPr>
              <w:ind w:left="34" w:hanging="34"/>
              <w:rPr>
                <w:rFonts w:cs="Arial"/>
              </w:rPr>
            </w:pPr>
            <w:r w:rsidRPr="0054665C">
              <w:rPr>
                <w:rFonts w:cs="Arial"/>
              </w:rPr>
              <w:t xml:space="preserve">Please detail any suggested changes to the </w:t>
            </w:r>
            <w:proofErr w:type="spellStart"/>
            <w:r w:rsidR="00247ED6" w:rsidRPr="0054665C">
              <w:rPr>
                <w:rStyle w:val="ReviewChar"/>
              </w:rPr>
              <w:t>BPT</w:t>
            </w:r>
            <w:proofErr w:type="spellEnd"/>
            <w:r w:rsidR="00247ED6" w:rsidRPr="0054665C">
              <w:rPr>
                <w:rStyle w:val="ReviewChar"/>
              </w:rPr>
              <w:t xml:space="preserve"> Pensions Commentary Template</w:t>
            </w:r>
            <w:r w:rsidRPr="0054665C">
              <w:rPr>
                <w:rFonts w:cs="Arial"/>
              </w:rPr>
              <w:t>.</w:t>
            </w:r>
            <w:r>
              <w:rPr>
                <w:rFonts w:cs="Arial"/>
              </w:rPr>
              <w:t xml:space="preserve"> </w:t>
            </w:r>
          </w:p>
        </w:tc>
      </w:tr>
      <w:tr w:rsidR="00133793" w:rsidRPr="00F6441C" w:rsidTr="00133793">
        <w:trPr>
          <w:trHeight w:val="397"/>
        </w:trPr>
        <w:tc>
          <w:tcPr>
            <w:tcW w:w="8647" w:type="dxa"/>
            <w:tcBorders>
              <w:bottom w:val="single" w:sz="4" w:space="0" w:color="auto"/>
            </w:tcBorders>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r w:rsidR="00133793" w:rsidRPr="00F6441C" w:rsidTr="00133793">
        <w:trPr>
          <w:trHeight w:val="397"/>
        </w:trPr>
        <w:tc>
          <w:tcPr>
            <w:tcW w:w="8647" w:type="dxa"/>
            <w:tcBorders>
              <w:bottom w:val="single" w:sz="4" w:space="0" w:color="auto"/>
            </w:tcBorders>
            <w:shd w:val="clear" w:color="auto" w:fill="FFFFFF" w:themeFill="background1"/>
          </w:tcPr>
          <w:p w:rsidR="00133793" w:rsidRPr="00F6441C" w:rsidRDefault="00133793" w:rsidP="00133793">
            <w:pPr>
              <w:pStyle w:val="BodyText"/>
              <w:numPr>
                <w:ilvl w:val="0"/>
                <w:numId w:val="0"/>
              </w:numPr>
              <w:ind w:left="567" w:hanging="567"/>
              <w:rPr>
                <w:rFonts w:cs="Arial"/>
              </w:rPr>
            </w:pPr>
            <w:r w:rsidRPr="00F6441C">
              <w:rPr>
                <w:rFonts w:cs="Arial"/>
              </w:rPr>
              <w:t>Additional commentary/documentation</w:t>
            </w:r>
          </w:p>
        </w:tc>
      </w:tr>
      <w:tr w:rsidR="00133793" w:rsidRPr="00F6441C" w:rsidTr="00133793">
        <w:trPr>
          <w:trHeight w:val="397"/>
        </w:trPr>
        <w:tc>
          <w:tcPr>
            <w:tcW w:w="8647" w:type="dxa"/>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bl>
    <w:p w:rsidR="00133793" w:rsidRDefault="00133793" w:rsidP="00133793">
      <w:pPr>
        <w:pStyle w:val="BodyText"/>
        <w:numPr>
          <w:ilvl w:val="0"/>
          <w:numId w:val="0"/>
        </w:numPr>
        <w:ind w:left="567"/>
        <w:rPr>
          <w:rFonts w:cs="Arial"/>
          <w:highlight w:val="cyan"/>
        </w:rPr>
      </w:pPr>
    </w:p>
    <w:p w:rsidR="00995B5B" w:rsidRPr="00F6441C" w:rsidRDefault="00995B5B" w:rsidP="00995B5B">
      <w:pPr>
        <w:pStyle w:val="Heading3"/>
      </w:pPr>
      <w:r>
        <w:rPr>
          <w:rStyle w:val="ReviewChar"/>
        </w:rPr>
        <w:t>Additional Information</w:t>
      </w:r>
    </w:p>
    <w:tbl>
      <w:tblPr>
        <w:tblStyle w:val="TableGrid"/>
        <w:tblW w:w="8647" w:type="dxa"/>
        <w:tblInd w:w="675" w:type="dxa"/>
        <w:tblLook w:val="04A0"/>
      </w:tblPr>
      <w:tblGrid>
        <w:gridCol w:w="8647"/>
      </w:tblGrid>
      <w:tr w:rsidR="00995B5B" w:rsidRPr="00F6441C" w:rsidTr="00995B5B">
        <w:trPr>
          <w:trHeight w:val="463"/>
        </w:trPr>
        <w:tc>
          <w:tcPr>
            <w:tcW w:w="8647" w:type="dxa"/>
            <w:shd w:val="clear" w:color="auto" w:fill="FFFFFF" w:themeFill="background1"/>
          </w:tcPr>
          <w:p w:rsidR="00995B5B" w:rsidRPr="00F6441C" w:rsidRDefault="00995B5B" w:rsidP="00995B5B">
            <w:pPr>
              <w:pStyle w:val="BodyText"/>
              <w:numPr>
                <w:ilvl w:val="0"/>
                <w:numId w:val="0"/>
              </w:numPr>
              <w:ind w:left="34" w:hanging="34"/>
              <w:rPr>
                <w:rFonts w:cs="Arial"/>
              </w:rPr>
            </w:pPr>
            <w:r>
              <w:rPr>
                <w:rFonts w:cs="Arial"/>
              </w:rPr>
              <w:t xml:space="preserve">Please detail and/or provide reference to any additional information which you consider may be of relevance in understanding your </w:t>
            </w:r>
            <w:proofErr w:type="spellStart"/>
            <w:r w:rsidRPr="00493148">
              <w:rPr>
                <w:rStyle w:val="ReviewChar"/>
              </w:rPr>
              <w:t>BPT</w:t>
            </w:r>
            <w:proofErr w:type="spellEnd"/>
            <w:r w:rsidRPr="00493148">
              <w:rPr>
                <w:rStyle w:val="ReviewChar"/>
              </w:rPr>
              <w:t xml:space="preserve"> Pensions submission</w:t>
            </w:r>
            <w:r>
              <w:rPr>
                <w:rFonts w:cs="Arial"/>
              </w:rPr>
              <w:t xml:space="preserve"> and which has not been mentioned in any other area of </w:t>
            </w:r>
            <w:r w:rsidRPr="0054665C">
              <w:rPr>
                <w:rFonts w:cs="Arial"/>
              </w:rPr>
              <w:t xml:space="preserve">this </w:t>
            </w:r>
            <w:proofErr w:type="spellStart"/>
            <w:r w:rsidRPr="0054665C">
              <w:rPr>
                <w:rStyle w:val="ReviewChar"/>
              </w:rPr>
              <w:t>BPT</w:t>
            </w:r>
            <w:proofErr w:type="spellEnd"/>
            <w:r w:rsidRPr="0054665C">
              <w:rPr>
                <w:rStyle w:val="ReviewChar"/>
              </w:rPr>
              <w:t xml:space="preserve"> Pensions Commentary Template </w:t>
            </w:r>
            <w:r w:rsidRPr="0054665C">
              <w:rPr>
                <w:rFonts w:cs="Arial"/>
              </w:rPr>
              <w:t xml:space="preserve">or the </w:t>
            </w:r>
            <w:proofErr w:type="spellStart"/>
            <w:r w:rsidRPr="0054665C">
              <w:rPr>
                <w:rStyle w:val="ReviewChar"/>
              </w:rPr>
              <w:t>BPT</w:t>
            </w:r>
            <w:proofErr w:type="spellEnd"/>
            <w:r w:rsidRPr="0054665C">
              <w:rPr>
                <w:rStyle w:val="ReviewChar"/>
              </w:rPr>
              <w:t xml:space="preserve"> Pensions </w:t>
            </w:r>
            <w:r w:rsidR="00493148" w:rsidRPr="0054665C">
              <w:rPr>
                <w:rStyle w:val="ReviewChar"/>
              </w:rPr>
              <w:t>Reporting Workbook</w:t>
            </w:r>
            <w:r w:rsidRPr="0054665C">
              <w:rPr>
                <w:rFonts w:cs="Arial"/>
              </w:rPr>
              <w:t>.</w:t>
            </w:r>
            <w:r>
              <w:rPr>
                <w:rFonts w:cs="Arial"/>
              </w:rPr>
              <w:t xml:space="preserve"> </w:t>
            </w:r>
          </w:p>
        </w:tc>
      </w:tr>
      <w:tr w:rsidR="00995B5B" w:rsidRPr="00F6441C" w:rsidTr="00995B5B">
        <w:trPr>
          <w:trHeight w:val="397"/>
        </w:trPr>
        <w:tc>
          <w:tcPr>
            <w:tcW w:w="8647" w:type="dxa"/>
            <w:tcBorders>
              <w:bottom w:val="single" w:sz="4" w:space="0" w:color="auto"/>
            </w:tcBorders>
            <w:shd w:val="clear" w:color="auto" w:fill="FFFFCC"/>
          </w:tcPr>
          <w:p w:rsidR="00995B5B" w:rsidRPr="00F6441C" w:rsidRDefault="00995B5B" w:rsidP="00995B5B">
            <w:pPr>
              <w:pStyle w:val="BodyText"/>
              <w:numPr>
                <w:ilvl w:val="0"/>
                <w:numId w:val="0"/>
              </w:numPr>
              <w:ind w:left="567" w:hanging="567"/>
              <w:rPr>
                <w:rFonts w:cs="Arial"/>
                <w:i/>
              </w:rPr>
            </w:pPr>
            <w:r w:rsidRPr="00F6441C">
              <w:rPr>
                <w:rFonts w:cs="Arial"/>
                <w:i/>
              </w:rPr>
              <w:t>Type commentary here</w:t>
            </w:r>
          </w:p>
        </w:tc>
      </w:tr>
      <w:tr w:rsidR="00995B5B" w:rsidRPr="00F6441C" w:rsidTr="00995B5B">
        <w:trPr>
          <w:trHeight w:val="397"/>
        </w:trPr>
        <w:tc>
          <w:tcPr>
            <w:tcW w:w="8647" w:type="dxa"/>
            <w:tcBorders>
              <w:bottom w:val="single" w:sz="4" w:space="0" w:color="auto"/>
            </w:tcBorders>
            <w:shd w:val="clear" w:color="auto" w:fill="FFFFFF" w:themeFill="background1"/>
          </w:tcPr>
          <w:p w:rsidR="00995B5B" w:rsidRPr="00F6441C" w:rsidRDefault="00995B5B" w:rsidP="00995B5B">
            <w:pPr>
              <w:pStyle w:val="BodyText"/>
              <w:numPr>
                <w:ilvl w:val="0"/>
                <w:numId w:val="0"/>
              </w:numPr>
              <w:ind w:left="567" w:hanging="567"/>
              <w:rPr>
                <w:rFonts w:cs="Arial"/>
              </w:rPr>
            </w:pPr>
            <w:r w:rsidRPr="00F6441C">
              <w:rPr>
                <w:rFonts w:cs="Arial"/>
              </w:rPr>
              <w:t>Additional commentary/documentation</w:t>
            </w:r>
          </w:p>
        </w:tc>
      </w:tr>
      <w:tr w:rsidR="00995B5B" w:rsidRPr="00F6441C" w:rsidTr="00995B5B">
        <w:trPr>
          <w:trHeight w:val="397"/>
        </w:trPr>
        <w:tc>
          <w:tcPr>
            <w:tcW w:w="8647" w:type="dxa"/>
            <w:shd w:val="clear" w:color="auto" w:fill="FFFFCC"/>
          </w:tcPr>
          <w:p w:rsidR="00995B5B" w:rsidRPr="00F6441C" w:rsidRDefault="00995B5B" w:rsidP="00995B5B">
            <w:pPr>
              <w:pStyle w:val="BodyText"/>
              <w:numPr>
                <w:ilvl w:val="0"/>
                <w:numId w:val="0"/>
              </w:numPr>
              <w:ind w:left="567" w:hanging="567"/>
              <w:rPr>
                <w:rFonts w:cs="Arial"/>
                <w:i/>
              </w:rPr>
            </w:pPr>
            <w:r w:rsidRPr="00F6441C">
              <w:rPr>
                <w:rFonts w:cs="Arial"/>
                <w:i/>
              </w:rPr>
              <w:t>Type commentary here</w:t>
            </w:r>
          </w:p>
        </w:tc>
      </w:tr>
    </w:tbl>
    <w:p w:rsidR="00995B5B" w:rsidRDefault="00995B5B" w:rsidP="00995B5B">
      <w:pPr>
        <w:pStyle w:val="BodyText"/>
        <w:numPr>
          <w:ilvl w:val="0"/>
          <w:numId w:val="0"/>
        </w:numPr>
        <w:ind w:left="567"/>
        <w:rPr>
          <w:rFonts w:cs="Arial"/>
          <w:highlight w:val="cyan"/>
        </w:rPr>
      </w:pPr>
    </w:p>
    <w:p w:rsidR="00133793" w:rsidRPr="00F6441C" w:rsidRDefault="00133793" w:rsidP="00133793">
      <w:pPr>
        <w:pStyle w:val="Heading2"/>
      </w:pPr>
      <w:bookmarkStart w:id="37" w:name="_Toc440892693"/>
      <w:r>
        <w:t>Glossary</w:t>
      </w:r>
      <w:bookmarkEnd w:id="37"/>
    </w:p>
    <w:p w:rsidR="00133793" w:rsidRPr="00F6441C" w:rsidRDefault="00133793" w:rsidP="00133793">
      <w:pPr>
        <w:pStyle w:val="Heading3"/>
      </w:pPr>
      <w:r>
        <w:rPr>
          <w:snapToGrid w:val="0"/>
        </w:rPr>
        <w:t>Glossary</w:t>
      </w:r>
    </w:p>
    <w:tbl>
      <w:tblPr>
        <w:tblStyle w:val="TableGrid"/>
        <w:tblW w:w="8647" w:type="dxa"/>
        <w:tblInd w:w="675" w:type="dxa"/>
        <w:tblLook w:val="04A0"/>
      </w:tblPr>
      <w:tblGrid>
        <w:gridCol w:w="8647"/>
      </w:tblGrid>
      <w:tr w:rsidR="00133793" w:rsidRPr="00F6441C" w:rsidTr="00133793">
        <w:trPr>
          <w:trHeight w:val="463"/>
        </w:trPr>
        <w:tc>
          <w:tcPr>
            <w:tcW w:w="8647" w:type="dxa"/>
            <w:shd w:val="clear" w:color="auto" w:fill="FFFFFF" w:themeFill="background1"/>
          </w:tcPr>
          <w:p w:rsidR="00133793" w:rsidRPr="00F6441C" w:rsidRDefault="00133793" w:rsidP="0054665C">
            <w:pPr>
              <w:pStyle w:val="BodyText"/>
              <w:numPr>
                <w:ilvl w:val="0"/>
                <w:numId w:val="0"/>
              </w:numPr>
              <w:ind w:left="34" w:hanging="34"/>
              <w:rPr>
                <w:rFonts w:cs="Arial"/>
              </w:rPr>
            </w:pPr>
            <w:r w:rsidRPr="00F6441C">
              <w:rPr>
                <w:rFonts w:cs="Arial"/>
              </w:rPr>
              <w:t xml:space="preserve">Please detail any suggested changes to </w:t>
            </w:r>
            <w:r>
              <w:rPr>
                <w:rFonts w:cs="Arial"/>
              </w:rPr>
              <w:t xml:space="preserve">the </w:t>
            </w:r>
            <w:proofErr w:type="spellStart"/>
            <w:r w:rsidR="00247ED6" w:rsidRPr="0054665C">
              <w:rPr>
                <w:rStyle w:val="ReviewChar"/>
              </w:rPr>
              <w:t>BPT</w:t>
            </w:r>
            <w:proofErr w:type="spellEnd"/>
            <w:r w:rsidR="00247ED6" w:rsidRPr="0054665C">
              <w:rPr>
                <w:rStyle w:val="ReviewChar"/>
              </w:rPr>
              <w:t xml:space="preserve"> Glossary</w:t>
            </w:r>
            <w:r w:rsidR="0054665C" w:rsidRPr="0054665C">
              <w:rPr>
                <w:rStyle w:val="ReviewChar"/>
              </w:rPr>
              <w:t xml:space="preserve"> of Terms Appendix</w:t>
            </w:r>
            <w:r>
              <w:rPr>
                <w:rFonts w:cs="Arial"/>
              </w:rPr>
              <w:t xml:space="preserve"> with respect </w:t>
            </w:r>
            <w:r w:rsidR="0054665C">
              <w:rPr>
                <w:rFonts w:cs="Arial"/>
              </w:rPr>
              <w:t xml:space="preserve">to the definitions of relevance to the </w:t>
            </w:r>
            <w:proofErr w:type="spellStart"/>
            <w:r w:rsidR="0054665C" w:rsidRPr="0054665C">
              <w:rPr>
                <w:rStyle w:val="ReviewChar"/>
              </w:rPr>
              <w:t>BPT</w:t>
            </w:r>
            <w:proofErr w:type="spellEnd"/>
            <w:r w:rsidR="0054665C" w:rsidRPr="0054665C">
              <w:rPr>
                <w:rStyle w:val="ReviewChar"/>
              </w:rPr>
              <w:t xml:space="preserve"> Pensions</w:t>
            </w:r>
            <w:r>
              <w:rPr>
                <w:rFonts w:cs="Arial"/>
              </w:rPr>
              <w:t xml:space="preserve">. This should include, but does not need to be limited to, any errors identified, inconsistencies as well as areas for which unclear or insufficient definitions have been provided. </w:t>
            </w:r>
          </w:p>
        </w:tc>
      </w:tr>
      <w:tr w:rsidR="00133793" w:rsidRPr="00F6441C" w:rsidTr="00133793">
        <w:trPr>
          <w:trHeight w:val="397"/>
        </w:trPr>
        <w:tc>
          <w:tcPr>
            <w:tcW w:w="8647" w:type="dxa"/>
            <w:tcBorders>
              <w:bottom w:val="single" w:sz="4" w:space="0" w:color="auto"/>
            </w:tcBorders>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r w:rsidR="00133793" w:rsidRPr="00F6441C" w:rsidTr="00133793">
        <w:trPr>
          <w:trHeight w:val="397"/>
        </w:trPr>
        <w:tc>
          <w:tcPr>
            <w:tcW w:w="8647" w:type="dxa"/>
            <w:tcBorders>
              <w:bottom w:val="single" w:sz="4" w:space="0" w:color="auto"/>
            </w:tcBorders>
            <w:shd w:val="clear" w:color="auto" w:fill="FFFFFF" w:themeFill="background1"/>
          </w:tcPr>
          <w:p w:rsidR="00133793" w:rsidRPr="00F6441C" w:rsidRDefault="00133793" w:rsidP="00133793">
            <w:pPr>
              <w:pStyle w:val="BodyText"/>
              <w:numPr>
                <w:ilvl w:val="0"/>
                <w:numId w:val="0"/>
              </w:numPr>
              <w:ind w:left="567" w:hanging="567"/>
              <w:rPr>
                <w:rFonts w:cs="Arial"/>
              </w:rPr>
            </w:pPr>
            <w:r w:rsidRPr="00F6441C">
              <w:rPr>
                <w:rFonts w:cs="Arial"/>
              </w:rPr>
              <w:t>Additional commentary/documentation</w:t>
            </w:r>
          </w:p>
        </w:tc>
      </w:tr>
      <w:tr w:rsidR="00133793" w:rsidRPr="00F6441C" w:rsidTr="00133793">
        <w:trPr>
          <w:trHeight w:val="397"/>
        </w:trPr>
        <w:tc>
          <w:tcPr>
            <w:tcW w:w="8647" w:type="dxa"/>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bl>
    <w:p w:rsidR="002752DA" w:rsidRDefault="002752DA" w:rsidP="00107533">
      <w:pPr>
        <w:rPr>
          <w:rFonts w:cs="Arial"/>
          <w:highlight w:val="cyan"/>
        </w:rPr>
      </w:pPr>
    </w:p>
    <w:p w:rsidR="00133793" w:rsidRPr="00F6441C" w:rsidRDefault="00133793" w:rsidP="00133793">
      <w:pPr>
        <w:pStyle w:val="Heading2"/>
      </w:pPr>
      <w:bookmarkStart w:id="38" w:name="_Toc440892694"/>
      <w:r>
        <w:t>Data Assurance</w:t>
      </w:r>
      <w:bookmarkEnd w:id="38"/>
    </w:p>
    <w:p w:rsidR="00133793" w:rsidRPr="00F6441C" w:rsidRDefault="00133793" w:rsidP="00133793">
      <w:pPr>
        <w:pStyle w:val="Heading3"/>
      </w:pPr>
      <w:r>
        <w:rPr>
          <w:snapToGrid w:val="0"/>
        </w:rPr>
        <w:t>Data Assurance</w:t>
      </w:r>
    </w:p>
    <w:tbl>
      <w:tblPr>
        <w:tblStyle w:val="TableGrid"/>
        <w:tblW w:w="8647" w:type="dxa"/>
        <w:tblInd w:w="675" w:type="dxa"/>
        <w:tblLook w:val="04A0"/>
      </w:tblPr>
      <w:tblGrid>
        <w:gridCol w:w="8647"/>
      </w:tblGrid>
      <w:tr w:rsidR="00133793" w:rsidRPr="003918D8" w:rsidTr="00133793">
        <w:trPr>
          <w:trHeight w:val="463"/>
        </w:trPr>
        <w:tc>
          <w:tcPr>
            <w:tcW w:w="8647" w:type="dxa"/>
            <w:shd w:val="clear" w:color="auto" w:fill="FFFFFF" w:themeFill="background1"/>
          </w:tcPr>
          <w:p w:rsidR="00133793" w:rsidRDefault="00133793" w:rsidP="003918D8">
            <w:pPr>
              <w:pStyle w:val="BodyText"/>
              <w:numPr>
                <w:ilvl w:val="0"/>
                <w:numId w:val="0"/>
              </w:numPr>
              <w:ind w:left="34" w:hanging="34"/>
              <w:rPr>
                <w:rFonts w:cs="Arial"/>
              </w:rPr>
            </w:pPr>
            <w:r>
              <w:rPr>
                <w:rFonts w:cs="Arial"/>
              </w:rPr>
              <w:t xml:space="preserve">Where relevant, please provide details on </w:t>
            </w:r>
            <w:r w:rsidR="003918D8">
              <w:rPr>
                <w:rFonts w:cs="Arial"/>
              </w:rPr>
              <w:t xml:space="preserve">any data assurance techniques/steps applied in preparing your </w:t>
            </w:r>
            <w:proofErr w:type="spellStart"/>
            <w:r w:rsidR="0054665C" w:rsidRPr="0054665C">
              <w:t>BPT</w:t>
            </w:r>
            <w:proofErr w:type="spellEnd"/>
            <w:r w:rsidR="0054665C" w:rsidRPr="0054665C">
              <w:t xml:space="preserve"> Pensions</w:t>
            </w:r>
            <w:r w:rsidR="0054665C">
              <w:rPr>
                <w:rFonts w:cs="Arial"/>
              </w:rPr>
              <w:t xml:space="preserve"> </w:t>
            </w:r>
            <w:r w:rsidR="003918D8">
              <w:rPr>
                <w:rFonts w:cs="Arial"/>
              </w:rPr>
              <w:t xml:space="preserve">submission as well as how and to which elements of the submission </w:t>
            </w:r>
            <w:r w:rsidR="0054665C">
              <w:rPr>
                <w:rFonts w:cs="Arial"/>
              </w:rPr>
              <w:t xml:space="preserve">they </w:t>
            </w:r>
            <w:r w:rsidR="003918D8">
              <w:rPr>
                <w:rFonts w:cs="Arial"/>
              </w:rPr>
              <w:t>have been applied. This should include, but does not need to be limited to, the following:</w:t>
            </w:r>
          </w:p>
          <w:p w:rsidR="00133793" w:rsidRPr="00133793" w:rsidRDefault="00133793" w:rsidP="003918D8">
            <w:pPr>
              <w:pStyle w:val="BodyText"/>
              <w:numPr>
                <w:ilvl w:val="0"/>
                <w:numId w:val="14"/>
              </w:numPr>
              <w:rPr>
                <w:rFonts w:cs="Arial"/>
              </w:rPr>
            </w:pPr>
            <w:r w:rsidRPr="00133793">
              <w:rPr>
                <w:rFonts w:cs="Arial"/>
              </w:rPr>
              <w:t>A description of the individual reporting areas that were subject to review (for example, the areas where an internal or external review has been carried out);</w:t>
            </w:r>
          </w:p>
          <w:p w:rsidR="00133793" w:rsidRPr="00133793" w:rsidRDefault="00133793" w:rsidP="003918D8">
            <w:pPr>
              <w:pStyle w:val="BodyText"/>
              <w:numPr>
                <w:ilvl w:val="0"/>
                <w:numId w:val="14"/>
              </w:numPr>
              <w:rPr>
                <w:rFonts w:cs="Arial"/>
              </w:rPr>
            </w:pPr>
            <w:r w:rsidRPr="00133793">
              <w:rPr>
                <w:rFonts w:cs="Arial"/>
              </w:rPr>
              <w:t>A description of the nature of any such reviews</w:t>
            </w:r>
            <w:r w:rsidR="003918D8">
              <w:rPr>
                <w:rFonts w:cs="Arial"/>
              </w:rPr>
              <w:t xml:space="preserve"> (f</w:t>
            </w:r>
            <w:r w:rsidRPr="00133793">
              <w:rPr>
                <w:rFonts w:cs="Arial"/>
              </w:rPr>
              <w:t>or example, identifying the party carrying out the review, the scope of the activity and the type of activity involved</w:t>
            </w:r>
            <w:r w:rsidR="003918D8">
              <w:rPr>
                <w:rFonts w:cs="Arial"/>
              </w:rPr>
              <w:t>)</w:t>
            </w:r>
            <w:r w:rsidRPr="00133793">
              <w:rPr>
                <w:rFonts w:cs="Arial"/>
              </w:rPr>
              <w:t>;</w:t>
            </w:r>
          </w:p>
          <w:p w:rsidR="00133793" w:rsidRPr="00133793" w:rsidRDefault="00133793" w:rsidP="003918D8">
            <w:pPr>
              <w:pStyle w:val="BodyText"/>
              <w:numPr>
                <w:ilvl w:val="0"/>
                <w:numId w:val="14"/>
              </w:numPr>
              <w:rPr>
                <w:rFonts w:cs="Arial"/>
              </w:rPr>
            </w:pPr>
            <w:r w:rsidRPr="00133793">
              <w:rPr>
                <w:rFonts w:cs="Arial"/>
              </w:rPr>
              <w:t>The process through which the areas for review were identified and selected;</w:t>
            </w:r>
          </w:p>
          <w:p w:rsidR="00133793" w:rsidRPr="00133793" w:rsidRDefault="00133793" w:rsidP="003918D8">
            <w:pPr>
              <w:pStyle w:val="BodyText"/>
              <w:numPr>
                <w:ilvl w:val="0"/>
                <w:numId w:val="14"/>
              </w:numPr>
              <w:rPr>
                <w:rFonts w:cs="Arial"/>
              </w:rPr>
            </w:pPr>
            <w:r w:rsidRPr="00133793">
              <w:rPr>
                <w:rFonts w:cs="Arial"/>
              </w:rPr>
              <w:t>The process through which the scope of the review was defined and the specific audit techniques selected;</w:t>
            </w:r>
          </w:p>
          <w:p w:rsidR="00133793" w:rsidRPr="00133793" w:rsidRDefault="00133793" w:rsidP="003918D8">
            <w:pPr>
              <w:pStyle w:val="BodyText"/>
              <w:numPr>
                <w:ilvl w:val="0"/>
                <w:numId w:val="14"/>
              </w:numPr>
              <w:rPr>
                <w:rFonts w:cs="Arial"/>
              </w:rPr>
            </w:pPr>
            <w:r w:rsidRPr="00133793">
              <w:rPr>
                <w:rFonts w:cs="Arial"/>
              </w:rPr>
              <w:t>The outcome(s) of any review(s); and</w:t>
            </w:r>
          </w:p>
          <w:p w:rsidR="00133793" w:rsidRPr="00F6441C" w:rsidRDefault="00133793" w:rsidP="0054665C">
            <w:pPr>
              <w:pStyle w:val="BodyText"/>
              <w:numPr>
                <w:ilvl w:val="0"/>
                <w:numId w:val="14"/>
              </w:numPr>
              <w:rPr>
                <w:rFonts w:cs="Arial"/>
              </w:rPr>
            </w:pPr>
            <w:r w:rsidRPr="00133793">
              <w:rPr>
                <w:rFonts w:cs="Arial"/>
              </w:rPr>
              <w:t xml:space="preserve">Key areas of learning for future reporting periods </w:t>
            </w:r>
            <w:r w:rsidR="003918D8">
              <w:rPr>
                <w:rFonts w:cs="Arial"/>
              </w:rPr>
              <w:t>(</w:t>
            </w:r>
            <w:r w:rsidRPr="00133793">
              <w:rPr>
                <w:rFonts w:cs="Arial"/>
              </w:rPr>
              <w:t>highlighting improvements the licensee</w:t>
            </w:r>
            <w:r w:rsidR="0054665C">
              <w:rPr>
                <w:rFonts w:cs="Arial"/>
              </w:rPr>
              <w:t>s</w:t>
            </w:r>
            <w:r w:rsidRPr="00133793">
              <w:rPr>
                <w:rFonts w:cs="Arial"/>
              </w:rPr>
              <w:t xml:space="preserve"> </w:t>
            </w:r>
            <w:r w:rsidR="0054665C">
              <w:rPr>
                <w:rFonts w:cs="Arial"/>
              </w:rPr>
              <w:t>are</w:t>
            </w:r>
            <w:r w:rsidRPr="00133793">
              <w:rPr>
                <w:rFonts w:cs="Arial"/>
              </w:rPr>
              <w:t xml:space="preserve"> looking to introduce as a result of the work</w:t>
            </w:r>
            <w:r w:rsidR="003918D8">
              <w:rPr>
                <w:rFonts w:cs="Arial"/>
              </w:rPr>
              <w:t>)</w:t>
            </w:r>
            <w:r w:rsidRPr="00133793">
              <w:rPr>
                <w:rFonts w:cs="Arial"/>
              </w:rPr>
              <w:t>.</w:t>
            </w:r>
          </w:p>
        </w:tc>
      </w:tr>
      <w:tr w:rsidR="00133793" w:rsidRPr="00F6441C" w:rsidTr="00133793">
        <w:trPr>
          <w:trHeight w:val="397"/>
        </w:trPr>
        <w:tc>
          <w:tcPr>
            <w:tcW w:w="8647" w:type="dxa"/>
            <w:tcBorders>
              <w:bottom w:val="single" w:sz="4" w:space="0" w:color="auto"/>
            </w:tcBorders>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r w:rsidR="00133793" w:rsidRPr="00F6441C" w:rsidTr="00133793">
        <w:trPr>
          <w:trHeight w:val="397"/>
        </w:trPr>
        <w:tc>
          <w:tcPr>
            <w:tcW w:w="8647" w:type="dxa"/>
            <w:tcBorders>
              <w:bottom w:val="single" w:sz="4" w:space="0" w:color="auto"/>
            </w:tcBorders>
            <w:shd w:val="clear" w:color="auto" w:fill="FFFFFF" w:themeFill="background1"/>
          </w:tcPr>
          <w:p w:rsidR="00133793" w:rsidRPr="00F6441C" w:rsidRDefault="00133793" w:rsidP="00133793">
            <w:pPr>
              <w:pStyle w:val="BodyText"/>
              <w:numPr>
                <w:ilvl w:val="0"/>
                <w:numId w:val="0"/>
              </w:numPr>
              <w:ind w:left="567" w:hanging="567"/>
              <w:rPr>
                <w:rFonts w:cs="Arial"/>
              </w:rPr>
            </w:pPr>
            <w:r w:rsidRPr="00F6441C">
              <w:rPr>
                <w:rFonts w:cs="Arial"/>
              </w:rPr>
              <w:t>Additional commentary/documentation</w:t>
            </w:r>
          </w:p>
        </w:tc>
      </w:tr>
      <w:tr w:rsidR="00133793" w:rsidRPr="00F6441C" w:rsidTr="00133793">
        <w:trPr>
          <w:trHeight w:val="397"/>
        </w:trPr>
        <w:tc>
          <w:tcPr>
            <w:tcW w:w="8647" w:type="dxa"/>
            <w:shd w:val="clear" w:color="auto" w:fill="FFFFCC"/>
          </w:tcPr>
          <w:p w:rsidR="00133793" w:rsidRPr="00F6441C" w:rsidRDefault="00133793" w:rsidP="00133793">
            <w:pPr>
              <w:pStyle w:val="BodyText"/>
              <w:numPr>
                <w:ilvl w:val="0"/>
                <w:numId w:val="0"/>
              </w:numPr>
              <w:ind w:left="567" w:hanging="567"/>
              <w:rPr>
                <w:rFonts w:cs="Arial"/>
                <w:i/>
              </w:rPr>
            </w:pPr>
            <w:r w:rsidRPr="00F6441C">
              <w:rPr>
                <w:rFonts w:cs="Arial"/>
                <w:i/>
              </w:rPr>
              <w:t>Type commentary here</w:t>
            </w:r>
          </w:p>
        </w:tc>
      </w:tr>
    </w:tbl>
    <w:p w:rsidR="003D6CCE" w:rsidRDefault="003D6CCE" w:rsidP="00107533">
      <w:pPr>
        <w:rPr>
          <w:rFonts w:cs="Arial"/>
          <w:highlight w:val="cyan"/>
        </w:rPr>
      </w:pPr>
    </w:p>
    <w:p w:rsidR="003D6CCE" w:rsidRDefault="003D6CCE">
      <w:pPr>
        <w:rPr>
          <w:rFonts w:cs="Arial"/>
          <w:highlight w:val="cyan"/>
        </w:rPr>
      </w:pPr>
      <w:r>
        <w:rPr>
          <w:rFonts w:cs="Arial"/>
          <w:highlight w:val="cyan"/>
        </w:rPr>
        <w:br w:type="page"/>
      </w:r>
    </w:p>
    <w:p w:rsidR="003D6CCE" w:rsidRPr="003C0093" w:rsidRDefault="003D6CCE" w:rsidP="003D6CCE">
      <w:pPr>
        <w:pStyle w:val="Heading1"/>
        <w:numPr>
          <w:ilvl w:val="0"/>
          <w:numId w:val="0"/>
        </w:numPr>
        <w:ind w:left="851" w:hanging="851"/>
      </w:pPr>
      <w:bookmarkStart w:id="39" w:name="_Toc406761878"/>
      <w:bookmarkStart w:id="40" w:name="_Toc438131722"/>
      <w:bookmarkStart w:id="41" w:name="_Toc440892695"/>
      <w:r w:rsidRPr="003C0093">
        <w:t>Version Control</w:t>
      </w:r>
      <w:bookmarkEnd w:id="39"/>
      <w:bookmarkEnd w:id="40"/>
      <w:bookmarkEnd w:id="41"/>
    </w:p>
    <w:p w:rsidR="003D6CCE" w:rsidRPr="003C0093" w:rsidRDefault="003D6CCE" w:rsidP="003D6CCE">
      <w:pPr>
        <w:pStyle w:val="Executivetitle"/>
      </w:pPr>
    </w:p>
    <w:tbl>
      <w:tblPr>
        <w:tblStyle w:val="TableGrid"/>
        <w:tblW w:w="0" w:type="auto"/>
        <w:tblLook w:val="04A0"/>
      </w:tblPr>
      <w:tblGrid>
        <w:gridCol w:w="1091"/>
        <w:gridCol w:w="1569"/>
        <w:gridCol w:w="4252"/>
        <w:gridCol w:w="2330"/>
      </w:tblGrid>
      <w:tr w:rsidR="003D6CCE" w:rsidRPr="003C0093" w:rsidTr="003D6CCE">
        <w:tc>
          <w:tcPr>
            <w:tcW w:w="1091" w:type="dxa"/>
            <w:shd w:val="clear" w:color="auto" w:fill="BFBFBF" w:themeFill="background1" w:themeFillShade="BF"/>
            <w:vAlign w:val="center"/>
          </w:tcPr>
          <w:p w:rsidR="003D6CCE" w:rsidRPr="003C0093" w:rsidRDefault="003D6CCE" w:rsidP="003D6CCE">
            <w:pPr>
              <w:spacing w:before="60" w:after="60"/>
              <w:jc w:val="center"/>
              <w:rPr>
                <w:rFonts w:ascii="Arial" w:hAnsi="Arial" w:cs="Arial"/>
                <w:b/>
                <w:lang w:eastAsia="en-US"/>
              </w:rPr>
            </w:pPr>
            <w:r w:rsidRPr="003C0093">
              <w:rPr>
                <w:rFonts w:ascii="Arial" w:hAnsi="Arial" w:cs="Arial"/>
                <w:b/>
                <w:lang w:eastAsia="en-US"/>
              </w:rPr>
              <w:t>Version</w:t>
            </w:r>
          </w:p>
        </w:tc>
        <w:tc>
          <w:tcPr>
            <w:tcW w:w="1569" w:type="dxa"/>
            <w:shd w:val="clear" w:color="auto" w:fill="BFBFBF" w:themeFill="background1" w:themeFillShade="BF"/>
            <w:vAlign w:val="center"/>
          </w:tcPr>
          <w:p w:rsidR="003D6CCE" w:rsidRPr="003C0093" w:rsidRDefault="003D6CCE" w:rsidP="003D6CCE">
            <w:pPr>
              <w:spacing w:before="60" w:after="60"/>
              <w:jc w:val="center"/>
              <w:rPr>
                <w:rFonts w:ascii="Arial" w:hAnsi="Arial" w:cs="Arial"/>
                <w:b/>
                <w:lang w:eastAsia="en-US"/>
              </w:rPr>
            </w:pPr>
            <w:r w:rsidRPr="003C0093">
              <w:rPr>
                <w:rFonts w:ascii="Arial" w:hAnsi="Arial" w:cs="Arial"/>
                <w:b/>
                <w:lang w:eastAsia="en-US"/>
              </w:rPr>
              <w:t>Date</w:t>
            </w:r>
          </w:p>
        </w:tc>
        <w:tc>
          <w:tcPr>
            <w:tcW w:w="4252" w:type="dxa"/>
            <w:shd w:val="clear" w:color="auto" w:fill="BFBFBF" w:themeFill="background1" w:themeFillShade="BF"/>
            <w:vAlign w:val="center"/>
          </w:tcPr>
          <w:p w:rsidR="003D6CCE" w:rsidRPr="003C0093" w:rsidRDefault="003D6CCE" w:rsidP="003D6CCE">
            <w:pPr>
              <w:spacing w:before="60" w:after="60"/>
              <w:rPr>
                <w:rFonts w:ascii="Arial" w:hAnsi="Arial" w:cs="Arial"/>
                <w:b/>
                <w:lang w:eastAsia="en-US"/>
              </w:rPr>
            </w:pPr>
            <w:r w:rsidRPr="003C0093">
              <w:rPr>
                <w:rFonts w:ascii="Arial" w:hAnsi="Arial" w:cs="Arial"/>
                <w:b/>
                <w:lang w:eastAsia="en-US"/>
              </w:rPr>
              <w:t>Description</w:t>
            </w:r>
          </w:p>
        </w:tc>
        <w:tc>
          <w:tcPr>
            <w:tcW w:w="2330" w:type="dxa"/>
            <w:shd w:val="clear" w:color="auto" w:fill="BFBFBF" w:themeFill="background1" w:themeFillShade="BF"/>
            <w:vAlign w:val="center"/>
          </w:tcPr>
          <w:p w:rsidR="003D6CCE" w:rsidRPr="003C0093" w:rsidRDefault="003D6CCE" w:rsidP="003D6CCE">
            <w:pPr>
              <w:spacing w:before="60" w:after="60"/>
              <w:jc w:val="center"/>
              <w:rPr>
                <w:rFonts w:ascii="Arial" w:hAnsi="Arial" w:cs="Arial"/>
                <w:b/>
                <w:lang w:eastAsia="en-US"/>
              </w:rPr>
            </w:pPr>
            <w:r w:rsidRPr="003C0093">
              <w:rPr>
                <w:rFonts w:ascii="Arial" w:hAnsi="Arial" w:cs="Arial"/>
                <w:b/>
                <w:lang w:eastAsia="en-US"/>
              </w:rPr>
              <w:t>Applicable Year/s</w:t>
            </w:r>
          </w:p>
        </w:tc>
      </w:tr>
      <w:tr w:rsidR="003D6CCE" w:rsidRPr="00843C9E" w:rsidTr="003D6CCE">
        <w:tc>
          <w:tcPr>
            <w:tcW w:w="1091" w:type="dxa"/>
          </w:tcPr>
          <w:p w:rsidR="003D6CCE" w:rsidRPr="003D6CCE" w:rsidRDefault="003D6CCE" w:rsidP="003D6CCE">
            <w:pPr>
              <w:spacing w:before="60" w:after="60"/>
              <w:jc w:val="center"/>
              <w:rPr>
                <w:rFonts w:ascii="Arial" w:hAnsi="Arial" w:cs="Arial"/>
                <w:lang w:eastAsia="en-US"/>
              </w:rPr>
            </w:pPr>
            <w:r w:rsidRPr="003D6CCE">
              <w:rPr>
                <w:rFonts w:ascii="Arial" w:hAnsi="Arial" w:cs="Arial"/>
                <w:lang w:eastAsia="en-US"/>
              </w:rPr>
              <w:t>01.00</w:t>
            </w:r>
          </w:p>
        </w:tc>
        <w:tc>
          <w:tcPr>
            <w:tcW w:w="1569" w:type="dxa"/>
          </w:tcPr>
          <w:p w:rsidR="003D6CCE" w:rsidRPr="003D6CCE" w:rsidRDefault="003D6CCE" w:rsidP="003D6CCE">
            <w:pPr>
              <w:spacing w:before="60" w:after="60"/>
              <w:jc w:val="center"/>
              <w:rPr>
                <w:rFonts w:ascii="Arial" w:hAnsi="Arial" w:cs="Arial"/>
                <w:lang w:eastAsia="en-US"/>
              </w:rPr>
            </w:pPr>
            <w:r w:rsidRPr="003D6CCE">
              <w:rPr>
                <w:rFonts w:ascii="Arial" w:hAnsi="Arial" w:cs="Arial"/>
                <w:lang w:eastAsia="en-US"/>
              </w:rPr>
              <w:t>20/01/2016</w:t>
            </w:r>
          </w:p>
        </w:tc>
        <w:tc>
          <w:tcPr>
            <w:tcW w:w="4252" w:type="dxa"/>
          </w:tcPr>
          <w:p w:rsidR="003D6CCE" w:rsidRPr="003D6CCE" w:rsidRDefault="003D6CCE" w:rsidP="003D6CCE">
            <w:pPr>
              <w:spacing w:before="60" w:after="60"/>
              <w:rPr>
                <w:rFonts w:ascii="Arial" w:hAnsi="Arial" w:cs="Arial"/>
                <w:lang w:eastAsia="en-US"/>
              </w:rPr>
            </w:pPr>
            <w:r w:rsidRPr="003D6CCE">
              <w:rPr>
                <w:rFonts w:ascii="Arial" w:hAnsi="Arial" w:cs="Arial"/>
                <w:lang w:eastAsia="en-US"/>
              </w:rPr>
              <w:t>Issued to NIE for queries</w:t>
            </w:r>
          </w:p>
        </w:tc>
        <w:tc>
          <w:tcPr>
            <w:tcW w:w="2330" w:type="dxa"/>
          </w:tcPr>
          <w:p w:rsidR="003D6CCE" w:rsidRPr="003D6CCE" w:rsidRDefault="003D6CCE" w:rsidP="003D6CCE">
            <w:pPr>
              <w:spacing w:before="60" w:after="60"/>
              <w:jc w:val="center"/>
              <w:rPr>
                <w:rFonts w:ascii="Arial" w:hAnsi="Arial" w:cs="Arial"/>
                <w:lang w:eastAsia="en-US"/>
              </w:rPr>
            </w:pPr>
            <w:r w:rsidRPr="003D6CCE">
              <w:rPr>
                <w:rFonts w:ascii="Arial" w:hAnsi="Arial" w:cs="Arial"/>
                <w:lang w:eastAsia="en-US"/>
              </w:rPr>
              <w:t>2012/2013 to 2023/2024</w:t>
            </w:r>
          </w:p>
        </w:tc>
      </w:tr>
      <w:tr w:rsidR="003D6CCE" w:rsidRPr="00843C9E" w:rsidTr="003D6CCE">
        <w:tc>
          <w:tcPr>
            <w:tcW w:w="1091" w:type="dxa"/>
          </w:tcPr>
          <w:p w:rsidR="003D6CCE" w:rsidRPr="00843C9E" w:rsidRDefault="008B5292" w:rsidP="003D6CCE">
            <w:pPr>
              <w:spacing w:before="60" w:after="60"/>
              <w:jc w:val="center"/>
              <w:rPr>
                <w:rFonts w:ascii="Arial" w:hAnsi="Arial" w:cs="Arial"/>
                <w:lang w:eastAsia="en-US"/>
              </w:rPr>
            </w:pPr>
            <w:r>
              <w:rPr>
                <w:rFonts w:ascii="Arial" w:hAnsi="Arial" w:cs="Arial"/>
                <w:lang w:eastAsia="en-US"/>
              </w:rPr>
              <w:t>01.01</w:t>
            </w:r>
          </w:p>
        </w:tc>
        <w:tc>
          <w:tcPr>
            <w:tcW w:w="1569" w:type="dxa"/>
          </w:tcPr>
          <w:p w:rsidR="003D6CCE" w:rsidRPr="00843C9E" w:rsidRDefault="008B5292" w:rsidP="008B5292">
            <w:pPr>
              <w:spacing w:before="60" w:after="60"/>
              <w:jc w:val="center"/>
              <w:rPr>
                <w:rFonts w:ascii="Arial" w:hAnsi="Arial" w:cs="Arial"/>
                <w:lang w:eastAsia="en-US"/>
              </w:rPr>
            </w:pPr>
            <w:r>
              <w:rPr>
                <w:rFonts w:ascii="Arial" w:hAnsi="Arial" w:cs="Arial"/>
                <w:lang w:eastAsia="en-US"/>
              </w:rPr>
              <w:t>12/02/2016</w:t>
            </w:r>
          </w:p>
        </w:tc>
        <w:tc>
          <w:tcPr>
            <w:tcW w:w="4252" w:type="dxa"/>
          </w:tcPr>
          <w:p w:rsidR="002F2C58" w:rsidRDefault="002F2C58" w:rsidP="002F2C58">
            <w:pPr>
              <w:pStyle w:val="ListParagraph"/>
              <w:numPr>
                <w:ilvl w:val="0"/>
                <w:numId w:val="20"/>
              </w:numPr>
              <w:spacing w:before="60" w:after="60"/>
              <w:ind w:left="459"/>
              <w:rPr>
                <w:rFonts w:ascii="Arial" w:hAnsi="Arial" w:cs="Arial"/>
                <w:lang w:eastAsia="en-US"/>
              </w:rPr>
            </w:pPr>
            <w:r w:rsidRPr="00C00E7B">
              <w:rPr>
                <w:rFonts w:ascii="Arial" w:hAnsi="Arial" w:cs="Arial"/>
                <w:lang w:eastAsia="en-US"/>
              </w:rPr>
              <w:t xml:space="preserve">Alignment with structural changes made in </w:t>
            </w:r>
            <w:proofErr w:type="spellStart"/>
            <w:r w:rsidRPr="00C00E7B">
              <w:rPr>
                <w:rFonts w:ascii="Arial" w:hAnsi="Arial" w:cs="Arial"/>
                <w:lang w:eastAsia="en-US"/>
              </w:rPr>
              <w:t>BPT</w:t>
            </w:r>
            <w:proofErr w:type="spellEnd"/>
            <w:r w:rsidRPr="00C00E7B">
              <w:rPr>
                <w:rFonts w:ascii="Arial" w:hAnsi="Arial" w:cs="Arial"/>
                <w:lang w:eastAsia="en-US"/>
              </w:rPr>
              <w:t xml:space="preserve"> Pensions Reporting Workbook</w:t>
            </w:r>
          </w:p>
          <w:p w:rsidR="002F2C58" w:rsidRDefault="002F2C58" w:rsidP="002F2C58">
            <w:pPr>
              <w:pStyle w:val="ListParagraph"/>
              <w:numPr>
                <w:ilvl w:val="0"/>
                <w:numId w:val="20"/>
              </w:numPr>
              <w:spacing w:before="60" w:after="60"/>
              <w:ind w:left="459"/>
              <w:rPr>
                <w:rFonts w:ascii="Arial" w:hAnsi="Arial" w:cs="Arial"/>
                <w:lang w:eastAsia="en-US"/>
              </w:rPr>
            </w:pPr>
            <w:r>
              <w:rPr>
                <w:rFonts w:ascii="Arial" w:hAnsi="Arial" w:cs="Arial"/>
                <w:lang w:eastAsia="en-US"/>
              </w:rPr>
              <w:t xml:space="preserve">Alignment with references in </w:t>
            </w:r>
            <w:proofErr w:type="spellStart"/>
            <w:r>
              <w:rPr>
                <w:rFonts w:ascii="Arial" w:hAnsi="Arial" w:cs="Arial"/>
                <w:lang w:eastAsia="en-US"/>
              </w:rPr>
              <w:t>BPT</w:t>
            </w:r>
            <w:proofErr w:type="spellEnd"/>
            <w:r>
              <w:rPr>
                <w:rFonts w:ascii="Arial" w:hAnsi="Arial" w:cs="Arial"/>
                <w:lang w:eastAsia="en-US"/>
              </w:rPr>
              <w:t xml:space="preserve"> Pensions Guidance Notes with respect on requirements for provision of commentary</w:t>
            </w:r>
          </w:p>
          <w:p w:rsidR="002F2C58" w:rsidRDefault="002F2C58" w:rsidP="002F2C58">
            <w:pPr>
              <w:pStyle w:val="ListParagraph"/>
              <w:numPr>
                <w:ilvl w:val="0"/>
                <w:numId w:val="20"/>
              </w:numPr>
              <w:spacing w:before="60" w:after="60"/>
              <w:ind w:left="459"/>
              <w:rPr>
                <w:rFonts w:ascii="Arial" w:hAnsi="Arial" w:cs="Arial"/>
                <w:lang w:eastAsia="en-US"/>
              </w:rPr>
            </w:pPr>
            <w:r>
              <w:rPr>
                <w:rFonts w:ascii="Arial" w:hAnsi="Arial" w:cs="Arial"/>
                <w:lang w:eastAsia="en-US"/>
              </w:rPr>
              <w:t xml:space="preserve">Inclusion of additional clarification questions on the </w:t>
            </w:r>
            <w:r w:rsidRPr="002F2C58">
              <w:rPr>
                <w:rFonts w:ascii="Arial" w:hAnsi="Arial" w:cs="Arial"/>
                <w:lang w:eastAsia="en-US"/>
              </w:rPr>
              <w:t>NIE Pension Deficit Allocation Paper</w:t>
            </w:r>
          </w:p>
          <w:p w:rsidR="003D6CCE" w:rsidRPr="00843C9E" w:rsidRDefault="002F2C58" w:rsidP="002F2C58">
            <w:pPr>
              <w:pStyle w:val="ListParagraph"/>
              <w:numPr>
                <w:ilvl w:val="0"/>
                <w:numId w:val="20"/>
              </w:numPr>
              <w:spacing w:before="60" w:after="60"/>
              <w:ind w:left="459"/>
              <w:rPr>
                <w:rFonts w:ascii="Arial" w:hAnsi="Arial" w:cs="Arial"/>
                <w:lang w:eastAsia="en-US"/>
              </w:rPr>
            </w:pPr>
            <w:r w:rsidRPr="00C00E7B">
              <w:rPr>
                <w:rFonts w:ascii="Arial" w:hAnsi="Arial" w:cs="Arial"/>
                <w:lang w:eastAsia="en-US"/>
              </w:rPr>
              <w:t>Correction of minor errors</w:t>
            </w:r>
            <w:r>
              <w:rPr>
                <w:rFonts w:ascii="Arial" w:hAnsi="Arial" w:cs="Arial"/>
                <w:lang w:eastAsia="en-US"/>
              </w:rPr>
              <w:t xml:space="preserve"> and inconsistencies as well as addition of minor clarifications</w:t>
            </w:r>
          </w:p>
        </w:tc>
        <w:tc>
          <w:tcPr>
            <w:tcW w:w="2330" w:type="dxa"/>
          </w:tcPr>
          <w:p w:rsidR="003D6CCE" w:rsidRPr="00843C9E" w:rsidRDefault="008B5292" w:rsidP="003D6CCE">
            <w:pPr>
              <w:spacing w:before="60" w:after="60"/>
              <w:jc w:val="center"/>
              <w:rPr>
                <w:rFonts w:ascii="Arial" w:hAnsi="Arial" w:cs="Arial"/>
                <w:lang w:eastAsia="en-US"/>
              </w:rPr>
            </w:pPr>
            <w:r w:rsidRPr="003D6CCE">
              <w:rPr>
                <w:rFonts w:ascii="Arial" w:hAnsi="Arial" w:cs="Arial"/>
                <w:lang w:eastAsia="en-US"/>
              </w:rPr>
              <w:t>2012/2013 to 2023/2024</w:t>
            </w:r>
          </w:p>
        </w:tc>
      </w:tr>
      <w:tr w:rsidR="003D6CCE" w:rsidRPr="00843C9E" w:rsidTr="003D6CCE">
        <w:tc>
          <w:tcPr>
            <w:tcW w:w="1091" w:type="dxa"/>
          </w:tcPr>
          <w:p w:rsidR="003D6CCE" w:rsidRPr="00843C9E" w:rsidRDefault="003D6CCE" w:rsidP="003D6CCE">
            <w:pPr>
              <w:spacing w:before="60" w:after="60"/>
              <w:jc w:val="center"/>
              <w:rPr>
                <w:rFonts w:ascii="Arial" w:hAnsi="Arial" w:cs="Arial"/>
                <w:lang w:eastAsia="en-US"/>
              </w:rPr>
            </w:pPr>
          </w:p>
        </w:tc>
        <w:tc>
          <w:tcPr>
            <w:tcW w:w="1569" w:type="dxa"/>
          </w:tcPr>
          <w:p w:rsidR="003D6CCE" w:rsidRPr="00843C9E" w:rsidRDefault="003D6CCE" w:rsidP="003D6CCE">
            <w:pPr>
              <w:spacing w:before="60" w:after="60"/>
              <w:jc w:val="center"/>
              <w:rPr>
                <w:rFonts w:ascii="Arial" w:hAnsi="Arial" w:cs="Arial"/>
                <w:lang w:eastAsia="en-US"/>
              </w:rPr>
            </w:pPr>
          </w:p>
        </w:tc>
        <w:tc>
          <w:tcPr>
            <w:tcW w:w="4252" w:type="dxa"/>
          </w:tcPr>
          <w:p w:rsidR="003D6CCE" w:rsidRPr="00843C9E" w:rsidRDefault="003D6CCE" w:rsidP="003D6CCE">
            <w:pPr>
              <w:spacing w:before="60" w:after="60"/>
              <w:rPr>
                <w:rFonts w:ascii="Arial" w:hAnsi="Arial" w:cs="Arial"/>
                <w:lang w:eastAsia="en-US"/>
              </w:rPr>
            </w:pPr>
          </w:p>
        </w:tc>
        <w:tc>
          <w:tcPr>
            <w:tcW w:w="2330" w:type="dxa"/>
          </w:tcPr>
          <w:p w:rsidR="003D6CCE" w:rsidRPr="00843C9E" w:rsidRDefault="003D6CCE" w:rsidP="003D6CCE">
            <w:pPr>
              <w:spacing w:before="60" w:after="60"/>
              <w:jc w:val="center"/>
              <w:rPr>
                <w:rFonts w:ascii="Arial" w:hAnsi="Arial" w:cs="Arial"/>
                <w:lang w:eastAsia="en-US"/>
              </w:rPr>
            </w:pPr>
          </w:p>
        </w:tc>
      </w:tr>
      <w:tr w:rsidR="003D6CCE" w:rsidRPr="00843C9E" w:rsidTr="003D6CCE">
        <w:tc>
          <w:tcPr>
            <w:tcW w:w="1091" w:type="dxa"/>
          </w:tcPr>
          <w:p w:rsidR="003D6CCE" w:rsidRPr="00843C9E" w:rsidRDefault="003D6CCE" w:rsidP="003D6CCE">
            <w:pPr>
              <w:spacing w:before="60" w:after="60"/>
              <w:jc w:val="center"/>
              <w:rPr>
                <w:rFonts w:ascii="Arial" w:hAnsi="Arial" w:cs="Arial"/>
                <w:lang w:eastAsia="en-US"/>
              </w:rPr>
            </w:pPr>
          </w:p>
        </w:tc>
        <w:tc>
          <w:tcPr>
            <w:tcW w:w="1569" w:type="dxa"/>
          </w:tcPr>
          <w:p w:rsidR="003D6CCE" w:rsidRPr="00843C9E" w:rsidRDefault="003D6CCE" w:rsidP="003D6CCE">
            <w:pPr>
              <w:spacing w:before="60" w:after="60"/>
              <w:jc w:val="center"/>
              <w:rPr>
                <w:rFonts w:ascii="Arial" w:hAnsi="Arial" w:cs="Arial"/>
                <w:lang w:eastAsia="en-US"/>
              </w:rPr>
            </w:pPr>
          </w:p>
        </w:tc>
        <w:tc>
          <w:tcPr>
            <w:tcW w:w="4252" w:type="dxa"/>
          </w:tcPr>
          <w:p w:rsidR="003D6CCE" w:rsidRPr="00843C9E" w:rsidRDefault="003D6CCE" w:rsidP="003D6CCE">
            <w:pPr>
              <w:spacing w:before="60" w:after="60"/>
              <w:rPr>
                <w:rFonts w:ascii="Arial" w:hAnsi="Arial" w:cs="Arial"/>
                <w:lang w:eastAsia="en-US"/>
              </w:rPr>
            </w:pPr>
          </w:p>
        </w:tc>
        <w:tc>
          <w:tcPr>
            <w:tcW w:w="2330" w:type="dxa"/>
          </w:tcPr>
          <w:p w:rsidR="003D6CCE" w:rsidRPr="00843C9E" w:rsidRDefault="003D6CCE" w:rsidP="003D6CCE">
            <w:pPr>
              <w:spacing w:before="60" w:after="60"/>
              <w:jc w:val="center"/>
              <w:rPr>
                <w:rFonts w:ascii="Arial" w:hAnsi="Arial" w:cs="Arial"/>
                <w:lang w:eastAsia="en-US"/>
              </w:rPr>
            </w:pPr>
          </w:p>
        </w:tc>
      </w:tr>
    </w:tbl>
    <w:p w:rsidR="00133793" w:rsidRPr="00F6441C" w:rsidRDefault="00133793" w:rsidP="00107533">
      <w:pPr>
        <w:rPr>
          <w:rFonts w:cs="Arial"/>
          <w:highlight w:val="cyan"/>
        </w:rPr>
      </w:pPr>
    </w:p>
    <w:sectPr w:rsidR="00133793" w:rsidRPr="00F6441C" w:rsidSect="00E27736">
      <w:headerReference w:type="default" r:id="rId12"/>
      <w:footerReference w:type="default" r:id="rId13"/>
      <w:pgSz w:w="11906" w:h="16838"/>
      <w:pgMar w:top="1701"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4E" w:rsidRDefault="00966F4E" w:rsidP="00E27736">
      <w:pPr>
        <w:spacing w:after="0" w:line="240" w:lineRule="auto"/>
      </w:pPr>
      <w:r>
        <w:separator/>
      </w:r>
    </w:p>
  </w:endnote>
  <w:endnote w:type="continuationSeparator" w:id="0">
    <w:p w:rsidR="00966F4E" w:rsidRDefault="00966F4E" w:rsidP="00E2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9996"/>
      <w:docPartObj>
        <w:docPartGallery w:val="Page Numbers (Bottom of Page)"/>
        <w:docPartUnique/>
      </w:docPartObj>
    </w:sdtPr>
    <w:sdtContent>
      <w:p w:rsidR="00966F4E" w:rsidRDefault="00D57803">
        <w:pPr>
          <w:pStyle w:val="Footer"/>
          <w:jc w:val="right"/>
        </w:pPr>
        <w:fldSimple w:instr=" PAGE   \* MERGEFORMAT ">
          <w:r w:rsidR="00A94050">
            <w:rPr>
              <w:noProof/>
            </w:rPr>
            <w:t>59</w:t>
          </w:r>
        </w:fldSimple>
      </w:p>
    </w:sdtContent>
  </w:sdt>
  <w:p w:rsidR="00966F4E" w:rsidRDefault="00966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4E" w:rsidRDefault="00966F4E" w:rsidP="00E27736">
      <w:pPr>
        <w:spacing w:after="0" w:line="240" w:lineRule="auto"/>
      </w:pPr>
      <w:r>
        <w:separator/>
      </w:r>
    </w:p>
  </w:footnote>
  <w:footnote w:type="continuationSeparator" w:id="0">
    <w:p w:rsidR="00966F4E" w:rsidRDefault="00966F4E" w:rsidP="00E27736">
      <w:pPr>
        <w:spacing w:after="0" w:line="240" w:lineRule="auto"/>
      </w:pPr>
      <w:r>
        <w:continuationSeparator/>
      </w:r>
    </w:p>
  </w:footnote>
  <w:footnote w:id="1">
    <w:p w:rsidR="00966F4E" w:rsidRDefault="00966F4E">
      <w:pPr>
        <w:pStyle w:val="FootnoteText"/>
      </w:pPr>
      <w:r>
        <w:rPr>
          <w:rStyle w:val="FootnoteReference"/>
        </w:rPr>
        <w:footnoteRef/>
      </w:r>
      <w:r>
        <w:t xml:space="preserve"> </w:t>
      </w:r>
      <w:hyperlink r:id="rId1" w:history="1">
        <w:r w:rsidRPr="008015FB">
          <w:rPr>
            <w:rStyle w:val="Hyperlink"/>
            <w:rFonts w:ascii="Arial" w:hAnsi="Arial" w:cs="Arial"/>
          </w:rPr>
          <w:t>Ofgem: Energy Network Operators' Price Control Pension Costs - Regulatory Instructions and Guidance: Triennial Pension Reporting Pack supplement including pension deficit allocation methodology, 12 April 2013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4E" w:rsidRPr="005805CE" w:rsidRDefault="00966F4E" w:rsidP="006D399B">
    <w:pPr>
      <w:pStyle w:val="Header"/>
      <w:tabs>
        <w:tab w:val="clear" w:pos="9026"/>
        <w:tab w:val="right" w:pos="9356"/>
      </w:tabs>
      <w:ind w:right="-330"/>
      <w:jc w:val="right"/>
      <w:rPr>
        <w:sz w:val="20"/>
        <w:szCs w:val="20"/>
      </w:rPr>
    </w:pPr>
    <w:r>
      <w:tab/>
    </w:r>
    <w:r w:rsidRPr="005805CE">
      <w:rPr>
        <w:sz w:val="20"/>
        <w:szCs w:val="20"/>
      </w:rPr>
      <w:t xml:space="preserve">UTILITY REGULATOR </w:t>
    </w:r>
    <w:r w:rsidRPr="00DC0EF2">
      <w:rPr>
        <w:color w:val="76923C"/>
        <w:sz w:val="20"/>
        <w:szCs w:val="20"/>
      </w:rPr>
      <w:t>ELECTRICITY</w:t>
    </w:r>
  </w:p>
  <w:p w:rsidR="00966F4E" w:rsidRDefault="00966F4E" w:rsidP="006D399B">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DE"/>
    <w:multiLevelType w:val="multilevel"/>
    <w:tmpl w:val="4EF43506"/>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790139"/>
    <w:multiLevelType w:val="hybridMultilevel"/>
    <w:tmpl w:val="3040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E15B4"/>
    <w:multiLevelType w:val="hybridMultilevel"/>
    <w:tmpl w:val="D5CA58B6"/>
    <w:lvl w:ilvl="0" w:tplc="08090001">
      <w:start w:val="1"/>
      <w:numFmt w:val="bullet"/>
      <w:lvlText w:val=""/>
      <w:lvlJc w:val="left"/>
      <w:pPr>
        <w:tabs>
          <w:tab w:val="num" w:pos="1080"/>
        </w:tabs>
        <w:ind w:left="1080" w:hanging="360"/>
      </w:pPr>
      <w:rPr>
        <w:rFonts w:ascii="Symbol" w:hAnsi="Symbol" w:hint="default"/>
        <w:b w:val="0"/>
        <w:sz w:val="24"/>
        <w:szCs w:val="24"/>
      </w:rPr>
    </w:lvl>
    <w:lvl w:ilvl="1" w:tplc="92E0311C">
      <w:start w:val="1"/>
      <w:numFmt w:val="bullet"/>
      <w:pStyle w:val="Bullet1"/>
      <w:lvlText w:val=""/>
      <w:lvlJc w:val="left"/>
      <w:pPr>
        <w:tabs>
          <w:tab w:val="num" w:pos="1734"/>
        </w:tabs>
        <w:ind w:left="1734" w:hanging="360"/>
      </w:pPr>
      <w:rPr>
        <w:rFonts w:ascii="Symbol" w:hAnsi="Symbol" w:hint="default"/>
      </w:rPr>
    </w:lvl>
    <w:lvl w:ilvl="2" w:tplc="FFFFFFFF">
      <w:start w:val="1"/>
      <w:numFmt w:val="lowerRoman"/>
      <w:lvlText w:val="%3."/>
      <w:lvlJc w:val="right"/>
      <w:pPr>
        <w:tabs>
          <w:tab w:val="num" w:pos="2454"/>
        </w:tabs>
        <w:ind w:left="2454" w:hanging="180"/>
      </w:pPr>
    </w:lvl>
    <w:lvl w:ilvl="3" w:tplc="FFFFFFFF" w:tentative="1">
      <w:start w:val="1"/>
      <w:numFmt w:val="decimal"/>
      <w:lvlText w:val="%4."/>
      <w:lvlJc w:val="left"/>
      <w:pPr>
        <w:tabs>
          <w:tab w:val="num" w:pos="3174"/>
        </w:tabs>
        <w:ind w:left="3174" w:hanging="360"/>
      </w:pPr>
    </w:lvl>
    <w:lvl w:ilvl="4" w:tplc="FFFFFFFF" w:tentative="1">
      <w:start w:val="1"/>
      <w:numFmt w:val="lowerLetter"/>
      <w:lvlText w:val="%5."/>
      <w:lvlJc w:val="left"/>
      <w:pPr>
        <w:tabs>
          <w:tab w:val="num" w:pos="3894"/>
        </w:tabs>
        <w:ind w:left="3894" w:hanging="360"/>
      </w:pPr>
    </w:lvl>
    <w:lvl w:ilvl="5" w:tplc="FFFFFFFF" w:tentative="1">
      <w:start w:val="1"/>
      <w:numFmt w:val="lowerRoman"/>
      <w:lvlText w:val="%6."/>
      <w:lvlJc w:val="right"/>
      <w:pPr>
        <w:tabs>
          <w:tab w:val="num" w:pos="4614"/>
        </w:tabs>
        <w:ind w:left="4614" w:hanging="180"/>
      </w:pPr>
    </w:lvl>
    <w:lvl w:ilvl="6" w:tplc="FFFFFFFF" w:tentative="1">
      <w:start w:val="1"/>
      <w:numFmt w:val="decimal"/>
      <w:lvlText w:val="%7."/>
      <w:lvlJc w:val="left"/>
      <w:pPr>
        <w:tabs>
          <w:tab w:val="num" w:pos="5334"/>
        </w:tabs>
        <w:ind w:left="5334" w:hanging="360"/>
      </w:pPr>
    </w:lvl>
    <w:lvl w:ilvl="7" w:tplc="FFFFFFFF" w:tentative="1">
      <w:start w:val="1"/>
      <w:numFmt w:val="lowerLetter"/>
      <w:lvlText w:val="%8."/>
      <w:lvlJc w:val="left"/>
      <w:pPr>
        <w:tabs>
          <w:tab w:val="num" w:pos="6054"/>
        </w:tabs>
        <w:ind w:left="6054" w:hanging="360"/>
      </w:pPr>
    </w:lvl>
    <w:lvl w:ilvl="8" w:tplc="FFFFFFFF" w:tentative="1">
      <w:start w:val="1"/>
      <w:numFmt w:val="lowerRoman"/>
      <w:lvlText w:val="%9."/>
      <w:lvlJc w:val="right"/>
      <w:pPr>
        <w:tabs>
          <w:tab w:val="num" w:pos="6774"/>
        </w:tabs>
        <w:ind w:left="6774" w:hanging="180"/>
      </w:pPr>
    </w:lvl>
  </w:abstractNum>
  <w:abstractNum w:abstractNumId="3">
    <w:nsid w:val="264D021E"/>
    <w:multiLevelType w:val="hybridMultilevel"/>
    <w:tmpl w:val="51CC8224"/>
    <w:lvl w:ilvl="0" w:tplc="39500D54">
      <w:start w:val="1"/>
      <w:numFmt w:val="bullet"/>
      <w:pStyle w:val="Bullet2"/>
      <w:lvlText w:val=""/>
      <w:lvlJc w:val="left"/>
      <w:pPr>
        <w:ind w:left="2094" w:hanging="360"/>
      </w:pPr>
      <w:rPr>
        <w:rFonts w:ascii="Symbol" w:hAnsi="Symbol" w:hint="default"/>
      </w:rPr>
    </w:lvl>
    <w:lvl w:ilvl="1" w:tplc="08090003">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4">
    <w:nsid w:val="276761DB"/>
    <w:multiLevelType w:val="hybridMultilevel"/>
    <w:tmpl w:val="CF7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13682"/>
    <w:multiLevelType w:val="hybridMultilevel"/>
    <w:tmpl w:val="957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324628"/>
    <w:multiLevelType w:val="hybridMultilevel"/>
    <w:tmpl w:val="6E808094"/>
    <w:lvl w:ilvl="0" w:tplc="1FD4870C">
      <w:start w:val="1"/>
      <w:numFmt w:val="bullet"/>
      <w:pStyle w:val="TableTextBullet3"/>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pStyle w:val="Review"/>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2535459"/>
    <w:multiLevelType w:val="multilevel"/>
    <w:tmpl w:val="38D82B66"/>
    <w:lvl w:ilvl="0">
      <w:start w:val="1"/>
      <w:numFmt w:val="decimal"/>
      <w:lvlText w:val="%1."/>
      <w:lvlJc w:val="left"/>
      <w:pPr>
        <w:tabs>
          <w:tab w:val="num" w:pos="851"/>
        </w:tabs>
        <w:ind w:left="851" w:hanging="851"/>
      </w:pPr>
      <w:rPr>
        <w:rFonts w:ascii="Arial" w:hAnsi="Arial" w:hint="default"/>
        <w:b/>
        <w:i w:val="0"/>
        <w:color w:val="76923C"/>
        <w:sz w:val="48"/>
      </w:rPr>
    </w:lvl>
    <w:lvl w:ilvl="1">
      <w:start w:val="1"/>
      <w:numFmt w:val="decimal"/>
      <w:lvlText w:val="%1.%2"/>
      <w:lvlJc w:val="left"/>
      <w:pPr>
        <w:tabs>
          <w:tab w:val="num" w:pos="851"/>
        </w:tabs>
        <w:ind w:left="851" w:hanging="851"/>
      </w:pPr>
      <w:rPr>
        <w:rFonts w:ascii="Arial" w:hAnsi="Arial" w:hint="default"/>
        <w:b/>
        <w:i w:val="0"/>
        <w:color w:val="76923C"/>
        <w:sz w:val="28"/>
      </w:rPr>
    </w:lvl>
    <w:lvl w:ilvl="2">
      <w:start w:val="1"/>
      <w:numFmt w:val="bullet"/>
      <w:lvlText w:val=""/>
      <w:lvlJc w:val="left"/>
      <w:pPr>
        <w:tabs>
          <w:tab w:val="num" w:pos="851"/>
        </w:tabs>
        <w:ind w:left="851" w:hanging="851"/>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lvlText w:val="%4."/>
      <w:lvlJc w:val="left"/>
      <w:pPr>
        <w:tabs>
          <w:tab w:val="num" w:pos="1418"/>
        </w:tabs>
        <w:ind w:left="1418" w:hanging="567"/>
      </w:pPr>
      <w:rPr>
        <w:rFonts w:hint="default"/>
      </w:rPr>
    </w:lvl>
    <w:lvl w:ilvl="4">
      <w:start w:val="1"/>
      <w:numFmt w:val="lowerLetter"/>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9117FF7"/>
    <w:multiLevelType w:val="hybridMultilevel"/>
    <w:tmpl w:val="80583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9A3224"/>
    <w:multiLevelType w:val="hybridMultilevel"/>
    <w:tmpl w:val="7BF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1E2D27"/>
    <w:multiLevelType w:val="multilevel"/>
    <w:tmpl w:val="C3E24C08"/>
    <w:lvl w:ilvl="0">
      <w:start w:val="1"/>
      <w:numFmt w:val="decimal"/>
      <w:lvlText w:val="%1"/>
      <w:lvlJc w:val="left"/>
      <w:pPr>
        <w:ind w:left="720" w:hanging="360"/>
      </w:pPr>
      <w:rPr>
        <w:rFonts w:hint="default"/>
      </w:rPr>
    </w:lvl>
    <w:lvl w:ilvl="1">
      <w:start w:val="1"/>
      <w:numFmt w:val="bullet"/>
      <w:lvlText w:val=""/>
      <w:lvlJc w:val="left"/>
      <w:pPr>
        <w:ind w:left="720" w:hanging="720"/>
      </w:pPr>
      <w:rPr>
        <w:rFonts w:ascii="Symbol" w:hAnsi="Symbol" w:hint="default"/>
        <w:b w:val="0"/>
        <w:i w:val="0"/>
        <w:color w:val="auto"/>
        <w:sz w:val="22"/>
        <w:szCs w:val="22"/>
      </w:rPr>
    </w:lvl>
    <w:lvl w:ilvl="2">
      <w:start w:val="1"/>
      <w:numFmt w:val="bullet"/>
      <w:pStyle w:val="Bullet3"/>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0"/>
  </w:num>
  <w:num w:numId="4">
    <w:abstractNumId w:val="9"/>
  </w:num>
  <w:num w:numId="5">
    <w:abstractNumId w:val="6"/>
  </w:num>
  <w:num w:numId="6">
    <w:abstractNumId w:val="8"/>
  </w:num>
  <w:num w:numId="7">
    <w:abstractNumId w:val="12"/>
  </w:num>
  <w:num w:numId="8">
    <w:abstractNumId w:val="10"/>
  </w:num>
  <w:num w:numId="9">
    <w:abstractNumId w:val="7"/>
  </w:num>
  <w:num w:numId="10">
    <w:abstractNumId w:val="2"/>
  </w:num>
  <w:num w:numId="11">
    <w:abstractNumId w:val="13"/>
  </w:num>
  <w:num w:numId="12">
    <w:abstractNumId w:val="3"/>
  </w:num>
  <w:num w:numId="13">
    <w:abstractNumId w:val="4"/>
  </w:num>
  <w:num w:numId="14">
    <w:abstractNumId w:val="1"/>
  </w:num>
  <w:num w:numId="15">
    <w:abstractNumId w:val="9"/>
  </w:num>
  <w:num w:numId="16">
    <w:abstractNumId w:val="8"/>
    <w:lvlOverride w:ilvl="0">
      <w:startOverride w:val="1"/>
    </w:lvlOverride>
  </w:num>
  <w:num w:numId="17">
    <w:abstractNumId w:val="0"/>
  </w:num>
  <w:num w:numId="18">
    <w:abstractNumId w:val="0"/>
  </w:num>
  <w:num w:numId="19">
    <w:abstractNumId w:val="11"/>
  </w:num>
  <w:num w:numId="20">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B35AF4"/>
    <w:rsid w:val="00005867"/>
    <w:rsid w:val="00014465"/>
    <w:rsid w:val="00015FF0"/>
    <w:rsid w:val="00017901"/>
    <w:rsid w:val="00021137"/>
    <w:rsid w:val="00021C12"/>
    <w:rsid w:val="0002302C"/>
    <w:rsid w:val="000249F1"/>
    <w:rsid w:val="00025C17"/>
    <w:rsid w:val="00025E5F"/>
    <w:rsid w:val="000318EB"/>
    <w:rsid w:val="000531DA"/>
    <w:rsid w:val="0006227B"/>
    <w:rsid w:val="00062535"/>
    <w:rsid w:val="00063155"/>
    <w:rsid w:val="00072DF5"/>
    <w:rsid w:val="00083D46"/>
    <w:rsid w:val="0008669B"/>
    <w:rsid w:val="00093504"/>
    <w:rsid w:val="00095142"/>
    <w:rsid w:val="00096644"/>
    <w:rsid w:val="000B29BD"/>
    <w:rsid w:val="000C027E"/>
    <w:rsid w:val="000C1498"/>
    <w:rsid w:val="000C3654"/>
    <w:rsid w:val="000D614B"/>
    <w:rsid w:val="000E35EC"/>
    <w:rsid w:val="00100CF2"/>
    <w:rsid w:val="001029A8"/>
    <w:rsid w:val="00107533"/>
    <w:rsid w:val="00117BA9"/>
    <w:rsid w:val="0013106D"/>
    <w:rsid w:val="00133793"/>
    <w:rsid w:val="00136022"/>
    <w:rsid w:val="001443B0"/>
    <w:rsid w:val="00147B5E"/>
    <w:rsid w:val="00154C90"/>
    <w:rsid w:val="00156170"/>
    <w:rsid w:val="00156E52"/>
    <w:rsid w:val="00161529"/>
    <w:rsid w:val="00161677"/>
    <w:rsid w:val="001722C4"/>
    <w:rsid w:val="00174235"/>
    <w:rsid w:val="001A13E6"/>
    <w:rsid w:val="001A24DF"/>
    <w:rsid w:val="001C3167"/>
    <w:rsid w:val="001C5958"/>
    <w:rsid w:val="001C6B79"/>
    <w:rsid w:val="001D017D"/>
    <w:rsid w:val="001D4125"/>
    <w:rsid w:val="001D46FC"/>
    <w:rsid w:val="001D6318"/>
    <w:rsid w:val="001E089E"/>
    <w:rsid w:val="001E15F4"/>
    <w:rsid w:val="001E25D8"/>
    <w:rsid w:val="001E29A6"/>
    <w:rsid w:val="001E3789"/>
    <w:rsid w:val="001E4526"/>
    <w:rsid w:val="001F4AC8"/>
    <w:rsid w:val="00200229"/>
    <w:rsid w:val="00200E14"/>
    <w:rsid w:val="00203B7C"/>
    <w:rsid w:val="00204467"/>
    <w:rsid w:val="00204E5C"/>
    <w:rsid w:val="0020617C"/>
    <w:rsid w:val="002112D1"/>
    <w:rsid w:val="002270A7"/>
    <w:rsid w:val="00232266"/>
    <w:rsid w:val="00247ED6"/>
    <w:rsid w:val="00250B79"/>
    <w:rsid w:val="002547AF"/>
    <w:rsid w:val="00255F9E"/>
    <w:rsid w:val="00262212"/>
    <w:rsid w:val="002670FC"/>
    <w:rsid w:val="002752DA"/>
    <w:rsid w:val="00277029"/>
    <w:rsid w:val="00290F74"/>
    <w:rsid w:val="002A3B94"/>
    <w:rsid w:val="002B33EA"/>
    <w:rsid w:val="002D58B2"/>
    <w:rsid w:val="002D6E75"/>
    <w:rsid w:val="002E4E6E"/>
    <w:rsid w:val="002F2C58"/>
    <w:rsid w:val="002F770F"/>
    <w:rsid w:val="00305EE2"/>
    <w:rsid w:val="003141D8"/>
    <w:rsid w:val="00314ED7"/>
    <w:rsid w:val="003412AC"/>
    <w:rsid w:val="00351855"/>
    <w:rsid w:val="003522F0"/>
    <w:rsid w:val="00364189"/>
    <w:rsid w:val="00365ED7"/>
    <w:rsid w:val="00386FCA"/>
    <w:rsid w:val="00387323"/>
    <w:rsid w:val="003918D8"/>
    <w:rsid w:val="003C1952"/>
    <w:rsid w:val="003C5BB2"/>
    <w:rsid w:val="003D0641"/>
    <w:rsid w:val="003D6CCE"/>
    <w:rsid w:val="00402696"/>
    <w:rsid w:val="00413A74"/>
    <w:rsid w:val="00421CFB"/>
    <w:rsid w:val="004326F5"/>
    <w:rsid w:val="00434BB9"/>
    <w:rsid w:val="00435C17"/>
    <w:rsid w:val="00455664"/>
    <w:rsid w:val="00457975"/>
    <w:rsid w:val="00466CA8"/>
    <w:rsid w:val="00472DDB"/>
    <w:rsid w:val="00475390"/>
    <w:rsid w:val="00475807"/>
    <w:rsid w:val="00480383"/>
    <w:rsid w:val="00486EA1"/>
    <w:rsid w:val="00493148"/>
    <w:rsid w:val="00493486"/>
    <w:rsid w:val="00493EA8"/>
    <w:rsid w:val="00494501"/>
    <w:rsid w:val="004979FF"/>
    <w:rsid w:val="004A1DCA"/>
    <w:rsid w:val="004A4415"/>
    <w:rsid w:val="004D23D3"/>
    <w:rsid w:val="004D5B14"/>
    <w:rsid w:val="00503DD2"/>
    <w:rsid w:val="00505F2C"/>
    <w:rsid w:val="00514E64"/>
    <w:rsid w:val="00531C2E"/>
    <w:rsid w:val="005369D7"/>
    <w:rsid w:val="00540466"/>
    <w:rsid w:val="00541CB8"/>
    <w:rsid w:val="0054665C"/>
    <w:rsid w:val="00547870"/>
    <w:rsid w:val="00554C11"/>
    <w:rsid w:val="00564C84"/>
    <w:rsid w:val="005654C4"/>
    <w:rsid w:val="00574A69"/>
    <w:rsid w:val="005851A5"/>
    <w:rsid w:val="005851A9"/>
    <w:rsid w:val="00585FCF"/>
    <w:rsid w:val="005940E4"/>
    <w:rsid w:val="0059467F"/>
    <w:rsid w:val="005A349C"/>
    <w:rsid w:val="005A454F"/>
    <w:rsid w:val="005B41BC"/>
    <w:rsid w:val="005D10B9"/>
    <w:rsid w:val="005D39EE"/>
    <w:rsid w:val="005D5948"/>
    <w:rsid w:val="005D596D"/>
    <w:rsid w:val="005E0234"/>
    <w:rsid w:val="005E1305"/>
    <w:rsid w:val="005E1B83"/>
    <w:rsid w:val="005E5A13"/>
    <w:rsid w:val="005F745B"/>
    <w:rsid w:val="006006F7"/>
    <w:rsid w:val="006008A6"/>
    <w:rsid w:val="00614386"/>
    <w:rsid w:val="00624419"/>
    <w:rsid w:val="00625D6A"/>
    <w:rsid w:val="00634A7D"/>
    <w:rsid w:val="006510D0"/>
    <w:rsid w:val="00651FF7"/>
    <w:rsid w:val="006575A2"/>
    <w:rsid w:val="006700CB"/>
    <w:rsid w:val="00673474"/>
    <w:rsid w:val="006809AF"/>
    <w:rsid w:val="00680E19"/>
    <w:rsid w:val="00681A69"/>
    <w:rsid w:val="00681C94"/>
    <w:rsid w:val="006859F6"/>
    <w:rsid w:val="00687E0B"/>
    <w:rsid w:val="006924EB"/>
    <w:rsid w:val="006A2293"/>
    <w:rsid w:val="006A3801"/>
    <w:rsid w:val="006A5136"/>
    <w:rsid w:val="006A751B"/>
    <w:rsid w:val="006B1B72"/>
    <w:rsid w:val="006B2075"/>
    <w:rsid w:val="006B45DB"/>
    <w:rsid w:val="006C085D"/>
    <w:rsid w:val="006C6471"/>
    <w:rsid w:val="006D399B"/>
    <w:rsid w:val="006E2037"/>
    <w:rsid w:val="006F20EF"/>
    <w:rsid w:val="006F7DBE"/>
    <w:rsid w:val="006F7EE8"/>
    <w:rsid w:val="00704941"/>
    <w:rsid w:val="00704C86"/>
    <w:rsid w:val="00707C1F"/>
    <w:rsid w:val="00721156"/>
    <w:rsid w:val="007243B8"/>
    <w:rsid w:val="0072457B"/>
    <w:rsid w:val="00724C8C"/>
    <w:rsid w:val="00735ABE"/>
    <w:rsid w:val="00740F96"/>
    <w:rsid w:val="00742FCB"/>
    <w:rsid w:val="00745E91"/>
    <w:rsid w:val="00760C49"/>
    <w:rsid w:val="007669E5"/>
    <w:rsid w:val="007727A2"/>
    <w:rsid w:val="00773F74"/>
    <w:rsid w:val="00783366"/>
    <w:rsid w:val="00792BC1"/>
    <w:rsid w:val="0079798F"/>
    <w:rsid w:val="007A1514"/>
    <w:rsid w:val="007C4E42"/>
    <w:rsid w:val="007C62EB"/>
    <w:rsid w:val="007D2135"/>
    <w:rsid w:val="007D5F50"/>
    <w:rsid w:val="007E3CAB"/>
    <w:rsid w:val="007F6CCE"/>
    <w:rsid w:val="007F6EBF"/>
    <w:rsid w:val="00800E5D"/>
    <w:rsid w:val="008015FB"/>
    <w:rsid w:val="00802C38"/>
    <w:rsid w:val="00815446"/>
    <w:rsid w:val="0081625C"/>
    <w:rsid w:val="008226F1"/>
    <w:rsid w:val="00834FF7"/>
    <w:rsid w:val="00842774"/>
    <w:rsid w:val="00842C52"/>
    <w:rsid w:val="008523A7"/>
    <w:rsid w:val="008539CF"/>
    <w:rsid w:val="008569B7"/>
    <w:rsid w:val="0089634C"/>
    <w:rsid w:val="008A1A76"/>
    <w:rsid w:val="008A3C1F"/>
    <w:rsid w:val="008A5BB1"/>
    <w:rsid w:val="008A7FC9"/>
    <w:rsid w:val="008B5292"/>
    <w:rsid w:val="008C78C1"/>
    <w:rsid w:val="008D553A"/>
    <w:rsid w:val="008D6D83"/>
    <w:rsid w:val="008E0674"/>
    <w:rsid w:val="008E2763"/>
    <w:rsid w:val="008F18C8"/>
    <w:rsid w:val="008F6EA2"/>
    <w:rsid w:val="009035F3"/>
    <w:rsid w:val="009041EC"/>
    <w:rsid w:val="009070DA"/>
    <w:rsid w:val="00917139"/>
    <w:rsid w:val="00924582"/>
    <w:rsid w:val="0093317C"/>
    <w:rsid w:val="0093477B"/>
    <w:rsid w:val="00934784"/>
    <w:rsid w:val="009377A8"/>
    <w:rsid w:val="00945BD5"/>
    <w:rsid w:val="00952A0E"/>
    <w:rsid w:val="0095708F"/>
    <w:rsid w:val="00966F4E"/>
    <w:rsid w:val="00977671"/>
    <w:rsid w:val="00981B50"/>
    <w:rsid w:val="009845BA"/>
    <w:rsid w:val="0099142D"/>
    <w:rsid w:val="00991F90"/>
    <w:rsid w:val="009921D2"/>
    <w:rsid w:val="00995B5B"/>
    <w:rsid w:val="009A0306"/>
    <w:rsid w:val="009A3B47"/>
    <w:rsid w:val="009A776F"/>
    <w:rsid w:val="009B116A"/>
    <w:rsid w:val="009B2182"/>
    <w:rsid w:val="009B7CC8"/>
    <w:rsid w:val="009C6797"/>
    <w:rsid w:val="009D6BC4"/>
    <w:rsid w:val="00A04B58"/>
    <w:rsid w:val="00A0661C"/>
    <w:rsid w:val="00A07738"/>
    <w:rsid w:val="00A111A4"/>
    <w:rsid w:val="00A446E1"/>
    <w:rsid w:val="00A54534"/>
    <w:rsid w:val="00A61648"/>
    <w:rsid w:val="00A658E1"/>
    <w:rsid w:val="00A675F8"/>
    <w:rsid w:val="00A73DCF"/>
    <w:rsid w:val="00A84307"/>
    <w:rsid w:val="00A85B9D"/>
    <w:rsid w:val="00A867F1"/>
    <w:rsid w:val="00A86810"/>
    <w:rsid w:val="00A94050"/>
    <w:rsid w:val="00A96D08"/>
    <w:rsid w:val="00AB1A87"/>
    <w:rsid w:val="00AC5CEC"/>
    <w:rsid w:val="00AD1E8F"/>
    <w:rsid w:val="00AD657A"/>
    <w:rsid w:val="00AF2F0D"/>
    <w:rsid w:val="00B006C3"/>
    <w:rsid w:val="00B03017"/>
    <w:rsid w:val="00B108C9"/>
    <w:rsid w:val="00B10A05"/>
    <w:rsid w:val="00B2111E"/>
    <w:rsid w:val="00B314EF"/>
    <w:rsid w:val="00B35AF4"/>
    <w:rsid w:val="00B52833"/>
    <w:rsid w:val="00B67823"/>
    <w:rsid w:val="00B86049"/>
    <w:rsid w:val="00B863F2"/>
    <w:rsid w:val="00B937FA"/>
    <w:rsid w:val="00BA56A0"/>
    <w:rsid w:val="00BB0227"/>
    <w:rsid w:val="00BB3B39"/>
    <w:rsid w:val="00BB4C00"/>
    <w:rsid w:val="00BC0CD2"/>
    <w:rsid w:val="00BC33C5"/>
    <w:rsid w:val="00BC364D"/>
    <w:rsid w:val="00BC3E68"/>
    <w:rsid w:val="00BC4B3B"/>
    <w:rsid w:val="00BD5CFF"/>
    <w:rsid w:val="00BE06E8"/>
    <w:rsid w:val="00BE7266"/>
    <w:rsid w:val="00BF15CC"/>
    <w:rsid w:val="00BF16A8"/>
    <w:rsid w:val="00BF3524"/>
    <w:rsid w:val="00C0094F"/>
    <w:rsid w:val="00C06A66"/>
    <w:rsid w:val="00C2048A"/>
    <w:rsid w:val="00C3214D"/>
    <w:rsid w:val="00C45CF2"/>
    <w:rsid w:val="00C55532"/>
    <w:rsid w:val="00C63B43"/>
    <w:rsid w:val="00C76757"/>
    <w:rsid w:val="00CA5FEB"/>
    <w:rsid w:val="00CC09BC"/>
    <w:rsid w:val="00CC1BF6"/>
    <w:rsid w:val="00CD0FC2"/>
    <w:rsid w:val="00CD393A"/>
    <w:rsid w:val="00CE2B1E"/>
    <w:rsid w:val="00CE5034"/>
    <w:rsid w:val="00CF7B7A"/>
    <w:rsid w:val="00D0366B"/>
    <w:rsid w:val="00D03E0A"/>
    <w:rsid w:val="00D156A9"/>
    <w:rsid w:val="00D260F0"/>
    <w:rsid w:val="00D314B8"/>
    <w:rsid w:val="00D571BF"/>
    <w:rsid w:val="00D57803"/>
    <w:rsid w:val="00D603B0"/>
    <w:rsid w:val="00D6672F"/>
    <w:rsid w:val="00D73E4F"/>
    <w:rsid w:val="00D75E18"/>
    <w:rsid w:val="00D76273"/>
    <w:rsid w:val="00D76A98"/>
    <w:rsid w:val="00D7723F"/>
    <w:rsid w:val="00D811DB"/>
    <w:rsid w:val="00D81D9C"/>
    <w:rsid w:val="00D85533"/>
    <w:rsid w:val="00D90596"/>
    <w:rsid w:val="00D91E51"/>
    <w:rsid w:val="00D970E8"/>
    <w:rsid w:val="00D97DC6"/>
    <w:rsid w:val="00DA67D7"/>
    <w:rsid w:val="00DA6DC7"/>
    <w:rsid w:val="00DA7899"/>
    <w:rsid w:val="00DB48FF"/>
    <w:rsid w:val="00DB70C0"/>
    <w:rsid w:val="00DC2B5E"/>
    <w:rsid w:val="00DD0494"/>
    <w:rsid w:val="00DD5D1B"/>
    <w:rsid w:val="00DE474C"/>
    <w:rsid w:val="00DF3F42"/>
    <w:rsid w:val="00E0175F"/>
    <w:rsid w:val="00E04D2D"/>
    <w:rsid w:val="00E051B6"/>
    <w:rsid w:val="00E0662F"/>
    <w:rsid w:val="00E0790A"/>
    <w:rsid w:val="00E1499E"/>
    <w:rsid w:val="00E27736"/>
    <w:rsid w:val="00E420C3"/>
    <w:rsid w:val="00E4332C"/>
    <w:rsid w:val="00E54E09"/>
    <w:rsid w:val="00E64B90"/>
    <w:rsid w:val="00E73615"/>
    <w:rsid w:val="00E77E4E"/>
    <w:rsid w:val="00E91E08"/>
    <w:rsid w:val="00EA63DB"/>
    <w:rsid w:val="00EB43F6"/>
    <w:rsid w:val="00EB71C6"/>
    <w:rsid w:val="00EC2971"/>
    <w:rsid w:val="00EC2F8A"/>
    <w:rsid w:val="00ED0225"/>
    <w:rsid w:val="00ED48EC"/>
    <w:rsid w:val="00ED6CB3"/>
    <w:rsid w:val="00ED7FF5"/>
    <w:rsid w:val="00EE7826"/>
    <w:rsid w:val="00EF0123"/>
    <w:rsid w:val="00EF1603"/>
    <w:rsid w:val="00F0075B"/>
    <w:rsid w:val="00F023FF"/>
    <w:rsid w:val="00F14FEA"/>
    <w:rsid w:val="00F15D02"/>
    <w:rsid w:val="00F24A4E"/>
    <w:rsid w:val="00F33AD1"/>
    <w:rsid w:val="00F343A6"/>
    <w:rsid w:val="00F3567D"/>
    <w:rsid w:val="00F44568"/>
    <w:rsid w:val="00F47544"/>
    <w:rsid w:val="00F51539"/>
    <w:rsid w:val="00F51DF5"/>
    <w:rsid w:val="00F53509"/>
    <w:rsid w:val="00F54CCE"/>
    <w:rsid w:val="00F55CE9"/>
    <w:rsid w:val="00F63832"/>
    <w:rsid w:val="00F6441C"/>
    <w:rsid w:val="00F64D03"/>
    <w:rsid w:val="00F6723F"/>
    <w:rsid w:val="00F75E68"/>
    <w:rsid w:val="00F854CD"/>
    <w:rsid w:val="00F86426"/>
    <w:rsid w:val="00F876BB"/>
    <w:rsid w:val="00F90DCC"/>
    <w:rsid w:val="00FA32E5"/>
    <w:rsid w:val="00FA36DA"/>
    <w:rsid w:val="00FB14EF"/>
    <w:rsid w:val="00FB7E0E"/>
    <w:rsid w:val="00FC5010"/>
    <w:rsid w:val="00FC7731"/>
    <w:rsid w:val="00FD0D71"/>
    <w:rsid w:val="00FD26F4"/>
    <w:rsid w:val="00FD29BD"/>
    <w:rsid w:val="00FD791F"/>
    <w:rsid w:val="00FE1082"/>
    <w:rsid w:val="00FF282F"/>
    <w:rsid w:val="00FF440F"/>
    <w:rsid w:val="00FF7132"/>
    <w:rsid w:val="00FF78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74"/>
  </w:style>
  <w:style w:type="paragraph" w:styleId="Heading1">
    <w:name w:val="heading 1"/>
    <w:next w:val="Heading2"/>
    <w:link w:val="Heading1Char"/>
    <w:uiPriority w:val="9"/>
    <w:qFormat/>
    <w:rsid w:val="00624419"/>
    <w:pPr>
      <w:keepNext/>
      <w:keepLines/>
      <w:widowControl w:val="0"/>
      <w:numPr>
        <w:numId w:val="3"/>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3"/>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3"/>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paragraph" w:styleId="Heading6">
    <w:name w:val="heading 6"/>
    <w:basedOn w:val="Heading5"/>
    <w:link w:val="Heading6Char"/>
    <w:uiPriority w:val="9"/>
    <w:unhideWhenUsed/>
    <w:qFormat/>
    <w:rsid w:val="001029A8"/>
    <w:pPr>
      <w:numPr>
        <w:ilvl w:val="0"/>
        <w:numId w:val="0"/>
      </w:numPr>
      <w:tabs>
        <w:tab w:val="num" w:pos="2694"/>
      </w:tabs>
      <w:spacing w:after="120" w:line="240" w:lineRule="auto"/>
      <w:ind w:left="2694" w:hanging="709"/>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19"/>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4"/>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hAnsi="Arial" w:cs="Arial"/>
      <w:b/>
      <w:i/>
      <w:iCs/>
      <w:u w:val="single"/>
    </w:rPr>
  </w:style>
  <w:style w:type="paragraph" w:customStyle="1" w:styleId="Glossarybullet">
    <w:name w:val="Glossary bullet"/>
    <w:link w:val="GlossarybulletChar"/>
    <w:qFormat/>
    <w:rsid w:val="006D399B"/>
    <w:pPr>
      <w:numPr>
        <w:ilvl w:val="3"/>
        <w:numId w:val="5"/>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style>
  <w:style w:type="paragraph" w:customStyle="1" w:styleId="Glossarynumberedlist">
    <w:name w:val="Glossary numbered list"/>
    <w:basedOn w:val="BodyText"/>
    <w:link w:val="GlossarynumberedlistChar"/>
    <w:qFormat/>
    <w:rsid w:val="006D399B"/>
    <w:pPr>
      <w:numPr>
        <w:numId w:val="6"/>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cs="Arial"/>
    </w:rPr>
  </w:style>
  <w:style w:type="paragraph" w:customStyle="1" w:styleId="Glossaryletter">
    <w:name w:val="Glossary letter"/>
    <w:basedOn w:val="BodyText"/>
    <w:link w:val="GlossaryletterChar"/>
    <w:qFormat/>
    <w:rsid w:val="006D399B"/>
    <w:pPr>
      <w:numPr>
        <w:ilvl w:val="1"/>
        <w:numId w:val="6"/>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cs="Arial"/>
    </w:rPr>
  </w:style>
  <w:style w:type="paragraph" w:customStyle="1" w:styleId="Glossaryroman">
    <w:name w:val="Glossary roman"/>
    <w:basedOn w:val="BodyText"/>
    <w:link w:val="GlossaryromanChar"/>
    <w:qFormat/>
    <w:rsid w:val="006D399B"/>
    <w:pPr>
      <w:numPr>
        <w:ilvl w:val="2"/>
        <w:numId w:val="6"/>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cs="Arial"/>
    </w:rPr>
  </w:style>
  <w:style w:type="paragraph" w:customStyle="1" w:styleId="Glossarytable">
    <w:name w:val="Glossary table"/>
    <w:basedOn w:val="BodyText"/>
    <w:link w:val="GlossarytableChar"/>
    <w:qFormat/>
    <w:rsid w:val="006D399B"/>
    <w:pPr>
      <w:numPr>
        <w:numId w:val="0"/>
      </w:numPr>
      <w:spacing w:before="60" w:after="60" w:line="240" w:lineRule="auto"/>
      <w:jc w:val="left"/>
    </w:pPr>
    <w:rPr>
      <w:rFonts w:cs="Arial"/>
      <w:sz w:val="20"/>
    </w:rPr>
  </w:style>
  <w:style w:type="character" w:customStyle="1" w:styleId="GlossarytableChar">
    <w:name w:val="Glossary table Char"/>
    <w:basedOn w:val="BodyTextChar"/>
    <w:link w:val="Glossarytable"/>
    <w:rsid w:val="006D399B"/>
    <w:rPr>
      <w:rFonts w:cs="Arial"/>
      <w:sz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 w:type="character" w:styleId="CommentReference">
    <w:name w:val="annotation reference"/>
    <w:basedOn w:val="DefaultParagraphFont"/>
    <w:uiPriority w:val="99"/>
    <w:semiHidden/>
    <w:unhideWhenUsed/>
    <w:rsid w:val="003C1952"/>
    <w:rPr>
      <w:sz w:val="16"/>
      <w:szCs w:val="16"/>
    </w:rPr>
  </w:style>
  <w:style w:type="paragraph" w:styleId="CommentText">
    <w:name w:val="annotation text"/>
    <w:basedOn w:val="Normal"/>
    <w:link w:val="CommentTextChar"/>
    <w:uiPriority w:val="99"/>
    <w:unhideWhenUsed/>
    <w:rsid w:val="003C1952"/>
    <w:pPr>
      <w:spacing w:line="240" w:lineRule="auto"/>
    </w:pPr>
    <w:rPr>
      <w:sz w:val="20"/>
      <w:szCs w:val="20"/>
    </w:rPr>
  </w:style>
  <w:style w:type="character" w:customStyle="1" w:styleId="CommentTextChar">
    <w:name w:val="Comment Text Char"/>
    <w:basedOn w:val="DefaultParagraphFont"/>
    <w:link w:val="CommentText"/>
    <w:uiPriority w:val="99"/>
    <w:rsid w:val="003C1952"/>
    <w:rPr>
      <w:sz w:val="20"/>
      <w:szCs w:val="20"/>
    </w:rPr>
  </w:style>
  <w:style w:type="paragraph" w:styleId="CommentSubject">
    <w:name w:val="annotation subject"/>
    <w:basedOn w:val="CommentText"/>
    <w:next w:val="CommentText"/>
    <w:link w:val="CommentSubjectChar"/>
    <w:uiPriority w:val="99"/>
    <w:semiHidden/>
    <w:unhideWhenUsed/>
    <w:rsid w:val="003C1952"/>
    <w:rPr>
      <w:b/>
      <w:bCs/>
    </w:rPr>
  </w:style>
  <w:style w:type="character" w:customStyle="1" w:styleId="CommentSubjectChar">
    <w:name w:val="Comment Subject Char"/>
    <w:basedOn w:val="CommentTextChar"/>
    <w:link w:val="CommentSubject"/>
    <w:uiPriority w:val="99"/>
    <w:semiHidden/>
    <w:rsid w:val="003C1952"/>
    <w:rPr>
      <w:b/>
      <w:bCs/>
    </w:rPr>
  </w:style>
  <w:style w:type="paragraph" w:customStyle="1" w:styleId="Bullet1">
    <w:name w:val="Bullet 1"/>
    <w:basedOn w:val="Normal"/>
    <w:qFormat/>
    <w:rsid w:val="00C2048A"/>
    <w:pPr>
      <w:numPr>
        <w:ilvl w:val="1"/>
        <w:numId w:val="10"/>
      </w:numPr>
      <w:tabs>
        <w:tab w:val="clear" w:pos="1734"/>
        <w:tab w:val="num" w:pos="1134"/>
      </w:tabs>
      <w:spacing w:before="120" w:after="120" w:line="300" w:lineRule="auto"/>
      <w:ind w:left="1134" w:hanging="425"/>
    </w:pPr>
    <w:rPr>
      <w:rFonts w:ascii="Arial" w:eastAsiaTheme="minorHAnsi" w:hAnsi="Arial" w:cs="Arial"/>
      <w:lang w:eastAsia="en-US"/>
    </w:rPr>
  </w:style>
  <w:style w:type="paragraph" w:customStyle="1" w:styleId="TableTextBullet3">
    <w:name w:val="Table Text Bullet 3"/>
    <w:basedOn w:val="Normal"/>
    <w:link w:val="TableTextBullet3Char"/>
    <w:qFormat/>
    <w:rsid w:val="00C2048A"/>
    <w:pPr>
      <w:numPr>
        <w:numId w:val="9"/>
      </w:numPr>
      <w:autoSpaceDE w:val="0"/>
      <w:autoSpaceDN w:val="0"/>
      <w:adjustRightInd w:val="0"/>
      <w:spacing w:before="60" w:after="60" w:line="240" w:lineRule="auto"/>
    </w:pPr>
    <w:rPr>
      <w:rFonts w:ascii="Arial" w:eastAsiaTheme="minorHAnsi" w:hAnsi="Arial"/>
      <w:lang w:eastAsia="en-US"/>
    </w:rPr>
  </w:style>
  <w:style w:type="character" w:customStyle="1" w:styleId="TableTextBullet3Char">
    <w:name w:val="Table Text Bullet 3 Char"/>
    <w:basedOn w:val="DefaultParagraphFont"/>
    <w:link w:val="TableTextBullet3"/>
    <w:rsid w:val="00C2048A"/>
    <w:rPr>
      <w:rFonts w:ascii="Arial" w:eastAsiaTheme="minorHAnsi" w:hAnsi="Arial"/>
      <w:lang w:eastAsia="en-US"/>
    </w:rPr>
  </w:style>
  <w:style w:type="paragraph" w:customStyle="1" w:styleId="Bullet2">
    <w:name w:val="Bullet 2"/>
    <w:basedOn w:val="Normal"/>
    <w:qFormat/>
    <w:rsid w:val="00C2048A"/>
    <w:pPr>
      <w:numPr>
        <w:numId w:val="12"/>
      </w:numPr>
      <w:spacing w:before="60" w:after="60" w:line="300" w:lineRule="auto"/>
    </w:pPr>
    <w:rPr>
      <w:rFonts w:ascii="Arial" w:eastAsiaTheme="minorHAnsi" w:hAnsi="Arial"/>
      <w:lang w:eastAsia="en-US"/>
    </w:rPr>
  </w:style>
  <w:style w:type="paragraph" w:customStyle="1" w:styleId="Bullet3">
    <w:name w:val="Bullet 3"/>
    <w:basedOn w:val="Normal"/>
    <w:qFormat/>
    <w:rsid w:val="00C2048A"/>
    <w:pPr>
      <w:numPr>
        <w:ilvl w:val="2"/>
        <w:numId w:val="11"/>
      </w:numPr>
      <w:spacing w:before="120" w:after="120" w:line="300" w:lineRule="auto"/>
      <w:ind w:left="2127" w:hanging="371"/>
    </w:pPr>
    <w:rPr>
      <w:rFonts w:ascii="Arial" w:eastAsiaTheme="minorHAnsi" w:hAnsi="Arial" w:cs="Arial"/>
      <w:color w:val="000000"/>
      <w:lang w:eastAsia="en-US"/>
    </w:rPr>
  </w:style>
  <w:style w:type="paragraph" w:customStyle="1" w:styleId="ReviewHighlight">
    <w:name w:val="Review Highlight"/>
    <w:basedOn w:val="BodyText"/>
    <w:link w:val="ReviewHighlightChar"/>
    <w:qFormat/>
    <w:rsid w:val="001E089E"/>
    <w:pPr>
      <w:numPr>
        <w:numId w:val="0"/>
      </w:numPr>
    </w:pPr>
    <w:rPr>
      <w:rFonts w:cs="Arial"/>
    </w:rPr>
  </w:style>
  <w:style w:type="paragraph" w:customStyle="1" w:styleId="Default">
    <w:name w:val="Default"/>
    <w:rsid w:val="008015FB"/>
    <w:pPr>
      <w:autoSpaceDE w:val="0"/>
      <w:autoSpaceDN w:val="0"/>
      <w:adjustRightInd w:val="0"/>
      <w:spacing w:after="0" w:line="240" w:lineRule="auto"/>
    </w:pPr>
    <w:rPr>
      <w:rFonts w:ascii="Verdana" w:hAnsi="Verdana" w:cs="Verdana"/>
      <w:color w:val="000000"/>
      <w:sz w:val="24"/>
      <w:szCs w:val="24"/>
    </w:rPr>
  </w:style>
  <w:style w:type="character" w:customStyle="1" w:styleId="ReviewHighlightChar">
    <w:name w:val="Review Highlight Char"/>
    <w:basedOn w:val="BodyTextChar"/>
    <w:link w:val="ReviewHighlight"/>
    <w:rsid w:val="001E089E"/>
    <w:rPr>
      <w:rFonts w:cs="Arial"/>
    </w:rPr>
  </w:style>
  <w:style w:type="character" w:styleId="FollowedHyperlink">
    <w:name w:val="FollowedHyperlink"/>
    <w:basedOn w:val="DefaultParagraphFont"/>
    <w:uiPriority w:val="99"/>
    <w:semiHidden/>
    <w:unhideWhenUsed/>
    <w:rsid w:val="008015FB"/>
    <w:rPr>
      <w:color w:val="800080" w:themeColor="followedHyperlink"/>
      <w:u w:val="single"/>
    </w:rPr>
  </w:style>
  <w:style w:type="paragraph" w:styleId="Revision">
    <w:name w:val="Revision"/>
    <w:hidden/>
    <w:uiPriority w:val="99"/>
    <w:semiHidden/>
    <w:rsid w:val="00062535"/>
    <w:pPr>
      <w:spacing w:after="0" w:line="240" w:lineRule="auto"/>
    </w:pPr>
  </w:style>
  <w:style w:type="character" w:customStyle="1" w:styleId="Heading6Char">
    <w:name w:val="Heading 6 Char"/>
    <w:basedOn w:val="DefaultParagraphFont"/>
    <w:link w:val="Heading6"/>
    <w:uiPriority w:val="9"/>
    <w:rsid w:val="001029A8"/>
    <w:rPr>
      <w:rFonts w:ascii="Arial" w:eastAsiaTheme="majorEastAsia" w:hAnsi="Arial" w:cs="Arial"/>
      <w:bCs/>
      <w:lang w:eastAsia="en-US"/>
    </w:rPr>
  </w:style>
  <w:style w:type="paragraph" w:customStyle="1" w:styleId="Review">
    <w:name w:val="Review"/>
    <w:basedOn w:val="Heading3"/>
    <w:link w:val="ReviewChar"/>
    <w:qFormat/>
    <w:rsid w:val="00F75E68"/>
    <w:pPr>
      <w:numPr>
        <w:numId w:val="1"/>
      </w:numPr>
    </w:pPr>
  </w:style>
  <w:style w:type="character" w:customStyle="1" w:styleId="ReviewChar">
    <w:name w:val="Review Char"/>
    <w:basedOn w:val="Heading3Char"/>
    <w:link w:val="Review"/>
    <w:rsid w:val="00F75E68"/>
    <w:rPr>
      <w:bCs/>
    </w:rPr>
  </w:style>
</w:styles>
</file>

<file path=word/webSettings.xml><?xml version="1.0" encoding="utf-8"?>
<w:webSettings xmlns:r="http://schemas.openxmlformats.org/officeDocument/2006/relationships" xmlns:w="http://schemas.openxmlformats.org/wordprocessingml/2006/main">
  <w:divs>
    <w:div w:id="308555744">
      <w:bodyDiv w:val="1"/>
      <w:marLeft w:val="0"/>
      <w:marRight w:val="0"/>
      <w:marTop w:val="0"/>
      <w:marBottom w:val="0"/>
      <w:divBdr>
        <w:top w:val="none" w:sz="0" w:space="0" w:color="auto"/>
        <w:left w:val="none" w:sz="0" w:space="0" w:color="auto"/>
        <w:bottom w:val="none" w:sz="0" w:space="0" w:color="auto"/>
        <w:right w:val="none" w:sz="0" w:space="0" w:color="auto"/>
      </w:divBdr>
    </w:div>
    <w:div w:id="481312367">
      <w:bodyDiv w:val="1"/>
      <w:marLeft w:val="0"/>
      <w:marRight w:val="0"/>
      <w:marTop w:val="0"/>
      <w:marBottom w:val="0"/>
      <w:divBdr>
        <w:top w:val="none" w:sz="0" w:space="0" w:color="auto"/>
        <w:left w:val="none" w:sz="0" w:space="0" w:color="auto"/>
        <w:bottom w:val="none" w:sz="0" w:space="0" w:color="auto"/>
        <w:right w:val="none" w:sz="0" w:space="0" w:color="auto"/>
      </w:divBdr>
    </w:div>
    <w:div w:id="573930621">
      <w:bodyDiv w:val="1"/>
      <w:marLeft w:val="0"/>
      <w:marRight w:val="0"/>
      <w:marTop w:val="0"/>
      <w:marBottom w:val="0"/>
      <w:divBdr>
        <w:top w:val="none" w:sz="0" w:space="0" w:color="auto"/>
        <w:left w:val="none" w:sz="0" w:space="0" w:color="auto"/>
        <w:bottom w:val="none" w:sz="0" w:space="0" w:color="auto"/>
        <w:right w:val="none" w:sz="0" w:space="0" w:color="auto"/>
      </w:divBdr>
    </w:div>
    <w:div w:id="694228689">
      <w:bodyDiv w:val="1"/>
      <w:marLeft w:val="0"/>
      <w:marRight w:val="0"/>
      <w:marTop w:val="0"/>
      <w:marBottom w:val="0"/>
      <w:divBdr>
        <w:top w:val="none" w:sz="0" w:space="0" w:color="auto"/>
        <w:left w:val="none" w:sz="0" w:space="0" w:color="auto"/>
        <w:bottom w:val="none" w:sz="0" w:space="0" w:color="auto"/>
        <w:right w:val="none" w:sz="0" w:space="0" w:color="auto"/>
      </w:divBdr>
    </w:div>
    <w:div w:id="20559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sites/default/files/docs/2013/04/nwo-triennial-pension-rigs-supplements-v1.0-12apr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A762E-9253-4FB5-9510-0956CD31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10085</Words>
  <Characters>57488</Characters>
  <Application>Microsoft Office Word</Application>
  <DocSecurity>2</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Utility Regulator</dc:creator>
  <cp:lastModifiedBy>NIAUR</cp:lastModifiedBy>
  <cp:revision>2</cp:revision>
  <cp:lastPrinted>2016-02-12T19:07:00Z</cp:lastPrinted>
  <dcterms:created xsi:type="dcterms:W3CDTF">2016-02-16T15:28:00Z</dcterms:created>
  <dcterms:modified xsi:type="dcterms:W3CDTF">2016-02-16T15:28:00Z</dcterms:modified>
</cp:coreProperties>
</file>