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2E" w:rsidRPr="008B0575" w:rsidRDefault="008C072E" w:rsidP="008C072E">
      <w:pPr>
        <w:rPr>
          <w:b/>
        </w:rPr>
      </w:pPr>
      <w:r w:rsidRPr="008B0575">
        <w:rPr>
          <w:b/>
        </w:rPr>
        <w:t>SCHEDULE 2</w:t>
      </w:r>
    </w:p>
    <w:p w:rsidR="002C40ED" w:rsidRDefault="002C40ED" w:rsidP="008C072E">
      <w:pPr>
        <w:jc w:val="center"/>
        <w:rPr>
          <w:b/>
        </w:rPr>
      </w:pPr>
    </w:p>
    <w:p w:rsidR="002C40ED" w:rsidRPr="002C40ED" w:rsidRDefault="002C40ED" w:rsidP="002C40ED">
      <w:pPr>
        <w:jc w:val="center"/>
        <w:rPr>
          <w:b/>
          <w:sz w:val="22"/>
        </w:rPr>
      </w:pPr>
      <w:r w:rsidRPr="002C40ED">
        <w:rPr>
          <w:b/>
          <w:sz w:val="22"/>
        </w:rPr>
        <w:t xml:space="preserve">Supply Meter Point Agreement for </w:t>
      </w:r>
      <w:proofErr w:type="gramStart"/>
      <w:r w:rsidRPr="002C40ED">
        <w:rPr>
          <w:b/>
          <w:sz w:val="22"/>
        </w:rPr>
        <w:t>The</w:t>
      </w:r>
      <w:proofErr w:type="gramEnd"/>
      <w:r w:rsidRPr="002C40ED">
        <w:rPr>
          <w:b/>
          <w:sz w:val="22"/>
        </w:rPr>
        <w:t xml:space="preserve"> Greater Belfast Licensed Area and The Ten Towns Licensed Area and The West Licensed Area</w:t>
      </w:r>
    </w:p>
    <w:p w:rsidR="002C40ED" w:rsidRDefault="002C40ED" w:rsidP="008C072E">
      <w:pPr>
        <w:jc w:val="center"/>
        <w:rPr>
          <w:b/>
        </w:rPr>
      </w:pPr>
    </w:p>
    <w:p w:rsidR="008C072E" w:rsidRPr="008B0575" w:rsidRDefault="008C072E" w:rsidP="008C072E">
      <w:pPr>
        <w:jc w:val="center"/>
        <w:rPr>
          <w:b/>
        </w:rPr>
      </w:pPr>
      <w:r w:rsidRPr="008B0575">
        <w:rPr>
          <w:b/>
        </w:rPr>
        <w:t>Accession Agreement</w:t>
      </w:r>
    </w:p>
    <w:p w:rsidR="008C072E" w:rsidRPr="00E81484" w:rsidRDefault="008C072E" w:rsidP="008C072E"/>
    <w:p w:rsidR="008C072E" w:rsidRDefault="008C072E" w:rsidP="008C072E"/>
    <w:p w:rsidR="008C072E" w:rsidRPr="00E81484" w:rsidRDefault="008C072E" w:rsidP="008C072E">
      <w:r w:rsidRPr="008B0575">
        <w:rPr>
          <w:b/>
        </w:rPr>
        <w:t>This Agreement</w:t>
      </w:r>
      <w:r w:rsidRPr="00E81484">
        <w:t xml:space="preserve"> is made on</w:t>
      </w:r>
      <w:r>
        <w:t xml:space="preserve"> [</w:t>
      </w:r>
      <w:r w:rsidR="003E36F8">
        <w:t xml:space="preserve">          </w:t>
      </w:r>
      <w:r>
        <w:t xml:space="preserve">   ]</w:t>
      </w:r>
      <w:r w:rsidRPr="00E81484">
        <w:t xml:space="preserve"> between </w:t>
      </w:r>
    </w:p>
    <w:p w:rsidR="008C072E" w:rsidRPr="00E81484" w:rsidRDefault="008C072E" w:rsidP="008C072E"/>
    <w:p w:rsidR="008C072E" w:rsidRDefault="008C072E" w:rsidP="008C072E"/>
    <w:p w:rsidR="008C072E" w:rsidRPr="00E81484" w:rsidRDefault="008C072E" w:rsidP="008C072E">
      <w:pPr>
        <w:pStyle w:val="Style1"/>
        <w:numPr>
          <w:ilvl w:val="0"/>
          <w:numId w:val="7"/>
        </w:numPr>
      </w:pPr>
      <w:r>
        <w:t xml:space="preserve">[  </w:t>
      </w:r>
      <w:r w:rsidR="003E36F8">
        <w:t xml:space="preserve">         </w:t>
      </w:r>
      <w:r>
        <w:t xml:space="preserve">  ]</w:t>
      </w:r>
      <w:r w:rsidRPr="00E81484">
        <w:t xml:space="preserve"> a Company i</w:t>
      </w:r>
      <w:r>
        <w:t xml:space="preserve">ncorporated under the laws of [  </w:t>
      </w:r>
      <w:r w:rsidR="003E36F8">
        <w:t xml:space="preserve">           </w:t>
      </w:r>
      <w:r>
        <w:t xml:space="preserve">  ]</w:t>
      </w:r>
      <w:r w:rsidRPr="00E81484">
        <w:t xml:space="preserve"> (number) and hav</w:t>
      </w:r>
      <w:r>
        <w:t xml:space="preserve">ing its registered office at [   </w:t>
      </w:r>
      <w:r w:rsidR="003E36F8">
        <w:t xml:space="preserve">           </w:t>
      </w:r>
      <w:r>
        <w:t xml:space="preserve"> ] </w:t>
      </w:r>
      <w:r w:rsidRPr="00E81484">
        <w:t>(the</w:t>
      </w:r>
      <w:r>
        <w:t xml:space="preserve"> Prospective Supplier</w:t>
      </w:r>
      <w:r w:rsidRPr="00E81484">
        <w:t>)</w:t>
      </w:r>
      <w:r>
        <w:t xml:space="preserve">; </w:t>
      </w:r>
      <w:r w:rsidRPr="00E81484">
        <w:t xml:space="preserve"> and </w:t>
      </w:r>
    </w:p>
    <w:p w:rsidR="008C072E" w:rsidRDefault="008C072E" w:rsidP="008C072E"/>
    <w:p w:rsidR="008C072E" w:rsidRPr="00E81484" w:rsidRDefault="008C072E" w:rsidP="008C072E">
      <w:pPr>
        <w:pStyle w:val="Style1"/>
      </w:pPr>
      <w:r w:rsidRPr="00E81484">
        <w:t>The Northern Ireland Authority for Utility Regulation (</w:t>
      </w:r>
      <w:r w:rsidRPr="00C434D7">
        <w:rPr>
          <w:b/>
        </w:rPr>
        <w:t>NIAUR</w:t>
      </w:r>
      <w:r w:rsidRPr="00E81484">
        <w:t>) of Queens House</w:t>
      </w:r>
      <w:proofErr w:type="gramStart"/>
      <w:r w:rsidRPr="00E81484">
        <w:t>,</w:t>
      </w:r>
      <w:smartTag w:uri="urn:schemas-microsoft-com:office:smarttags" w:element="address">
        <w:smartTag w:uri="urn:schemas-microsoft-com:office:smarttags" w:element="Street">
          <w:r w:rsidRPr="00E81484">
            <w:t>14</w:t>
          </w:r>
          <w:proofErr w:type="gramEnd"/>
          <w:r w:rsidRPr="00E81484">
            <w:t xml:space="preserve"> Queen Street</w:t>
          </w:r>
        </w:smartTag>
        <w:r w:rsidRPr="00E81484">
          <w:t xml:space="preserve">, </w:t>
        </w:r>
        <w:smartTag w:uri="urn:schemas-microsoft-com:office:smarttags" w:element="City">
          <w:r w:rsidRPr="00E81484">
            <w:t>Belfast</w:t>
          </w:r>
        </w:smartTag>
        <w:r w:rsidRPr="00E81484">
          <w:t xml:space="preserve"> </w:t>
        </w:r>
        <w:smartTag w:uri="urn:schemas-microsoft-com:office:smarttags" w:element="PostalCode">
          <w:r w:rsidRPr="00E81484">
            <w:t>BT1 6ED</w:t>
          </w:r>
        </w:smartTag>
      </w:smartTag>
      <w:r w:rsidRPr="00E81484">
        <w:t xml:space="preserve"> on behalf of the Parties to the Supply Meter Point Agreement referred to below.</w:t>
      </w:r>
    </w:p>
    <w:p w:rsidR="008C072E" w:rsidRDefault="008C072E" w:rsidP="008C072E"/>
    <w:p w:rsidR="008C072E" w:rsidRPr="008B0575" w:rsidRDefault="008C072E" w:rsidP="008C072E">
      <w:pPr>
        <w:rPr>
          <w:b/>
        </w:rPr>
      </w:pPr>
      <w:r w:rsidRPr="008B0575">
        <w:rPr>
          <w:b/>
        </w:rPr>
        <w:t>Whereas</w:t>
      </w:r>
    </w:p>
    <w:p w:rsidR="008C072E" w:rsidRDefault="008C072E" w:rsidP="008C072E"/>
    <w:p w:rsidR="008C072E" w:rsidRPr="00E81484" w:rsidRDefault="008C072E" w:rsidP="008C072E">
      <w:pPr>
        <w:pStyle w:val="StyleA"/>
        <w:numPr>
          <w:ilvl w:val="0"/>
          <w:numId w:val="8"/>
        </w:numPr>
      </w:pPr>
      <w:r w:rsidRPr="00E81484">
        <w:t xml:space="preserve">The Parties named therein have entered into an Agreement (the Supply Meter Point Agreement </w:t>
      </w:r>
      <w:r w:rsidR="0035180B" w:rsidRPr="0035180B">
        <w:t>for The Greater Belfast Licensed Area and The Ten Towns Licensed Area and the West Licensed A</w:t>
      </w:r>
      <w:r w:rsidR="0035180B">
        <w:t xml:space="preserve">rea </w:t>
      </w:r>
      <w:r w:rsidRPr="00E81484">
        <w:t>hereafter referred to as the “</w:t>
      </w:r>
      <w:r w:rsidRPr="00C434D7">
        <w:rPr>
          <w:b/>
        </w:rPr>
        <w:t>SMP</w:t>
      </w:r>
      <w:r>
        <w:rPr>
          <w:b/>
        </w:rPr>
        <w:t xml:space="preserve"> Agreement</w:t>
      </w:r>
      <w:r w:rsidRPr="00E81484">
        <w:t>”</w:t>
      </w:r>
      <w:r>
        <w:t xml:space="preserve">) on </w:t>
      </w:r>
      <w:r w:rsidR="003E36F8">
        <w:t>1 November 2010.</w:t>
      </w:r>
    </w:p>
    <w:p w:rsidR="008C072E" w:rsidRDefault="008C072E" w:rsidP="008C072E"/>
    <w:p w:rsidR="008C072E" w:rsidRDefault="008C072E" w:rsidP="008C072E">
      <w:pPr>
        <w:pStyle w:val="StyleA"/>
      </w:pPr>
      <w:r w:rsidRPr="00E81484">
        <w:t>The Prospective Supplier has requested that it be admitted as a party to the said agreement in the  capacity as a Supplier pursuant to Clause 4 of the SMP and each of the Parties hereby agrees to such admission</w:t>
      </w:r>
    </w:p>
    <w:p w:rsidR="008C072E" w:rsidRPr="008B0575" w:rsidRDefault="008C072E" w:rsidP="008C072E"/>
    <w:p w:rsidR="008C072E" w:rsidRDefault="008C072E" w:rsidP="008C072E">
      <w:r w:rsidRPr="008B0575">
        <w:rPr>
          <w:b/>
        </w:rPr>
        <w:t>NOW IT IS HEREBY AGREED</w:t>
      </w:r>
      <w:r w:rsidRPr="00E81484">
        <w:t xml:space="preserve"> as follows</w:t>
      </w:r>
    </w:p>
    <w:p w:rsidR="008C072E" w:rsidRPr="00E81484" w:rsidRDefault="008C072E" w:rsidP="008C072E"/>
    <w:p w:rsid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Unless the context otherwise requires words and expressions defined in the SMP Agreement shall bear the same meanin</w:t>
      </w:r>
      <w:r>
        <w:rPr>
          <w:rFonts w:ascii="Arial" w:eastAsia="Times New Roman" w:hAnsi="Arial" w:cs="Times New Roman"/>
          <w:b w:val="0"/>
          <w:bCs w:val="0"/>
          <w:color w:val="auto"/>
          <w:sz w:val="20"/>
          <w:szCs w:val="20"/>
          <w:lang w:val="en-IE"/>
        </w:rPr>
        <w:t>g respectively when used herein.</w:t>
      </w:r>
    </w:p>
    <w:p w:rsidR="008C072E" w:rsidRDefault="008C072E" w:rsidP="008C072E">
      <w:pPr>
        <w:pStyle w:val="Heading1"/>
        <w:keepNext w:val="0"/>
        <w:keepLines w:val="0"/>
        <w:widowControl w:val="0"/>
        <w:spacing w:before="0" w:line="240" w:lineRule="auto"/>
        <w:ind w:left="720"/>
        <w:rPr>
          <w:rFonts w:ascii="Arial" w:eastAsia="Times New Roman" w:hAnsi="Arial" w:cs="Times New Roman"/>
          <w:b w:val="0"/>
          <w:bCs w:val="0"/>
          <w:color w:val="auto"/>
          <w:sz w:val="20"/>
          <w:szCs w:val="20"/>
          <w:lang w:val="en-IE"/>
        </w:rPr>
      </w:pPr>
    </w:p>
    <w:p w:rsid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Each of the Parties herby admits the New Party as an additional Party under the Supply Meter Point Agreement on the terms and conditions hereof and with effect from the date of the accession agreement.</w:t>
      </w:r>
    </w:p>
    <w:p w:rsidR="008C072E" w:rsidRDefault="008C072E" w:rsidP="008C072E">
      <w:pPr>
        <w:pStyle w:val="Heading1"/>
        <w:keepNext w:val="0"/>
        <w:keepLines w:val="0"/>
        <w:widowControl w:val="0"/>
        <w:spacing w:before="0" w:line="240" w:lineRule="auto"/>
        <w:ind w:left="720"/>
        <w:rPr>
          <w:rFonts w:ascii="Arial" w:eastAsia="Times New Roman" w:hAnsi="Arial" w:cs="Times New Roman"/>
          <w:b w:val="0"/>
          <w:bCs w:val="0"/>
          <w:color w:val="auto"/>
          <w:sz w:val="20"/>
          <w:szCs w:val="20"/>
          <w:lang w:val="en-IE"/>
        </w:rPr>
      </w:pPr>
    </w:p>
    <w:p w:rsid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The Prospective Supplier hereby accepts its admission as a Party and undertakes with each of the Parties to perform and to be bound by the terms of SMP Agreement as a Party as and from the date hereof.</w:t>
      </w:r>
    </w:p>
    <w:p w:rsidR="008C072E" w:rsidRDefault="008C072E" w:rsidP="008C072E">
      <w:pPr>
        <w:pStyle w:val="Heading1"/>
        <w:keepNext w:val="0"/>
        <w:keepLines w:val="0"/>
        <w:widowControl w:val="0"/>
        <w:spacing w:before="0" w:line="240" w:lineRule="auto"/>
        <w:ind w:left="720"/>
        <w:rPr>
          <w:rFonts w:ascii="Arial" w:eastAsia="Times New Roman" w:hAnsi="Arial" w:cs="Times New Roman"/>
          <w:b w:val="0"/>
          <w:bCs w:val="0"/>
          <w:color w:val="auto"/>
          <w:sz w:val="20"/>
          <w:szCs w:val="20"/>
          <w:lang w:val="en-IE"/>
        </w:rPr>
      </w:pPr>
    </w:p>
    <w:p w:rsid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For all purposes in connection with the SMP Agreement the Prospective Supplier shall as and from the date hereof be treated as if it had been a signatory of the SMP Agreement, and as if this agreement were party of the SMP Agreement and the rights and obligations of the Parties shall be construed accordingly.</w:t>
      </w:r>
    </w:p>
    <w:p w:rsidR="008C072E" w:rsidRDefault="008C072E" w:rsidP="008C072E">
      <w:pPr>
        <w:pStyle w:val="Heading1"/>
        <w:keepNext w:val="0"/>
        <w:keepLines w:val="0"/>
        <w:widowControl w:val="0"/>
        <w:spacing w:before="0" w:line="240" w:lineRule="auto"/>
        <w:ind w:left="720"/>
        <w:rPr>
          <w:rFonts w:ascii="Arial" w:eastAsia="Times New Roman" w:hAnsi="Arial" w:cs="Times New Roman"/>
          <w:b w:val="0"/>
          <w:bCs w:val="0"/>
          <w:color w:val="auto"/>
          <w:sz w:val="20"/>
          <w:szCs w:val="20"/>
          <w:lang w:val="en-IE"/>
        </w:rPr>
      </w:pPr>
    </w:p>
    <w:p w:rsidR="008C072E" w:rsidRP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This agreement and the SMP Agreement shall be read and construed as one document and reference (in or pursuant to the SMP Agreement) to the SMP Agreement (howsoever expressed) should be read and construed as reference to the SMP Agreement and this agreement.</w:t>
      </w:r>
    </w:p>
    <w:p w:rsidR="008C072E" w:rsidRPr="00EE0FC0" w:rsidRDefault="008C072E" w:rsidP="008C072E"/>
    <w:p w:rsidR="008C072E" w:rsidRDefault="008C072E" w:rsidP="008C072E"/>
    <w:p w:rsidR="008C072E" w:rsidRPr="00E81484" w:rsidRDefault="008C072E" w:rsidP="008C072E">
      <w:r w:rsidRPr="008B0575">
        <w:rPr>
          <w:b/>
        </w:rPr>
        <w:t xml:space="preserve">AS WITNESS </w:t>
      </w:r>
      <w:r w:rsidRPr="00E81484">
        <w:t>the hands of the duly authorised representatives of the parties hereto the day and year first above written.</w:t>
      </w:r>
    </w:p>
    <w:p w:rsidR="008C072E" w:rsidRPr="00E81484" w:rsidRDefault="008C072E" w:rsidP="008C072E"/>
    <w:p w:rsidR="008C072E" w:rsidRPr="00E81484" w:rsidRDefault="008C072E" w:rsidP="008C072E"/>
    <w:p w:rsidR="002C40ED" w:rsidRDefault="008C072E" w:rsidP="002C40ED">
      <w:r w:rsidRPr="00E81484">
        <w:br w:type="page"/>
      </w:r>
    </w:p>
    <w:p w:rsidR="002C40ED" w:rsidRPr="00264439" w:rsidRDefault="002C40ED" w:rsidP="002C40ED">
      <w:r>
        <w:lastRenderedPageBreak/>
        <w:t>SIGNED on behalf of</w:t>
      </w:r>
      <w:r w:rsidRPr="00264439">
        <w:t xml:space="preserve"> </w:t>
      </w:r>
      <w:r w:rsidRPr="00264439">
        <w:rPr>
          <w:b/>
        </w:rPr>
        <w:t>THE NORTHERN IRELAND AUTHORITY FOR UTILITY REGULATION</w:t>
      </w:r>
      <w:r w:rsidRPr="00264439">
        <w:t xml:space="preserve"> (authorised signatory)</w:t>
      </w:r>
    </w:p>
    <w:p w:rsidR="002C40ED" w:rsidRPr="00264439" w:rsidRDefault="002C40ED" w:rsidP="002C40ED"/>
    <w:p w:rsidR="002C40ED" w:rsidRPr="00264439" w:rsidRDefault="002C40ED" w:rsidP="002C40ED">
      <w:r w:rsidRPr="00264439">
        <w:t>(Signature)</w:t>
      </w:r>
      <w:r w:rsidRPr="00264439">
        <w:tab/>
      </w:r>
      <w:r w:rsidRPr="00264439">
        <w:tab/>
      </w:r>
      <w:r w:rsidRPr="00264439">
        <w:tab/>
        <w:t xml:space="preserve">  </w:t>
      </w:r>
      <w:r w:rsidRPr="00264439">
        <w:tab/>
        <w:t xml:space="preserve">(Print Name) </w:t>
      </w:r>
    </w:p>
    <w:p w:rsidR="002C40ED" w:rsidRPr="00264439" w:rsidRDefault="002C40ED" w:rsidP="002C40ED"/>
    <w:p w:rsidR="002C40ED" w:rsidRPr="00264439" w:rsidRDefault="002C40ED" w:rsidP="002C40ED">
      <w:r w:rsidRPr="00264439">
        <w:t>(Position)</w:t>
      </w:r>
    </w:p>
    <w:p w:rsidR="002C40ED" w:rsidRPr="00264439" w:rsidRDefault="002C40ED" w:rsidP="002C40ED"/>
    <w:p w:rsidR="002C40ED" w:rsidRDefault="002C40ED" w:rsidP="002C40ED"/>
    <w:p w:rsidR="002C40ED" w:rsidRPr="00D87290" w:rsidRDefault="002C40ED" w:rsidP="002C40ED">
      <w:pPr>
        <w:rPr>
          <w:sz w:val="8"/>
          <w:szCs w:val="8"/>
        </w:rPr>
      </w:pPr>
    </w:p>
    <w:p w:rsidR="002C40ED" w:rsidRPr="00264439" w:rsidRDefault="002C40ED" w:rsidP="002C40ED">
      <w:r>
        <w:t>SIGNED on behalf of</w:t>
      </w:r>
      <w:r w:rsidRPr="00264439">
        <w:t xml:space="preserve"> </w:t>
      </w:r>
      <w:r w:rsidRPr="00264439">
        <w:rPr>
          <w:b/>
        </w:rPr>
        <w:t>FIRMUS ENERGY SUPPLY LTD</w:t>
      </w:r>
      <w:r w:rsidRPr="00264439">
        <w:t xml:space="preserve"> (authorised signatory)</w:t>
      </w:r>
    </w:p>
    <w:p w:rsidR="002C40ED" w:rsidRPr="00264439" w:rsidRDefault="002C40ED" w:rsidP="002C40ED"/>
    <w:p w:rsidR="002C40ED" w:rsidRPr="00264439" w:rsidRDefault="002C40ED" w:rsidP="002C40ED">
      <w:r w:rsidRPr="00264439">
        <w:t>(Signature)</w:t>
      </w:r>
      <w:r w:rsidRPr="00264439">
        <w:tab/>
      </w:r>
      <w:r w:rsidRPr="00264439">
        <w:tab/>
      </w:r>
      <w:r w:rsidRPr="00264439">
        <w:tab/>
        <w:t xml:space="preserve">  </w:t>
      </w:r>
      <w:r w:rsidRPr="00264439">
        <w:tab/>
        <w:t xml:space="preserve">(Print Name) </w:t>
      </w:r>
    </w:p>
    <w:p w:rsidR="002C40ED" w:rsidRPr="00264439" w:rsidRDefault="002C40ED" w:rsidP="002C40ED"/>
    <w:p w:rsidR="002C40ED" w:rsidRPr="00264439" w:rsidRDefault="002C40ED" w:rsidP="002C40ED">
      <w:r w:rsidRPr="00264439">
        <w:t>(Position)</w:t>
      </w:r>
    </w:p>
    <w:p w:rsidR="002C40ED" w:rsidRPr="00264439" w:rsidRDefault="002C40ED" w:rsidP="002C40ED"/>
    <w:p w:rsidR="002C40ED" w:rsidRPr="00264439" w:rsidRDefault="002C40ED" w:rsidP="002C40ED"/>
    <w:p w:rsidR="002C40ED" w:rsidRPr="00D87290" w:rsidRDefault="002C40ED" w:rsidP="002C40ED">
      <w:pPr>
        <w:rPr>
          <w:sz w:val="8"/>
          <w:szCs w:val="8"/>
        </w:rPr>
      </w:pPr>
    </w:p>
    <w:p w:rsidR="002C40ED" w:rsidRPr="00D87290" w:rsidRDefault="002C40ED" w:rsidP="002C40ED">
      <w:pPr>
        <w:rPr>
          <w:rFonts w:cs="Arial"/>
          <w:b/>
        </w:rPr>
      </w:pPr>
      <w:r>
        <w:t xml:space="preserve">SIGNED on behalf of </w:t>
      </w:r>
      <w:r w:rsidRPr="00D87290">
        <w:rPr>
          <w:rFonts w:cs="Arial"/>
          <w:b/>
          <w:color w:val="000000"/>
          <w:lang w:val="en-GB" w:eastAsia="en-GB"/>
        </w:rPr>
        <w:t>AIRTRICITY GAS SUPPLY (NI) LIMITED</w:t>
      </w:r>
      <w:r w:rsidRPr="00937B2F">
        <w:rPr>
          <w:rStyle w:val="FootnoteReference"/>
          <w:b w:val="0"/>
          <w:color w:val="000000"/>
          <w:sz w:val="20"/>
          <w:lang w:val="en-GB" w:eastAsia="en-GB"/>
        </w:rPr>
        <w:footnoteReference w:id="1"/>
      </w:r>
      <w:r>
        <w:rPr>
          <w:rFonts w:cs="Arial"/>
          <w:b/>
        </w:rPr>
        <w:t xml:space="preserve"> </w:t>
      </w:r>
      <w:r w:rsidRPr="00264439">
        <w:t>(authorised signatory)</w:t>
      </w:r>
    </w:p>
    <w:p w:rsidR="002C40ED" w:rsidRPr="00264439" w:rsidRDefault="002C40ED" w:rsidP="002C40ED"/>
    <w:p w:rsidR="002C40ED" w:rsidRPr="00264439" w:rsidRDefault="002C40ED" w:rsidP="002C40ED">
      <w:r w:rsidRPr="00264439">
        <w:t>(Signature)</w:t>
      </w:r>
      <w:r w:rsidRPr="00264439">
        <w:tab/>
      </w:r>
      <w:r w:rsidRPr="00264439">
        <w:tab/>
      </w:r>
      <w:r w:rsidRPr="00264439">
        <w:tab/>
        <w:t xml:space="preserve">  </w:t>
      </w:r>
      <w:r w:rsidRPr="00264439">
        <w:tab/>
        <w:t xml:space="preserve">(Print Name) </w:t>
      </w:r>
    </w:p>
    <w:p w:rsidR="002C40ED" w:rsidRPr="00264439" w:rsidRDefault="002C40ED" w:rsidP="002C40ED"/>
    <w:p w:rsidR="002C40ED" w:rsidRPr="00264439" w:rsidRDefault="002C40ED" w:rsidP="002C40ED">
      <w:r w:rsidRPr="00264439">
        <w:t>(Position)</w:t>
      </w:r>
    </w:p>
    <w:p w:rsidR="002C40ED" w:rsidRPr="00264439" w:rsidRDefault="002C40ED" w:rsidP="002C40ED"/>
    <w:p w:rsidR="002C40ED" w:rsidRPr="00264439" w:rsidRDefault="002C40ED" w:rsidP="002C40ED"/>
    <w:p w:rsidR="002C40ED" w:rsidRPr="00D87290" w:rsidRDefault="002C40ED" w:rsidP="002C40ED">
      <w:pPr>
        <w:rPr>
          <w:sz w:val="8"/>
          <w:szCs w:val="8"/>
        </w:rPr>
      </w:pPr>
    </w:p>
    <w:p w:rsidR="002C40ED" w:rsidRPr="00264439" w:rsidRDefault="002C40ED" w:rsidP="002C40ED">
      <w:r>
        <w:t xml:space="preserve">SIGNED on behalf of </w:t>
      </w:r>
      <w:r w:rsidRPr="00264439">
        <w:rPr>
          <w:b/>
        </w:rPr>
        <w:t>VAYU LTD</w:t>
      </w:r>
      <w:r w:rsidR="006C1635">
        <w:rPr>
          <w:b/>
        </w:rPr>
        <w:t xml:space="preserve"> T/A NATURGY</w:t>
      </w:r>
      <w:r w:rsidRPr="00264439">
        <w:t xml:space="preserve"> (authorised signatory)</w:t>
      </w:r>
    </w:p>
    <w:p w:rsidR="002C40ED" w:rsidRPr="00264439" w:rsidRDefault="002C40ED" w:rsidP="002C40ED"/>
    <w:p w:rsidR="002C40ED" w:rsidRPr="00264439" w:rsidRDefault="002C40ED" w:rsidP="002C40ED">
      <w:r w:rsidRPr="00264439">
        <w:t>(Signature)</w:t>
      </w:r>
      <w:r w:rsidRPr="00264439">
        <w:tab/>
      </w:r>
      <w:r w:rsidRPr="00264439">
        <w:tab/>
      </w:r>
      <w:r w:rsidRPr="00264439">
        <w:tab/>
        <w:t xml:space="preserve">  </w:t>
      </w:r>
      <w:r w:rsidRPr="00264439">
        <w:tab/>
        <w:t xml:space="preserve">(Print Name) </w:t>
      </w:r>
    </w:p>
    <w:p w:rsidR="002C40ED" w:rsidRPr="00264439" w:rsidRDefault="002C40ED" w:rsidP="002C40ED"/>
    <w:p w:rsidR="002C40ED" w:rsidRPr="00264439" w:rsidRDefault="002C40ED" w:rsidP="002C40ED">
      <w:r w:rsidRPr="00264439">
        <w:t>(Position)</w:t>
      </w:r>
    </w:p>
    <w:p w:rsidR="002C40ED" w:rsidRPr="00264439" w:rsidRDefault="002C40ED" w:rsidP="002C40ED"/>
    <w:p w:rsidR="002C40ED" w:rsidRDefault="002C40ED" w:rsidP="002C40ED"/>
    <w:p w:rsidR="002C40ED" w:rsidRPr="00D87290" w:rsidRDefault="002C40ED" w:rsidP="002C40ED">
      <w:pPr>
        <w:rPr>
          <w:sz w:val="8"/>
          <w:szCs w:val="8"/>
        </w:rPr>
      </w:pPr>
    </w:p>
    <w:p w:rsidR="002C40ED" w:rsidRPr="00264439" w:rsidRDefault="002C40ED" w:rsidP="002C40ED">
      <w:r>
        <w:t xml:space="preserve">SIGNED on behalf of </w:t>
      </w:r>
      <w:r w:rsidRPr="00264439">
        <w:rPr>
          <w:b/>
        </w:rPr>
        <w:t>VIRIDIAN ENERGY SUPPLY LTD (Energia)</w:t>
      </w:r>
      <w:r w:rsidRPr="00264439">
        <w:t xml:space="preserve"> (authorised signatory)</w:t>
      </w:r>
    </w:p>
    <w:p w:rsidR="002C40ED" w:rsidRPr="00264439" w:rsidRDefault="002C40ED" w:rsidP="002C40ED"/>
    <w:p w:rsidR="002C40ED" w:rsidRPr="00264439" w:rsidRDefault="002C40ED" w:rsidP="002C40ED">
      <w:r w:rsidRPr="00264439">
        <w:t>(Signature)</w:t>
      </w:r>
      <w:r w:rsidRPr="00264439">
        <w:tab/>
      </w:r>
      <w:r w:rsidRPr="00264439">
        <w:tab/>
      </w:r>
      <w:r w:rsidRPr="00264439">
        <w:tab/>
        <w:t xml:space="preserve">  </w:t>
      </w:r>
      <w:r w:rsidRPr="00264439">
        <w:tab/>
        <w:t xml:space="preserve">(Print Name) </w:t>
      </w:r>
    </w:p>
    <w:p w:rsidR="002C40ED" w:rsidRPr="00264439" w:rsidRDefault="002C40ED" w:rsidP="002C40ED"/>
    <w:p w:rsidR="002C40ED" w:rsidRPr="00264439" w:rsidRDefault="002C40ED" w:rsidP="002C40ED">
      <w:r w:rsidRPr="00264439">
        <w:t>(Position)</w:t>
      </w:r>
    </w:p>
    <w:p w:rsidR="002C40ED" w:rsidRPr="00264439" w:rsidRDefault="002C40ED" w:rsidP="002C40ED"/>
    <w:p w:rsidR="002C40ED" w:rsidRPr="00264439" w:rsidRDefault="002C40ED" w:rsidP="002C40ED"/>
    <w:p w:rsidR="002C40ED" w:rsidRPr="00D87290" w:rsidRDefault="002C40ED" w:rsidP="002C40ED">
      <w:pPr>
        <w:rPr>
          <w:sz w:val="8"/>
          <w:szCs w:val="8"/>
        </w:rPr>
      </w:pPr>
    </w:p>
    <w:p w:rsidR="002C40ED" w:rsidRPr="00264439" w:rsidRDefault="002C40ED" w:rsidP="002C40ED">
      <w:r>
        <w:t xml:space="preserve">SIGNED on behalf of </w:t>
      </w:r>
      <w:r w:rsidRPr="00264439">
        <w:rPr>
          <w:b/>
        </w:rPr>
        <w:t>AIRTRICITY ENERGY SUPPLY (NI) LTD</w:t>
      </w:r>
      <w:r w:rsidRPr="00264439">
        <w:t xml:space="preserve"> (authorised signatory)</w:t>
      </w:r>
    </w:p>
    <w:p w:rsidR="002C40ED" w:rsidRPr="00264439" w:rsidRDefault="002C40ED" w:rsidP="002C40ED"/>
    <w:p w:rsidR="002C40ED" w:rsidRPr="00264439" w:rsidRDefault="002C40ED" w:rsidP="002C40ED">
      <w:r w:rsidRPr="00264439">
        <w:t>(Signature)</w:t>
      </w:r>
      <w:r w:rsidRPr="00264439">
        <w:tab/>
      </w:r>
      <w:r w:rsidRPr="00264439">
        <w:tab/>
      </w:r>
      <w:r w:rsidRPr="00264439">
        <w:tab/>
        <w:t xml:space="preserve">  </w:t>
      </w:r>
      <w:r w:rsidRPr="00264439">
        <w:tab/>
        <w:t xml:space="preserve">(Print Name) </w:t>
      </w:r>
      <w:bookmarkStart w:id="0" w:name="_GoBack"/>
      <w:bookmarkEnd w:id="0"/>
    </w:p>
    <w:p w:rsidR="002C40ED" w:rsidRPr="00264439" w:rsidRDefault="002C40ED" w:rsidP="002C40ED"/>
    <w:p w:rsidR="002C40ED" w:rsidRPr="00264439" w:rsidRDefault="002C40ED" w:rsidP="002C40ED">
      <w:r w:rsidRPr="00264439">
        <w:t>(Position)</w:t>
      </w:r>
    </w:p>
    <w:p w:rsidR="002C40ED" w:rsidRPr="00264439" w:rsidRDefault="002C40ED" w:rsidP="002C40ED"/>
    <w:p w:rsidR="002C40ED" w:rsidRPr="00264439" w:rsidRDefault="002C40ED" w:rsidP="002C40ED"/>
    <w:p w:rsidR="002C40ED" w:rsidRPr="00D87290" w:rsidRDefault="002C40ED" w:rsidP="002C40ED">
      <w:pPr>
        <w:rPr>
          <w:sz w:val="8"/>
          <w:szCs w:val="8"/>
        </w:rPr>
      </w:pPr>
    </w:p>
    <w:p w:rsidR="002C40ED" w:rsidRPr="00264439" w:rsidRDefault="002C40ED" w:rsidP="002C40ED">
      <w:r>
        <w:t xml:space="preserve">SIGNED on behalf of </w:t>
      </w:r>
      <w:r w:rsidRPr="00264439">
        <w:rPr>
          <w:b/>
        </w:rPr>
        <w:t>ESBIE (NI) LTD T/A ELECTRIC IRELAND</w:t>
      </w:r>
      <w:r w:rsidRPr="00264439">
        <w:t xml:space="preserve"> (authorised signatory)</w:t>
      </w:r>
    </w:p>
    <w:p w:rsidR="002C40ED" w:rsidRPr="00264439" w:rsidRDefault="002C40ED" w:rsidP="002C40ED"/>
    <w:p w:rsidR="002C40ED" w:rsidRPr="00264439" w:rsidRDefault="002C40ED" w:rsidP="002C40ED">
      <w:r w:rsidRPr="00264439">
        <w:t>(Signature)</w:t>
      </w:r>
      <w:r w:rsidRPr="00264439">
        <w:tab/>
      </w:r>
      <w:r w:rsidRPr="00264439">
        <w:tab/>
      </w:r>
      <w:r w:rsidRPr="00264439">
        <w:tab/>
        <w:t xml:space="preserve">  </w:t>
      </w:r>
      <w:r w:rsidRPr="00264439">
        <w:tab/>
        <w:t xml:space="preserve">(Print Name) </w:t>
      </w:r>
    </w:p>
    <w:p w:rsidR="002C40ED" w:rsidRPr="00264439" w:rsidRDefault="002C40ED" w:rsidP="002C40ED"/>
    <w:p w:rsidR="002C40ED" w:rsidRDefault="002C40ED" w:rsidP="002C40ED">
      <w:r w:rsidRPr="00264439">
        <w:t>(Position)</w:t>
      </w:r>
    </w:p>
    <w:p w:rsidR="002C40ED" w:rsidRDefault="002C40ED" w:rsidP="002C40ED"/>
    <w:p w:rsidR="002C40ED" w:rsidRDefault="002C40ED" w:rsidP="002C40ED"/>
    <w:p w:rsidR="002C40ED" w:rsidRDefault="002C40ED" w:rsidP="002C40ED"/>
    <w:p w:rsidR="002C40ED" w:rsidRDefault="002C40ED" w:rsidP="002C40ED">
      <w:r>
        <w:t xml:space="preserve">SIGNED on behalf of </w:t>
      </w:r>
      <w:r>
        <w:rPr>
          <w:rFonts w:cs="Arial"/>
          <w:b/>
          <w:caps/>
        </w:rPr>
        <w:t>FLOGAS NATURAL GAS LIMITED</w:t>
      </w:r>
      <w:r>
        <w:rPr>
          <w:rFonts w:cs="Arial"/>
        </w:rPr>
        <w:t xml:space="preserve"> </w:t>
      </w:r>
      <w:r>
        <w:t>(authorised signatory)</w:t>
      </w:r>
    </w:p>
    <w:p w:rsidR="002C40ED" w:rsidRDefault="002C40ED" w:rsidP="002C40ED"/>
    <w:p w:rsidR="002C40ED" w:rsidRDefault="002C40ED" w:rsidP="002C40ED">
      <w:r>
        <w:t>(Signature)</w:t>
      </w:r>
      <w:r>
        <w:tab/>
      </w:r>
      <w:r>
        <w:tab/>
      </w:r>
      <w:r>
        <w:tab/>
        <w:t xml:space="preserve">  </w:t>
      </w:r>
      <w:r>
        <w:tab/>
        <w:t xml:space="preserve">(Print Name) </w:t>
      </w:r>
    </w:p>
    <w:p w:rsidR="002C40ED" w:rsidRDefault="002C40ED" w:rsidP="002C40ED"/>
    <w:p w:rsidR="002C40ED" w:rsidRDefault="002C40ED" w:rsidP="002C40ED">
      <w:r>
        <w:t>(Position)</w:t>
      </w:r>
    </w:p>
    <w:p w:rsidR="002C40ED" w:rsidRDefault="002C40ED" w:rsidP="002C40ED"/>
    <w:p w:rsidR="002C40ED" w:rsidRDefault="002C40ED" w:rsidP="002C40ED"/>
    <w:p w:rsidR="002C40ED" w:rsidRDefault="002C40ED" w:rsidP="002C40ED"/>
    <w:p w:rsidR="002C40ED" w:rsidRDefault="002C40ED" w:rsidP="002C40ED">
      <w:r>
        <w:t xml:space="preserve">SIGNED on behalf of </w:t>
      </w:r>
      <w:r>
        <w:rPr>
          <w:rFonts w:cs="Arial"/>
          <w:b/>
          <w:caps/>
        </w:rPr>
        <w:t>LCC GROUP LIMITED</w:t>
      </w:r>
      <w:r>
        <w:rPr>
          <w:rFonts w:cs="Arial"/>
        </w:rPr>
        <w:t xml:space="preserve"> </w:t>
      </w:r>
      <w:r w:rsidR="00FF4A59" w:rsidRPr="006C1635">
        <w:rPr>
          <w:rFonts w:cs="Arial"/>
          <w:b/>
        </w:rPr>
        <w:t>T/A GO POWER</w:t>
      </w:r>
      <w:r w:rsidR="00FF4A59">
        <w:rPr>
          <w:rFonts w:cs="Arial"/>
        </w:rPr>
        <w:t xml:space="preserve"> </w:t>
      </w:r>
      <w:r>
        <w:t>(authorised signatory)</w:t>
      </w:r>
    </w:p>
    <w:p w:rsidR="002C40ED" w:rsidRDefault="002C40ED" w:rsidP="002C40ED"/>
    <w:p w:rsidR="002C40ED" w:rsidRDefault="002C40ED" w:rsidP="002C40ED">
      <w:r>
        <w:t>(Signature)</w:t>
      </w:r>
      <w:r>
        <w:tab/>
      </w:r>
      <w:r>
        <w:tab/>
      </w:r>
      <w:r>
        <w:tab/>
        <w:t xml:space="preserve">  </w:t>
      </w:r>
      <w:r>
        <w:tab/>
        <w:t xml:space="preserve">(Print Name) </w:t>
      </w:r>
    </w:p>
    <w:p w:rsidR="002C40ED" w:rsidRDefault="002C40ED" w:rsidP="002C40ED"/>
    <w:p w:rsidR="002C40ED" w:rsidRDefault="002C40ED" w:rsidP="002C40ED">
      <w:r>
        <w:t>(Position)</w:t>
      </w:r>
    </w:p>
    <w:sectPr w:rsidR="002C40ED" w:rsidSect="002C40ED">
      <w:headerReference w:type="default" r:id="rId8"/>
      <w:footerReference w:type="default" r:id="rId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0ED" w:rsidRDefault="002C40ED" w:rsidP="00BB217E">
      <w:r>
        <w:separator/>
      </w:r>
    </w:p>
  </w:endnote>
  <w:endnote w:type="continuationSeparator" w:id="0">
    <w:p w:rsidR="002C40ED" w:rsidRDefault="002C40ED" w:rsidP="00B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0ED" w:rsidRDefault="002C40ED">
    <w:pPr>
      <w:pStyle w:val="Footer"/>
    </w:pPr>
    <w:r>
      <w:t>Version 1.1</w:t>
    </w:r>
    <w:r>
      <w:tab/>
    </w:r>
    <w:r w:rsidR="002E6D9B">
      <w:tab/>
      <w:t xml:space="preserve">Version date: </w:t>
    </w:r>
    <w:r w:rsidR="00E93C45">
      <w:t>02 April</w:t>
    </w:r>
    <w:r w:rsidR="002E6D9B">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0ED" w:rsidRDefault="002C40ED" w:rsidP="00BB217E">
      <w:r>
        <w:separator/>
      </w:r>
    </w:p>
  </w:footnote>
  <w:footnote w:type="continuationSeparator" w:id="0">
    <w:p w:rsidR="002C40ED" w:rsidRDefault="002C40ED" w:rsidP="00BB217E">
      <w:r>
        <w:continuationSeparator/>
      </w:r>
    </w:p>
  </w:footnote>
  <w:footnote w:id="1">
    <w:p w:rsidR="002C40ED" w:rsidRPr="00D87290" w:rsidRDefault="002C40ED" w:rsidP="002C40ED">
      <w:pPr>
        <w:pStyle w:val="FootnoteText"/>
        <w:rPr>
          <w:rFonts w:cs="Arial"/>
          <w:b w:val="0"/>
          <w:i w:val="0"/>
          <w:szCs w:val="16"/>
          <w:lang w:val="en-GB"/>
        </w:rPr>
      </w:pPr>
      <w:r w:rsidRPr="00D87290">
        <w:rPr>
          <w:rStyle w:val="FootnoteReference"/>
          <w:rFonts w:cs="Arial"/>
          <w:b/>
          <w:i w:val="0"/>
          <w:sz w:val="16"/>
          <w:szCs w:val="16"/>
        </w:rPr>
        <w:footnoteRef/>
      </w:r>
      <w:r w:rsidRPr="00D87290">
        <w:rPr>
          <w:rFonts w:cs="Arial"/>
          <w:b w:val="0"/>
          <w:i w:val="0"/>
          <w:szCs w:val="16"/>
        </w:rPr>
        <w:t xml:space="preserve"> Licence granted to PHOENIX SUPPLY LTD</w:t>
      </w:r>
      <w:r>
        <w:rPr>
          <w:rFonts w:cs="Arial"/>
          <w:b w:val="0"/>
          <w:i w:val="0"/>
          <w:szCs w:val="16"/>
        </w:rPr>
        <w:t>. Change of Company Name to Airtricity Gas Supply (NI) Limited effective from 28 June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0ED" w:rsidRPr="00BB217E" w:rsidRDefault="002C40ED" w:rsidP="00BB217E">
    <w:pPr>
      <w:rPr>
        <w:rFonts w:ascii="Calibri" w:hAnsi="Calibri" w:cs="Calibri"/>
        <w:b/>
        <w:color w:val="A6A6A6" w:themeColor="background1" w:themeShade="A6"/>
      </w:rPr>
    </w:pPr>
    <w:r w:rsidRPr="00C64350">
      <w:rPr>
        <w:rFonts w:ascii="Calibri" w:hAnsi="Calibri" w:cs="Calibri"/>
        <w:b/>
        <w:color w:val="A6A6A6" w:themeColor="background1" w:themeShade="A6"/>
      </w:rPr>
      <w:t>Supply Meter Point Agreement for The Greater Belfast Licensed Area and The Ten Towns Licensed Area</w:t>
    </w:r>
    <w:r>
      <w:rPr>
        <w:rFonts w:ascii="Calibri" w:hAnsi="Calibri" w:cs="Calibri"/>
        <w:b/>
        <w:color w:val="A6A6A6" w:themeColor="background1" w:themeShade="A6"/>
      </w:rPr>
      <w:t xml:space="preserve"> and The West Licensed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DFCE726"/>
    <w:lvl w:ilvl="0">
      <w:start w:val="1"/>
      <w:numFmt w:val="upperLetter"/>
      <w:pStyle w:val="StyleA"/>
      <w:lvlText w:val="%1."/>
      <w:lvlJc w:val="left"/>
      <w:pPr>
        <w:tabs>
          <w:tab w:val="num" w:pos="720"/>
        </w:tabs>
        <w:ind w:left="720" w:hanging="720"/>
      </w:pPr>
      <w:rPr>
        <w:rFonts w:ascii="Arial" w:hAnsi="Arial" w:cs="Times New Roman" w:hint="default"/>
        <w:b/>
        <w:i w:val="0"/>
        <w:sz w:val="20"/>
        <w:szCs w:val="20"/>
      </w:rPr>
    </w:lvl>
  </w:abstractNum>
  <w:abstractNum w:abstractNumId="1" w15:restartNumberingAfterBreak="0">
    <w:nsid w:val="FFFFFF88"/>
    <w:multiLevelType w:val="singleLevel"/>
    <w:tmpl w:val="C79A15FC"/>
    <w:lvl w:ilvl="0">
      <w:start w:val="1"/>
      <w:numFmt w:val="decimal"/>
      <w:pStyle w:val="Style1"/>
      <w:lvlText w:val="(%1)"/>
      <w:lvlJc w:val="left"/>
      <w:pPr>
        <w:tabs>
          <w:tab w:val="num" w:pos="720"/>
        </w:tabs>
        <w:ind w:left="720" w:hanging="720"/>
      </w:pPr>
      <w:rPr>
        <w:rFonts w:ascii="Arial" w:hAnsi="Arial" w:cs="Times New Roman" w:hint="default"/>
        <w:b/>
        <w:i w:val="0"/>
        <w:sz w:val="20"/>
        <w:szCs w:val="20"/>
      </w:rPr>
    </w:lvl>
  </w:abstractNum>
  <w:abstractNum w:abstractNumId="2" w15:restartNumberingAfterBreak="0">
    <w:nsid w:val="18647B27"/>
    <w:multiLevelType w:val="multilevel"/>
    <w:tmpl w:val="AFB418AA"/>
    <w:lvl w:ilvl="0">
      <w:start w:val="1"/>
      <w:numFmt w:val="decimal"/>
      <w:lvlText w:val="%1."/>
      <w:lvlJc w:val="left"/>
      <w:pPr>
        <w:tabs>
          <w:tab w:val="num" w:pos="-709"/>
        </w:tabs>
        <w:ind w:left="0" w:firstLine="0"/>
      </w:pPr>
      <w:rPr>
        <w:rFonts w:hint="default"/>
        <w:i w:val="0"/>
      </w:rPr>
    </w:lvl>
    <w:lvl w:ilvl="1">
      <w:start w:val="1"/>
      <w:numFmt w:val="decimal"/>
      <w:pStyle w:val="Heading2"/>
      <w:lvlText w:val="3.%2"/>
      <w:lvlJc w:val="left"/>
      <w:pPr>
        <w:tabs>
          <w:tab w:val="num" w:pos="-568"/>
        </w:tabs>
        <w:ind w:left="0" w:firstLine="0"/>
      </w:pPr>
      <w:rPr>
        <w:rFonts w:hint="default"/>
        <w:color w:val="auto"/>
      </w:rPr>
    </w:lvl>
    <w:lvl w:ilvl="2">
      <w:start w:val="1"/>
      <w:numFmt w:val="decimal"/>
      <w:pStyle w:val="Heading3"/>
      <w:lvlText w:val="%1.%2.%3"/>
      <w:lvlJc w:val="left"/>
      <w:pPr>
        <w:tabs>
          <w:tab w:val="num" w:pos="-677"/>
        </w:tabs>
        <w:ind w:left="600" w:firstLine="0"/>
      </w:pPr>
      <w:rPr>
        <w:rFonts w:hint="default"/>
      </w:rPr>
    </w:lvl>
    <w:lvl w:ilvl="3">
      <w:start w:val="1"/>
      <w:numFmt w:val="decimal"/>
      <w:lvlText w:val="%1.%2.%3.%4"/>
      <w:lvlJc w:val="left"/>
      <w:pPr>
        <w:tabs>
          <w:tab w:val="num" w:pos="-709"/>
        </w:tabs>
        <w:ind w:left="-709" w:firstLine="0"/>
      </w:pPr>
      <w:rPr>
        <w:rFonts w:hint="default"/>
      </w:rPr>
    </w:lvl>
    <w:lvl w:ilvl="4">
      <w:start w:val="1"/>
      <w:numFmt w:val="decimal"/>
      <w:lvlText w:val="%1.%2.%3.%4.%5"/>
      <w:lvlJc w:val="left"/>
      <w:pPr>
        <w:tabs>
          <w:tab w:val="num" w:pos="-709"/>
        </w:tabs>
        <w:ind w:left="-709" w:firstLine="0"/>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abstractNum w:abstractNumId="3" w15:restartNumberingAfterBreak="0">
    <w:nsid w:val="50C9680D"/>
    <w:multiLevelType w:val="hybridMultilevel"/>
    <w:tmpl w:val="F3B64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40053"/>
    <w:multiLevelType w:val="hybridMultilevel"/>
    <w:tmpl w:val="7CC40042"/>
    <w:lvl w:ilvl="0" w:tplc="C51E9BB0">
      <w:start w:val="1"/>
      <w:numFmt w:val="decimal"/>
      <w:lvlText w:val="%1."/>
      <w:lvlJc w:val="left"/>
      <w:pPr>
        <w:tabs>
          <w:tab w:val="num" w:pos="720"/>
        </w:tabs>
        <w:ind w:left="720" w:hanging="360"/>
      </w:pPr>
      <w:rPr>
        <w:rFonts w:cs="Times New Roman" w:hint="default"/>
      </w:rPr>
    </w:lvl>
    <w:lvl w:ilvl="1" w:tplc="3DF2B7D2" w:tentative="1">
      <w:start w:val="1"/>
      <w:numFmt w:val="lowerLetter"/>
      <w:lvlText w:val="%2."/>
      <w:lvlJc w:val="left"/>
      <w:pPr>
        <w:tabs>
          <w:tab w:val="num" w:pos="1440"/>
        </w:tabs>
        <w:ind w:left="1440" w:hanging="360"/>
      </w:pPr>
      <w:rPr>
        <w:rFonts w:cs="Times New Roman"/>
      </w:rPr>
    </w:lvl>
    <w:lvl w:ilvl="2" w:tplc="6826FCA8" w:tentative="1">
      <w:start w:val="1"/>
      <w:numFmt w:val="lowerRoman"/>
      <w:lvlText w:val="%3."/>
      <w:lvlJc w:val="right"/>
      <w:pPr>
        <w:tabs>
          <w:tab w:val="num" w:pos="2160"/>
        </w:tabs>
        <w:ind w:left="2160" w:hanging="180"/>
      </w:pPr>
      <w:rPr>
        <w:rFonts w:cs="Times New Roman"/>
      </w:rPr>
    </w:lvl>
    <w:lvl w:ilvl="3" w:tplc="4C68C4D4" w:tentative="1">
      <w:start w:val="1"/>
      <w:numFmt w:val="decimal"/>
      <w:lvlText w:val="%4."/>
      <w:lvlJc w:val="left"/>
      <w:pPr>
        <w:tabs>
          <w:tab w:val="num" w:pos="2880"/>
        </w:tabs>
        <w:ind w:left="2880" w:hanging="360"/>
      </w:pPr>
      <w:rPr>
        <w:rFonts w:cs="Times New Roman"/>
      </w:rPr>
    </w:lvl>
    <w:lvl w:ilvl="4" w:tplc="716A4886" w:tentative="1">
      <w:start w:val="1"/>
      <w:numFmt w:val="lowerLetter"/>
      <w:lvlText w:val="%5."/>
      <w:lvlJc w:val="left"/>
      <w:pPr>
        <w:tabs>
          <w:tab w:val="num" w:pos="3600"/>
        </w:tabs>
        <w:ind w:left="3600" w:hanging="360"/>
      </w:pPr>
      <w:rPr>
        <w:rFonts w:cs="Times New Roman"/>
      </w:rPr>
    </w:lvl>
    <w:lvl w:ilvl="5" w:tplc="CB785BB0" w:tentative="1">
      <w:start w:val="1"/>
      <w:numFmt w:val="lowerRoman"/>
      <w:lvlText w:val="%6."/>
      <w:lvlJc w:val="right"/>
      <w:pPr>
        <w:tabs>
          <w:tab w:val="num" w:pos="4320"/>
        </w:tabs>
        <w:ind w:left="4320" w:hanging="180"/>
      </w:pPr>
      <w:rPr>
        <w:rFonts w:cs="Times New Roman"/>
      </w:rPr>
    </w:lvl>
    <w:lvl w:ilvl="6" w:tplc="D1B22456" w:tentative="1">
      <w:start w:val="1"/>
      <w:numFmt w:val="decimal"/>
      <w:lvlText w:val="%7."/>
      <w:lvlJc w:val="left"/>
      <w:pPr>
        <w:tabs>
          <w:tab w:val="num" w:pos="5040"/>
        </w:tabs>
        <w:ind w:left="5040" w:hanging="360"/>
      </w:pPr>
      <w:rPr>
        <w:rFonts w:cs="Times New Roman"/>
      </w:rPr>
    </w:lvl>
    <w:lvl w:ilvl="7" w:tplc="573E4398" w:tentative="1">
      <w:start w:val="1"/>
      <w:numFmt w:val="lowerLetter"/>
      <w:lvlText w:val="%8."/>
      <w:lvlJc w:val="left"/>
      <w:pPr>
        <w:tabs>
          <w:tab w:val="num" w:pos="5760"/>
        </w:tabs>
        <w:ind w:left="5760" w:hanging="360"/>
      </w:pPr>
      <w:rPr>
        <w:rFonts w:cs="Times New Roman"/>
      </w:rPr>
    </w:lvl>
    <w:lvl w:ilvl="8" w:tplc="807EDEFE"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num>
  <w:num w:numId="3">
    <w:abstractNumId w:val="2"/>
  </w:num>
  <w:num w:numId="4">
    <w:abstractNumId w:val="2"/>
  </w:num>
  <w:num w:numId="5">
    <w:abstractNumId w:val="1"/>
  </w:num>
  <w:num w:numId="6">
    <w:abstractNumId w:val="0"/>
  </w:num>
  <w:num w:numId="7">
    <w:abstractNumId w:val="1"/>
    <w:lvlOverride w:ilvl="0">
      <w:startOverride w:val="1"/>
    </w:lvlOverride>
  </w:num>
  <w:num w:numId="8">
    <w:abstractNumId w:val="0"/>
    <w:lvlOverride w:ilvl="0">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7E"/>
    <w:rsid w:val="00015445"/>
    <w:rsid w:val="0007423F"/>
    <w:rsid w:val="002008D4"/>
    <w:rsid w:val="00261200"/>
    <w:rsid w:val="002C40ED"/>
    <w:rsid w:val="002C4F26"/>
    <w:rsid w:val="002D2B6C"/>
    <w:rsid w:val="002E6D9B"/>
    <w:rsid w:val="0035180B"/>
    <w:rsid w:val="003E36F8"/>
    <w:rsid w:val="0044196A"/>
    <w:rsid w:val="004968C6"/>
    <w:rsid w:val="004C2D9D"/>
    <w:rsid w:val="005627EC"/>
    <w:rsid w:val="006335BA"/>
    <w:rsid w:val="00633BD0"/>
    <w:rsid w:val="006C1635"/>
    <w:rsid w:val="007301D0"/>
    <w:rsid w:val="007457DC"/>
    <w:rsid w:val="007536D3"/>
    <w:rsid w:val="00887000"/>
    <w:rsid w:val="008B3A3F"/>
    <w:rsid w:val="008C072E"/>
    <w:rsid w:val="008F1688"/>
    <w:rsid w:val="009F1979"/>
    <w:rsid w:val="00A34459"/>
    <w:rsid w:val="00AA7D1A"/>
    <w:rsid w:val="00BB217E"/>
    <w:rsid w:val="00BF12CF"/>
    <w:rsid w:val="00E93C45"/>
    <w:rsid w:val="00EF17B5"/>
    <w:rsid w:val="00FF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3407981E-5D3F-4800-9667-77F1A41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17E"/>
    <w:pPr>
      <w:widowControl w:val="0"/>
      <w:spacing w:after="0" w:line="240" w:lineRule="auto"/>
    </w:pPr>
    <w:rPr>
      <w:rFonts w:ascii="Arial" w:eastAsia="Times New Roman" w:hAnsi="Arial" w:cs="Times New Roman"/>
      <w:sz w:val="20"/>
      <w:szCs w:val="20"/>
      <w:lang w:val="en-IE"/>
    </w:rPr>
  </w:style>
  <w:style w:type="paragraph" w:styleId="Heading1">
    <w:name w:val="heading 1"/>
    <w:basedOn w:val="Normal"/>
    <w:next w:val="Normal"/>
    <w:link w:val="Heading1Char"/>
    <w:qFormat/>
    <w:rsid w:val="008B3A3F"/>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aliases w:val="LUL2,PA Major Section,heading b,Reset numbering,h2,Subhead B,Heading 2 Hidden,section 1.1,T2,H2,Chapter,1,Seite,1.Seite,Chapter Title,Proposal,2,Level 2 Heading,Numbered indent 2,ni2,Hanging 2 Indent,numbered indent 2,exercise,Ma,A,Para Nos,h1"/>
    <w:basedOn w:val="Normal"/>
    <w:next w:val="Normal"/>
    <w:link w:val="Heading2Char"/>
    <w:qFormat/>
    <w:rsid w:val="008B3A3F"/>
    <w:pPr>
      <w:keepNext/>
      <w:widowControl/>
      <w:numPr>
        <w:ilvl w:val="1"/>
        <w:numId w:val="4"/>
      </w:numPr>
      <w:spacing w:before="240" w:after="60"/>
      <w:outlineLvl w:val="1"/>
    </w:pPr>
    <w:rPr>
      <w:rFonts w:cs="Arial"/>
      <w:b/>
      <w:bCs/>
      <w:i/>
      <w:iCs/>
      <w:sz w:val="28"/>
      <w:szCs w:val="28"/>
      <w:lang w:val="en-GB"/>
    </w:rPr>
  </w:style>
  <w:style w:type="paragraph" w:styleId="Heading3">
    <w:name w:val="heading 3"/>
    <w:basedOn w:val="Normal"/>
    <w:next w:val="Normal"/>
    <w:link w:val="Heading3Char"/>
    <w:qFormat/>
    <w:rsid w:val="008B3A3F"/>
    <w:pPr>
      <w:keepNext/>
      <w:widowControl/>
      <w:numPr>
        <w:ilvl w:val="2"/>
        <w:numId w:val="4"/>
      </w:numPr>
      <w:spacing w:before="240" w:after="60"/>
      <w:outlineLvl w:val="2"/>
    </w:pPr>
    <w:rPr>
      <w:rFonts w:cs="Arial"/>
      <w:b/>
      <w:bCs/>
      <w:sz w:val="26"/>
      <w:szCs w:val="26"/>
      <w:lang w:val="en-GB"/>
    </w:rPr>
  </w:style>
  <w:style w:type="paragraph" w:styleId="Heading4">
    <w:name w:val="heading 4"/>
    <w:basedOn w:val="Normal"/>
    <w:next w:val="Normal"/>
    <w:link w:val="Heading4Char"/>
    <w:qFormat/>
    <w:rsid w:val="008C072E"/>
    <w:pPr>
      <w:tabs>
        <w:tab w:val="num" w:pos="2160"/>
      </w:tabs>
      <w:ind w:left="2160" w:hanging="720"/>
      <w:outlineLvl w:val="3"/>
    </w:pPr>
    <w:rPr>
      <w:bCs/>
      <w:szCs w:val="28"/>
    </w:rPr>
  </w:style>
  <w:style w:type="paragraph" w:styleId="Heading5">
    <w:name w:val="heading 5"/>
    <w:basedOn w:val="Normal"/>
    <w:next w:val="Normal"/>
    <w:link w:val="Heading5Char"/>
    <w:qFormat/>
    <w:rsid w:val="008C072E"/>
    <w:pPr>
      <w:tabs>
        <w:tab w:val="num" w:pos="2880"/>
      </w:tabs>
      <w:ind w:left="2880" w:hanging="72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LUL2 Char,PA Major Section Char,heading b Char,Reset numbering Char,h2 Char,Subhead B Char,Heading 2 Hidden Char,section 1.1 Char,T2 Char,H2 Char,Chapter Char,1 Char,Seite Char,1.Seite Char,Chapter Title Char,Proposal Char,2 Char,ni2 Char"/>
    <w:basedOn w:val="DefaultParagraphFont"/>
    <w:link w:val="Heading2"/>
    <w:rsid w:val="008B3A3F"/>
    <w:rPr>
      <w:rFonts w:ascii="Arial" w:eastAsia="Times New Roman" w:hAnsi="Arial" w:cs="Arial"/>
      <w:b/>
      <w:bCs/>
      <w:i/>
      <w:iCs/>
      <w:sz w:val="28"/>
      <w:szCs w:val="28"/>
    </w:rPr>
  </w:style>
  <w:style w:type="character" w:customStyle="1" w:styleId="Heading3Char">
    <w:name w:val="Heading 3 Char"/>
    <w:basedOn w:val="DefaultParagraphFont"/>
    <w:link w:val="Heading3"/>
    <w:rsid w:val="008B3A3F"/>
    <w:rPr>
      <w:rFonts w:ascii="Arial" w:eastAsia="Times New Roman" w:hAnsi="Arial" w:cs="Arial"/>
      <w:b/>
      <w:bCs/>
      <w:sz w:val="26"/>
      <w:szCs w:val="26"/>
    </w:rPr>
  </w:style>
  <w:style w:type="character" w:styleId="Strong">
    <w:name w:val="Strong"/>
    <w:basedOn w:val="DefaultParagraphFont"/>
    <w:uiPriority w:val="22"/>
    <w:qFormat/>
    <w:rsid w:val="008B3A3F"/>
    <w:rPr>
      <w:b/>
      <w:bCs/>
    </w:rPr>
  </w:style>
  <w:style w:type="paragraph" w:styleId="NoSpacing">
    <w:name w:val="No Spacing"/>
    <w:uiPriority w:val="1"/>
    <w:qFormat/>
    <w:rsid w:val="008B3A3F"/>
    <w:pPr>
      <w:spacing w:after="0" w:line="240" w:lineRule="auto"/>
    </w:pPr>
  </w:style>
  <w:style w:type="paragraph" w:styleId="ListParagraph">
    <w:name w:val="List Paragraph"/>
    <w:basedOn w:val="Normal"/>
    <w:link w:val="ListParagraphChar"/>
    <w:uiPriority w:val="99"/>
    <w:qFormat/>
    <w:rsid w:val="008B3A3F"/>
    <w:pPr>
      <w:widowControl/>
      <w:spacing w:after="200" w:line="276"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99"/>
    <w:locked/>
    <w:rsid w:val="008B3A3F"/>
  </w:style>
  <w:style w:type="paragraph" w:styleId="TOCHeading">
    <w:name w:val="TOC Heading"/>
    <w:basedOn w:val="Heading1"/>
    <w:next w:val="Normal"/>
    <w:uiPriority w:val="39"/>
    <w:semiHidden/>
    <w:unhideWhenUsed/>
    <w:qFormat/>
    <w:rsid w:val="008B3A3F"/>
    <w:pPr>
      <w:outlineLvl w:val="9"/>
    </w:pPr>
    <w:rPr>
      <w:lang w:val="en-US"/>
    </w:rPr>
  </w:style>
  <w:style w:type="paragraph" w:customStyle="1" w:styleId="copi">
    <w:name w:val="cop i"/>
    <w:basedOn w:val="Normal"/>
    <w:link w:val="copiChar"/>
    <w:rsid w:val="00633BD0"/>
    <w:pPr>
      <w:widowControl/>
      <w:spacing w:after="200" w:line="276" w:lineRule="auto"/>
      <w:contextualSpacing/>
    </w:pPr>
    <w:rPr>
      <w:rFonts w:asciiTheme="majorHAnsi" w:eastAsiaTheme="minorHAnsi" w:hAnsiTheme="majorHAnsi" w:cstheme="majorHAnsi"/>
      <w:sz w:val="24"/>
      <w:szCs w:val="24"/>
      <w:lang w:val="en-GB"/>
    </w:rPr>
  </w:style>
  <w:style w:type="character" w:customStyle="1" w:styleId="copiChar">
    <w:name w:val="cop i Char"/>
    <w:basedOn w:val="DefaultParagraphFont"/>
    <w:link w:val="copi"/>
    <w:rsid w:val="00633BD0"/>
    <w:rPr>
      <w:rFonts w:asciiTheme="majorHAnsi" w:hAnsiTheme="majorHAnsi" w:cstheme="majorHAnsi"/>
      <w:sz w:val="24"/>
      <w:szCs w:val="24"/>
    </w:rPr>
  </w:style>
  <w:style w:type="paragraph" w:customStyle="1" w:styleId="copime">
    <w:name w:val="cop ime"/>
    <w:basedOn w:val="copi"/>
    <w:link w:val="copimeChar"/>
    <w:qFormat/>
    <w:rsid w:val="008B3A3F"/>
    <w:rPr>
      <w:b/>
    </w:rPr>
  </w:style>
  <w:style w:type="character" w:customStyle="1" w:styleId="copimeChar">
    <w:name w:val="cop ime Char"/>
    <w:basedOn w:val="copiChar"/>
    <w:link w:val="copime"/>
    <w:rsid w:val="008B3A3F"/>
    <w:rPr>
      <w:rFonts w:asciiTheme="majorHAnsi" w:hAnsiTheme="majorHAnsi" w:cstheme="majorHAnsi"/>
      <w:b/>
      <w:sz w:val="24"/>
      <w:szCs w:val="24"/>
    </w:rPr>
  </w:style>
  <w:style w:type="paragraph" w:customStyle="1" w:styleId="COPHeading">
    <w:name w:val="COP Heading"/>
    <w:basedOn w:val="Heading1"/>
    <w:link w:val="COPHeadingChar"/>
    <w:qFormat/>
    <w:rsid w:val="008B3A3F"/>
    <w:rPr>
      <w:color w:val="auto"/>
    </w:rPr>
  </w:style>
  <w:style w:type="character" w:customStyle="1" w:styleId="COPHeadingChar">
    <w:name w:val="COP Heading Char"/>
    <w:basedOn w:val="Heading1Char"/>
    <w:link w:val="COPHeading"/>
    <w:rsid w:val="008B3A3F"/>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rsid w:val="00BB217E"/>
    <w:rPr>
      <w:rFonts w:ascii="Arial" w:hAnsi="Arial" w:cs="Times New Roman"/>
      <w:b/>
      <w:sz w:val="32"/>
      <w:vertAlign w:val="superscript"/>
    </w:rPr>
  </w:style>
  <w:style w:type="paragraph" w:customStyle="1" w:styleId="Default">
    <w:name w:val="Default"/>
    <w:rsid w:val="00BB217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BB217E"/>
    <w:pPr>
      <w:tabs>
        <w:tab w:val="center" w:pos="4513"/>
        <w:tab w:val="right" w:pos="9026"/>
      </w:tabs>
    </w:pPr>
  </w:style>
  <w:style w:type="character" w:customStyle="1" w:styleId="HeaderChar">
    <w:name w:val="Header Char"/>
    <w:basedOn w:val="DefaultParagraphFont"/>
    <w:link w:val="Header"/>
    <w:uiPriority w:val="99"/>
    <w:rsid w:val="00BB217E"/>
    <w:rPr>
      <w:rFonts w:ascii="Arial" w:eastAsia="Times New Roman" w:hAnsi="Arial" w:cs="Times New Roman"/>
      <w:sz w:val="20"/>
      <w:szCs w:val="20"/>
      <w:lang w:val="en-IE"/>
    </w:rPr>
  </w:style>
  <w:style w:type="paragraph" w:styleId="Footer">
    <w:name w:val="footer"/>
    <w:basedOn w:val="Normal"/>
    <w:link w:val="FooterChar"/>
    <w:uiPriority w:val="99"/>
    <w:unhideWhenUsed/>
    <w:rsid w:val="00BB217E"/>
    <w:pPr>
      <w:tabs>
        <w:tab w:val="center" w:pos="4513"/>
        <w:tab w:val="right" w:pos="9026"/>
      </w:tabs>
    </w:pPr>
  </w:style>
  <w:style w:type="character" w:customStyle="1" w:styleId="FooterChar">
    <w:name w:val="Footer Char"/>
    <w:basedOn w:val="DefaultParagraphFont"/>
    <w:link w:val="Footer"/>
    <w:uiPriority w:val="99"/>
    <w:rsid w:val="00BB217E"/>
    <w:rPr>
      <w:rFonts w:ascii="Arial" w:eastAsia="Times New Roman" w:hAnsi="Arial" w:cs="Times New Roman"/>
      <w:sz w:val="20"/>
      <w:szCs w:val="20"/>
      <w:lang w:val="en-IE"/>
    </w:rPr>
  </w:style>
  <w:style w:type="paragraph" w:styleId="BalloonText">
    <w:name w:val="Balloon Text"/>
    <w:basedOn w:val="Normal"/>
    <w:link w:val="BalloonTextChar"/>
    <w:uiPriority w:val="99"/>
    <w:semiHidden/>
    <w:unhideWhenUsed/>
    <w:rsid w:val="00BB217E"/>
    <w:rPr>
      <w:rFonts w:ascii="Tahoma" w:hAnsi="Tahoma" w:cs="Tahoma"/>
      <w:sz w:val="16"/>
      <w:szCs w:val="16"/>
    </w:rPr>
  </w:style>
  <w:style w:type="character" w:customStyle="1" w:styleId="BalloonTextChar">
    <w:name w:val="Balloon Text Char"/>
    <w:basedOn w:val="DefaultParagraphFont"/>
    <w:link w:val="BalloonText"/>
    <w:uiPriority w:val="99"/>
    <w:semiHidden/>
    <w:rsid w:val="00BB217E"/>
    <w:rPr>
      <w:rFonts w:ascii="Tahoma" w:eastAsia="Times New Roman" w:hAnsi="Tahoma" w:cs="Tahoma"/>
      <w:sz w:val="16"/>
      <w:szCs w:val="16"/>
      <w:lang w:val="en-IE"/>
    </w:rPr>
  </w:style>
  <w:style w:type="character" w:customStyle="1" w:styleId="Heading4Char">
    <w:name w:val="Heading 4 Char"/>
    <w:basedOn w:val="DefaultParagraphFont"/>
    <w:link w:val="Heading4"/>
    <w:rsid w:val="008C072E"/>
    <w:rPr>
      <w:rFonts w:ascii="Arial" w:eastAsia="Times New Roman" w:hAnsi="Arial" w:cs="Times New Roman"/>
      <w:bCs/>
      <w:sz w:val="20"/>
      <w:szCs w:val="28"/>
      <w:lang w:val="en-IE"/>
    </w:rPr>
  </w:style>
  <w:style w:type="character" w:customStyle="1" w:styleId="Heading5Char">
    <w:name w:val="Heading 5 Char"/>
    <w:basedOn w:val="DefaultParagraphFont"/>
    <w:link w:val="Heading5"/>
    <w:rsid w:val="008C072E"/>
    <w:rPr>
      <w:rFonts w:ascii="Arial" w:eastAsia="Times New Roman" w:hAnsi="Arial" w:cs="Times New Roman"/>
      <w:bCs/>
      <w:iCs/>
      <w:sz w:val="20"/>
      <w:szCs w:val="26"/>
      <w:lang w:val="en-IE"/>
    </w:rPr>
  </w:style>
  <w:style w:type="paragraph" w:customStyle="1" w:styleId="Style1">
    <w:name w:val="Style (1)"/>
    <w:basedOn w:val="Normal"/>
    <w:next w:val="Normal"/>
    <w:rsid w:val="008C072E"/>
    <w:pPr>
      <w:numPr>
        <w:numId w:val="5"/>
      </w:numPr>
    </w:pPr>
  </w:style>
  <w:style w:type="paragraph" w:customStyle="1" w:styleId="StyleA">
    <w:name w:val="Style A."/>
    <w:basedOn w:val="Normal"/>
    <w:next w:val="Normal"/>
    <w:rsid w:val="008C072E"/>
    <w:pPr>
      <w:numPr>
        <w:numId w:val="6"/>
      </w:numPr>
    </w:pPr>
  </w:style>
  <w:style w:type="paragraph" w:styleId="BodyText">
    <w:name w:val="Body Text"/>
    <w:basedOn w:val="Normal"/>
    <w:link w:val="BodyTextChar"/>
    <w:rsid w:val="008C072E"/>
    <w:pPr>
      <w:widowControl/>
      <w:tabs>
        <w:tab w:val="left" w:pos="1440"/>
        <w:tab w:val="left" w:pos="2160"/>
        <w:tab w:val="left" w:pos="2880"/>
        <w:tab w:val="left" w:pos="3600"/>
        <w:tab w:val="left" w:pos="4320"/>
        <w:tab w:val="left" w:pos="5040"/>
      </w:tabs>
      <w:spacing w:after="200"/>
      <w:ind w:left="709"/>
      <w:jc w:val="both"/>
    </w:pPr>
    <w:rPr>
      <w:rFonts w:ascii="Times New Roman" w:hAnsi="Times New Roman"/>
      <w:sz w:val="22"/>
      <w:lang w:val="en-GB"/>
    </w:rPr>
  </w:style>
  <w:style w:type="character" w:customStyle="1" w:styleId="BodyTextChar">
    <w:name w:val="Body Text Char"/>
    <w:basedOn w:val="DefaultParagraphFont"/>
    <w:link w:val="BodyText"/>
    <w:rsid w:val="008C072E"/>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008D4"/>
    <w:rPr>
      <w:sz w:val="16"/>
      <w:szCs w:val="16"/>
    </w:rPr>
  </w:style>
  <w:style w:type="paragraph" w:styleId="CommentText">
    <w:name w:val="annotation text"/>
    <w:basedOn w:val="Normal"/>
    <w:link w:val="CommentTextChar"/>
    <w:uiPriority w:val="99"/>
    <w:semiHidden/>
    <w:unhideWhenUsed/>
    <w:rsid w:val="002008D4"/>
  </w:style>
  <w:style w:type="character" w:customStyle="1" w:styleId="CommentTextChar">
    <w:name w:val="Comment Text Char"/>
    <w:basedOn w:val="DefaultParagraphFont"/>
    <w:link w:val="CommentText"/>
    <w:uiPriority w:val="99"/>
    <w:semiHidden/>
    <w:rsid w:val="002008D4"/>
    <w:rPr>
      <w:rFonts w:ascii="Arial" w:eastAsia="Times New Roman" w:hAnsi="Arial"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2008D4"/>
    <w:rPr>
      <w:b/>
      <w:bCs/>
    </w:rPr>
  </w:style>
  <w:style w:type="character" w:customStyle="1" w:styleId="CommentSubjectChar">
    <w:name w:val="Comment Subject Char"/>
    <w:basedOn w:val="CommentTextChar"/>
    <w:link w:val="CommentSubject"/>
    <w:uiPriority w:val="99"/>
    <w:semiHidden/>
    <w:rsid w:val="002008D4"/>
    <w:rPr>
      <w:rFonts w:ascii="Arial" w:eastAsia="Times New Roman" w:hAnsi="Arial" w:cs="Times New Roman"/>
      <w:b/>
      <w:bCs/>
      <w:sz w:val="20"/>
      <w:szCs w:val="20"/>
      <w:lang w:val="en-IE"/>
    </w:rPr>
  </w:style>
  <w:style w:type="paragraph" w:styleId="FootnoteText">
    <w:name w:val="footnote text"/>
    <w:basedOn w:val="Normal"/>
    <w:link w:val="FootnoteTextChar"/>
    <w:rsid w:val="002C40ED"/>
    <w:rPr>
      <w:b/>
      <w:i/>
      <w:sz w:val="16"/>
    </w:rPr>
  </w:style>
  <w:style w:type="character" w:customStyle="1" w:styleId="FootnoteTextChar">
    <w:name w:val="Footnote Text Char"/>
    <w:basedOn w:val="DefaultParagraphFont"/>
    <w:link w:val="FootnoteText"/>
    <w:rsid w:val="002C40ED"/>
    <w:rPr>
      <w:rFonts w:ascii="Arial" w:eastAsia="Times New Roman" w:hAnsi="Arial" w:cs="Times New Roman"/>
      <w:b/>
      <w:i/>
      <w:sz w:val="16"/>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A734-8952-4694-B7E2-12424E12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dc:creator>
  <cp:lastModifiedBy>Seán Murphy</cp:lastModifiedBy>
  <cp:revision>6</cp:revision>
  <dcterms:created xsi:type="dcterms:W3CDTF">2019-02-22T16:10:00Z</dcterms:created>
  <dcterms:modified xsi:type="dcterms:W3CDTF">2019-03-04T15:33:00Z</dcterms:modified>
</cp:coreProperties>
</file>